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9ECF7" w14:textId="77777777" w:rsidR="00BD3382" w:rsidRDefault="00BD3382">
      <w:pPr>
        <w:pStyle w:val="BodyText"/>
        <w:spacing w:before="2"/>
        <w:rPr>
          <w:sz w:val="2"/>
        </w:rPr>
      </w:pPr>
    </w:p>
    <w:tbl>
      <w:tblPr>
        <w:tblW w:w="0" w:type="auto"/>
        <w:tblInd w:w="274" w:type="dxa"/>
        <w:tblLayout w:type="fixed"/>
        <w:tblCellMar>
          <w:left w:w="0" w:type="dxa"/>
          <w:right w:w="0" w:type="dxa"/>
        </w:tblCellMar>
        <w:tblLook w:val="01E0" w:firstRow="1" w:lastRow="1" w:firstColumn="1" w:lastColumn="1" w:noHBand="0" w:noVBand="0"/>
      </w:tblPr>
      <w:tblGrid>
        <w:gridCol w:w="4034"/>
        <w:gridCol w:w="5332"/>
      </w:tblGrid>
      <w:tr w:rsidR="00BD3382" w14:paraId="32DE950D" w14:textId="77777777">
        <w:trPr>
          <w:trHeight w:val="1751"/>
        </w:trPr>
        <w:tc>
          <w:tcPr>
            <w:tcW w:w="9366" w:type="dxa"/>
            <w:gridSpan w:val="2"/>
            <w:shd w:val="clear" w:color="auto" w:fill="06852A"/>
          </w:tcPr>
          <w:p w14:paraId="5E14BCEF" w14:textId="77777777" w:rsidR="00BD3382" w:rsidRDefault="004A776A">
            <w:pPr>
              <w:pStyle w:val="TableParagraph"/>
              <w:spacing w:before="222"/>
              <w:ind w:left="2484" w:right="2423"/>
              <w:jc w:val="center"/>
            </w:pPr>
            <w:r>
              <w:rPr>
                <w:color w:val="FFFFFF"/>
              </w:rPr>
              <w:t>Niagara</w:t>
            </w:r>
            <w:r>
              <w:rPr>
                <w:color w:val="FFFFFF"/>
                <w:spacing w:val="-8"/>
              </w:rPr>
              <w:t xml:space="preserve"> </w:t>
            </w:r>
            <w:r>
              <w:rPr>
                <w:color w:val="FFFFFF"/>
              </w:rPr>
              <w:t>Catholic</w:t>
            </w:r>
            <w:r>
              <w:rPr>
                <w:color w:val="FFFFFF"/>
                <w:spacing w:val="-9"/>
              </w:rPr>
              <w:t xml:space="preserve"> </w:t>
            </w:r>
            <w:r>
              <w:rPr>
                <w:color w:val="FFFFFF"/>
              </w:rPr>
              <w:t>District</w:t>
            </w:r>
            <w:r>
              <w:rPr>
                <w:color w:val="FFFFFF"/>
                <w:spacing w:val="-8"/>
              </w:rPr>
              <w:t xml:space="preserve"> </w:t>
            </w:r>
            <w:r>
              <w:rPr>
                <w:color w:val="FFFFFF"/>
              </w:rPr>
              <w:t>School</w:t>
            </w:r>
            <w:r>
              <w:rPr>
                <w:color w:val="FFFFFF"/>
                <w:spacing w:val="-11"/>
              </w:rPr>
              <w:t xml:space="preserve"> </w:t>
            </w:r>
            <w:r>
              <w:rPr>
                <w:color w:val="FFFFFF"/>
                <w:spacing w:val="-2"/>
              </w:rPr>
              <w:t>Board</w:t>
            </w:r>
          </w:p>
          <w:p w14:paraId="5CA10ABE" w14:textId="77777777" w:rsidR="00BD3382" w:rsidRDefault="004A776A">
            <w:pPr>
              <w:pStyle w:val="TableParagraph"/>
              <w:spacing w:before="119"/>
              <w:ind w:left="2477" w:right="2423"/>
              <w:jc w:val="center"/>
              <w:rPr>
                <w:b/>
                <w:i/>
                <w:sz w:val="28"/>
              </w:rPr>
            </w:pPr>
            <w:r>
              <w:rPr>
                <w:b/>
                <w:i/>
                <w:noProof/>
                <w:sz w:val="28"/>
              </w:rPr>
              <mc:AlternateContent>
                <mc:Choice Requires="wpg">
                  <w:drawing>
                    <wp:anchor distT="0" distB="0" distL="0" distR="0" simplePos="0" relativeHeight="15730176" behindDoc="0" locked="0" layoutInCell="1" allowOverlap="1" wp14:anchorId="4E786F4D" wp14:editId="7D52B635">
                      <wp:simplePos x="0" y="0"/>
                      <wp:positionH relativeFrom="column">
                        <wp:posOffset>244982</wp:posOffset>
                      </wp:positionH>
                      <wp:positionV relativeFrom="paragraph">
                        <wp:posOffset>-164083</wp:posOffset>
                      </wp:positionV>
                      <wp:extent cx="548005" cy="6362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005" cy="636270"/>
                                <a:chOff x="0" y="0"/>
                                <a:chExt cx="548005" cy="636270"/>
                              </a:xfrm>
                            </wpg:grpSpPr>
                            <pic:pic xmlns:pic="http://schemas.openxmlformats.org/drawingml/2006/picture">
                              <pic:nvPicPr>
                                <pic:cNvPr id="3" name="Image 3"/>
                                <pic:cNvPicPr/>
                              </pic:nvPicPr>
                              <pic:blipFill>
                                <a:blip r:embed="rId7" cstate="print"/>
                                <a:stretch>
                                  <a:fillRect/>
                                </a:stretch>
                              </pic:blipFill>
                              <pic:spPr>
                                <a:xfrm>
                                  <a:off x="0" y="0"/>
                                  <a:ext cx="548004" cy="636269"/>
                                </a:xfrm>
                                <a:prstGeom prst="rect">
                                  <a:avLst/>
                                </a:prstGeom>
                              </pic:spPr>
                            </pic:pic>
                          </wpg:wgp>
                        </a:graphicData>
                      </a:graphic>
                    </wp:anchor>
                  </w:drawing>
                </mc:Choice>
                <mc:Fallback>
                  <w:pict>
                    <v:group w14:anchorId="55D73CED" id="Group 2" o:spid="_x0000_s1026" style="position:absolute;margin-left:19.3pt;margin-top:-12.9pt;width:43.15pt;height:50.1pt;z-index:15730176;mso-wrap-distance-left:0;mso-wrap-distance-right:0" coordsize="5480,6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480;height:6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">
                        <v:imagedata r:id="rId8" o:title=""/>
                      </v:shape>
                    </v:group>
                  </w:pict>
                </mc:Fallback>
              </mc:AlternateContent>
            </w:r>
            <w:r>
              <w:rPr>
                <w:b/>
                <w:i/>
                <w:color w:val="FFFFFF"/>
                <w:sz w:val="28"/>
              </w:rPr>
              <w:t>CATHOLIC</w:t>
            </w:r>
            <w:r>
              <w:rPr>
                <w:b/>
                <w:i/>
                <w:color w:val="FFFFFF"/>
                <w:spacing w:val="-16"/>
                <w:sz w:val="28"/>
              </w:rPr>
              <w:t xml:space="preserve"> </w:t>
            </w:r>
            <w:r>
              <w:rPr>
                <w:b/>
                <w:i/>
                <w:color w:val="FFFFFF"/>
                <w:sz w:val="28"/>
              </w:rPr>
              <w:t>LEADERSHIP:</w:t>
            </w:r>
            <w:r>
              <w:rPr>
                <w:b/>
                <w:i/>
                <w:color w:val="FFFFFF"/>
                <w:spacing w:val="-16"/>
                <w:sz w:val="28"/>
              </w:rPr>
              <w:t xml:space="preserve"> </w:t>
            </w:r>
            <w:r>
              <w:rPr>
                <w:b/>
                <w:i/>
                <w:color w:val="FFFFFF"/>
                <w:sz w:val="28"/>
              </w:rPr>
              <w:t>PRINCIPAL AND VIE-PRINCIPAL SELECTION</w:t>
            </w:r>
          </w:p>
          <w:p w14:paraId="292606C6" w14:textId="77777777" w:rsidR="00BD3382" w:rsidRDefault="004A776A">
            <w:pPr>
              <w:pStyle w:val="TableParagraph"/>
              <w:spacing w:before="119"/>
              <w:ind w:left="2480" w:right="2423"/>
              <w:jc w:val="center"/>
            </w:pPr>
            <w:r>
              <w:rPr>
                <w:color w:val="FFFFFF"/>
                <w:spacing w:val="-2"/>
              </w:rPr>
              <w:t>ADMINISTRATIVE</w:t>
            </w:r>
            <w:r>
              <w:rPr>
                <w:color w:val="FFFFFF"/>
                <w:spacing w:val="11"/>
              </w:rPr>
              <w:t xml:space="preserve"> </w:t>
            </w:r>
            <w:r>
              <w:rPr>
                <w:color w:val="FFFFFF"/>
                <w:spacing w:val="-2"/>
              </w:rPr>
              <w:t>OPERATIONAL</w:t>
            </w:r>
            <w:r>
              <w:rPr>
                <w:color w:val="FFFFFF"/>
                <w:spacing w:val="11"/>
              </w:rPr>
              <w:t xml:space="preserve"> </w:t>
            </w:r>
            <w:r>
              <w:rPr>
                <w:color w:val="FFFFFF"/>
                <w:spacing w:val="-2"/>
              </w:rPr>
              <w:t>PROCEDURES</w:t>
            </w:r>
          </w:p>
        </w:tc>
      </w:tr>
      <w:tr w:rsidR="00BD3382" w14:paraId="701F3350" w14:textId="77777777">
        <w:trPr>
          <w:trHeight w:val="441"/>
        </w:trPr>
        <w:tc>
          <w:tcPr>
            <w:tcW w:w="4034" w:type="dxa"/>
            <w:shd w:val="clear" w:color="auto" w:fill="06852A"/>
          </w:tcPr>
          <w:p w14:paraId="2008D344" w14:textId="77777777" w:rsidR="00BD3382" w:rsidRDefault="004A776A">
            <w:pPr>
              <w:pStyle w:val="TableParagraph"/>
              <w:spacing w:before="37"/>
              <w:ind w:left="105"/>
              <w:rPr>
                <w:b/>
                <w:sz w:val="18"/>
              </w:rPr>
            </w:pPr>
            <w:r>
              <w:rPr>
                <w:b/>
                <w:color w:val="FFFFFF"/>
                <w:sz w:val="18"/>
              </w:rPr>
              <w:t>200</w:t>
            </w:r>
            <w:r>
              <w:rPr>
                <w:b/>
                <w:color w:val="FFFFFF"/>
                <w:spacing w:val="-9"/>
                <w:sz w:val="18"/>
              </w:rPr>
              <w:t xml:space="preserve"> </w:t>
            </w:r>
            <w:r>
              <w:rPr>
                <w:b/>
                <w:color w:val="FFFFFF"/>
                <w:sz w:val="18"/>
              </w:rPr>
              <w:t>–</w:t>
            </w:r>
            <w:r>
              <w:rPr>
                <w:b/>
                <w:color w:val="FFFFFF"/>
                <w:spacing w:val="-8"/>
                <w:sz w:val="18"/>
              </w:rPr>
              <w:t xml:space="preserve"> </w:t>
            </w:r>
            <w:r>
              <w:rPr>
                <w:b/>
                <w:color w:val="FFFFFF"/>
                <w:sz w:val="18"/>
              </w:rPr>
              <w:t>Human</w:t>
            </w:r>
            <w:r>
              <w:rPr>
                <w:b/>
                <w:color w:val="FFFFFF"/>
                <w:spacing w:val="-10"/>
                <w:sz w:val="18"/>
              </w:rPr>
              <w:t xml:space="preserve"> </w:t>
            </w:r>
            <w:r>
              <w:rPr>
                <w:b/>
                <w:color w:val="FFFFFF"/>
                <w:spacing w:val="-2"/>
                <w:sz w:val="18"/>
              </w:rPr>
              <w:t>Resources</w:t>
            </w:r>
          </w:p>
        </w:tc>
        <w:tc>
          <w:tcPr>
            <w:tcW w:w="5332" w:type="dxa"/>
            <w:shd w:val="clear" w:color="auto" w:fill="06852A"/>
          </w:tcPr>
          <w:p w14:paraId="0D9D8C62" w14:textId="77777777" w:rsidR="00BD3382" w:rsidRDefault="004A776A">
            <w:pPr>
              <w:pStyle w:val="TableParagraph"/>
              <w:spacing w:before="37"/>
              <w:ind w:left="0" w:right="39"/>
              <w:jc w:val="right"/>
              <w:rPr>
                <w:b/>
                <w:sz w:val="18"/>
              </w:rPr>
            </w:pPr>
            <w:r>
              <w:rPr>
                <w:b/>
                <w:color w:val="FFFFFF"/>
                <w:sz w:val="18"/>
              </w:rPr>
              <w:t>Policy</w:t>
            </w:r>
            <w:r>
              <w:rPr>
                <w:b/>
                <w:color w:val="FFFFFF"/>
                <w:spacing w:val="-4"/>
                <w:sz w:val="18"/>
              </w:rPr>
              <w:t xml:space="preserve"> </w:t>
            </w:r>
            <w:r>
              <w:rPr>
                <w:b/>
                <w:color w:val="FFFFFF"/>
                <w:sz w:val="18"/>
              </w:rPr>
              <w:t>No.</w:t>
            </w:r>
            <w:r>
              <w:rPr>
                <w:b/>
                <w:color w:val="FFFFFF"/>
                <w:spacing w:val="-3"/>
                <w:sz w:val="18"/>
              </w:rPr>
              <w:t xml:space="preserve"> </w:t>
            </w:r>
            <w:r>
              <w:rPr>
                <w:b/>
                <w:color w:val="FFFFFF"/>
                <w:spacing w:val="-4"/>
                <w:sz w:val="18"/>
              </w:rPr>
              <w:t>202.2</w:t>
            </w:r>
          </w:p>
        </w:tc>
      </w:tr>
      <w:tr w:rsidR="00BD3382" w14:paraId="57C2C71A" w14:textId="77777777">
        <w:trPr>
          <w:trHeight w:val="333"/>
        </w:trPr>
        <w:tc>
          <w:tcPr>
            <w:tcW w:w="4034" w:type="dxa"/>
            <w:tcBorders>
              <w:left w:val="single" w:sz="12" w:space="0" w:color="06852A"/>
              <w:bottom w:val="single" w:sz="12" w:space="0" w:color="06852A"/>
            </w:tcBorders>
          </w:tcPr>
          <w:p w14:paraId="7800683D" w14:textId="77777777" w:rsidR="00BD3382" w:rsidRDefault="004A776A">
            <w:pPr>
              <w:pStyle w:val="TableParagraph"/>
              <w:spacing w:before="71"/>
              <w:ind w:left="90"/>
              <w:rPr>
                <w:sz w:val="16"/>
              </w:rPr>
            </w:pPr>
            <w:r>
              <w:rPr>
                <w:sz w:val="16"/>
              </w:rPr>
              <w:t>Adopted</w:t>
            </w:r>
            <w:r>
              <w:rPr>
                <w:spacing w:val="-7"/>
                <w:sz w:val="16"/>
              </w:rPr>
              <w:t xml:space="preserve"> </w:t>
            </w:r>
            <w:r>
              <w:rPr>
                <w:sz w:val="16"/>
              </w:rPr>
              <w:t>Date:</w:t>
            </w:r>
            <w:r>
              <w:rPr>
                <w:spacing w:val="-5"/>
                <w:sz w:val="16"/>
              </w:rPr>
              <w:t xml:space="preserve"> </w:t>
            </w:r>
            <w:r>
              <w:rPr>
                <w:sz w:val="16"/>
              </w:rPr>
              <w:t>April</w:t>
            </w:r>
            <w:r>
              <w:rPr>
                <w:spacing w:val="-6"/>
                <w:sz w:val="16"/>
              </w:rPr>
              <w:t xml:space="preserve"> </w:t>
            </w:r>
            <w:r>
              <w:rPr>
                <w:sz w:val="16"/>
              </w:rPr>
              <w:t>28,</w:t>
            </w:r>
            <w:r>
              <w:rPr>
                <w:spacing w:val="-3"/>
                <w:sz w:val="16"/>
              </w:rPr>
              <w:t xml:space="preserve"> </w:t>
            </w:r>
            <w:r>
              <w:rPr>
                <w:spacing w:val="-4"/>
                <w:sz w:val="16"/>
              </w:rPr>
              <w:t>1998</w:t>
            </w:r>
          </w:p>
        </w:tc>
        <w:tc>
          <w:tcPr>
            <w:tcW w:w="5332" w:type="dxa"/>
            <w:tcBorders>
              <w:bottom w:val="single" w:sz="12" w:space="0" w:color="06852A"/>
              <w:right w:val="single" w:sz="12" w:space="0" w:color="06852A"/>
            </w:tcBorders>
          </w:tcPr>
          <w:p w14:paraId="42ABE6D1" w14:textId="77777777" w:rsidR="00BD3382" w:rsidRDefault="004A776A">
            <w:pPr>
              <w:pStyle w:val="TableParagraph"/>
              <w:spacing w:before="71"/>
              <w:ind w:left="0" w:right="22"/>
              <w:jc w:val="right"/>
              <w:rPr>
                <w:sz w:val="16"/>
              </w:rPr>
            </w:pPr>
            <w:r>
              <w:rPr>
                <w:spacing w:val="-2"/>
                <w:sz w:val="16"/>
              </w:rPr>
              <w:t>Latest</w:t>
            </w:r>
            <w:r>
              <w:rPr>
                <w:spacing w:val="-3"/>
                <w:sz w:val="16"/>
              </w:rPr>
              <w:t xml:space="preserve"> </w:t>
            </w:r>
            <w:r>
              <w:rPr>
                <w:spacing w:val="-2"/>
                <w:sz w:val="16"/>
              </w:rPr>
              <w:t>Reviewed/Revised</w:t>
            </w:r>
            <w:r>
              <w:rPr>
                <w:spacing w:val="2"/>
                <w:sz w:val="16"/>
              </w:rPr>
              <w:t xml:space="preserve"> </w:t>
            </w:r>
            <w:r>
              <w:rPr>
                <w:spacing w:val="-2"/>
                <w:sz w:val="16"/>
              </w:rPr>
              <w:t>Date:</w:t>
            </w:r>
            <w:r>
              <w:rPr>
                <w:spacing w:val="2"/>
                <w:sz w:val="16"/>
              </w:rPr>
              <w:t xml:space="preserve"> </w:t>
            </w:r>
            <w:r>
              <w:rPr>
                <w:spacing w:val="-2"/>
                <w:sz w:val="16"/>
              </w:rPr>
              <w:t>September</w:t>
            </w:r>
            <w:r>
              <w:rPr>
                <w:spacing w:val="-5"/>
                <w:sz w:val="16"/>
              </w:rPr>
              <w:t xml:space="preserve"> </w:t>
            </w:r>
            <w:r>
              <w:rPr>
                <w:spacing w:val="-2"/>
                <w:sz w:val="16"/>
              </w:rPr>
              <w:t>8,</w:t>
            </w:r>
            <w:r>
              <w:rPr>
                <w:spacing w:val="1"/>
                <w:sz w:val="16"/>
              </w:rPr>
              <w:t xml:space="preserve"> </w:t>
            </w:r>
            <w:r>
              <w:rPr>
                <w:spacing w:val="-4"/>
                <w:sz w:val="16"/>
              </w:rPr>
              <w:t>2026</w:t>
            </w:r>
          </w:p>
        </w:tc>
      </w:tr>
    </w:tbl>
    <w:p w14:paraId="665D0EDA" w14:textId="77777777" w:rsidR="00BD3382" w:rsidRDefault="00BD3382">
      <w:pPr>
        <w:pStyle w:val="BodyText"/>
        <w:spacing w:before="26"/>
      </w:pPr>
    </w:p>
    <w:p w14:paraId="1B0FBC4E" w14:textId="77777777" w:rsidR="00BD3382" w:rsidRDefault="004A776A">
      <w:pPr>
        <w:pStyle w:val="BodyText"/>
        <w:spacing w:line="228" w:lineRule="auto"/>
        <w:ind w:left="278" w:right="378"/>
        <w:jc w:val="both"/>
      </w:pPr>
      <w:r>
        <w:t>In keeping with the Mission, Vision and Values of the Niagara Catholic District School Board, the following are the Administrative Operational Procedures for the Catholic Leadership: Principal and Vice- Principal Selection.</w:t>
      </w:r>
    </w:p>
    <w:p w14:paraId="45B7C085" w14:textId="77777777" w:rsidR="00BD3382" w:rsidRDefault="004A776A">
      <w:pPr>
        <w:pStyle w:val="BodyText"/>
        <w:spacing w:before="11"/>
        <w:rPr>
          <w:sz w:val="18"/>
        </w:rPr>
      </w:pPr>
      <w:r>
        <w:rPr>
          <w:noProof/>
          <w:sz w:val="18"/>
        </w:rPr>
        <mc:AlternateContent>
          <mc:Choice Requires="wpg">
            <w:drawing>
              <wp:anchor distT="0" distB="0" distL="0" distR="0" simplePos="0" relativeHeight="487587840" behindDoc="1" locked="0" layoutInCell="1" allowOverlap="1" wp14:anchorId="69251C44" wp14:editId="4FBA5736">
                <wp:simplePos x="0" y="0"/>
                <wp:positionH relativeFrom="page">
                  <wp:posOffset>768349</wp:posOffset>
                </wp:positionH>
                <wp:positionV relativeFrom="paragraph">
                  <wp:posOffset>153691</wp:posOffset>
                </wp:positionV>
                <wp:extent cx="6136640" cy="23177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1775"/>
                          <a:chOff x="0" y="0"/>
                          <a:chExt cx="6136640" cy="231775"/>
                        </a:xfrm>
                      </wpg:grpSpPr>
                      <pic:pic xmlns:pic="http://schemas.openxmlformats.org/drawingml/2006/picture">
                        <pic:nvPicPr>
                          <pic:cNvPr id="5" name="Image 5"/>
                          <pic:cNvPicPr/>
                        </pic:nvPicPr>
                        <pic:blipFill>
                          <a:blip r:embed="rId9" cstate="print"/>
                          <a:stretch>
                            <a:fillRect/>
                          </a:stretch>
                        </pic:blipFill>
                        <pic:spPr>
                          <a:xfrm>
                            <a:off x="0" y="0"/>
                            <a:ext cx="6136637" cy="231774"/>
                          </a:xfrm>
                          <a:prstGeom prst="rect">
                            <a:avLst/>
                          </a:prstGeom>
                        </pic:spPr>
                      </pic:pic>
                      <wps:wsp>
                        <wps:cNvPr id="6" name="Textbox 6"/>
                        <wps:cNvSpPr txBox="1"/>
                        <wps:spPr>
                          <a:xfrm>
                            <a:off x="0" y="0"/>
                            <a:ext cx="6136640" cy="231775"/>
                          </a:xfrm>
                          <a:prstGeom prst="rect">
                            <a:avLst/>
                          </a:prstGeom>
                        </wps:spPr>
                        <wps:txbx>
                          <w:txbxContent>
                            <w:p w14:paraId="1E04DBD0" w14:textId="77777777" w:rsidR="00BD3382" w:rsidRDefault="004A776A">
                              <w:pPr>
                                <w:spacing w:before="49"/>
                                <w:ind w:left="148"/>
                                <w:rPr>
                                  <w:b/>
                                </w:rPr>
                              </w:pPr>
                              <w:r>
                                <w:rPr>
                                  <w:b/>
                                  <w:color w:val="FFFFFF"/>
                                  <w:spacing w:val="-2"/>
                                </w:rPr>
                                <w:t>PREAMBLE</w:t>
                              </w:r>
                            </w:p>
                          </w:txbxContent>
                        </wps:txbx>
                        <wps:bodyPr wrap="square" lIns="0" tIns="0" rIns="0" bIns="0" rtlCol="0">
                          <a:noAutofit/>
                        </wps:bodyPr>
                      </wps:wsp>
                    </wpg:wgp>
                  </a:graphicData>
                </a:graphic>
              </wp:anchor>
            </w:drawing>
          </mc:Choice>
          <mc:Fallback>
            <w:pict>
              <v:group w14:anchorId="69251C44" id="Group 4" o:spid="_x0000_s1026" style="position:absolute;margin-left:60.5pt;margin-top:12.1pt;width:483.2pt;height:18.25pt;z-index:-15728640;mso-wrap-distance-left:0;mso-wrap-distance-right:0;mso-position-horizontal-relative:page" coordsize="61366,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">
                <v:shape id="Image 5" o:spid="_x0000_s1027"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">
                  <v:imagedata r:id="rId10" o:title=""/>
                </v:shape>
                <v:shapetype id="_x0000_t202" coordsize="21600,21600" o:spt="202" path="m,l,21600r21600,l21600,xe">
                  <v:stroke joinstyle="miter"/>
                  <v:path gradientshapeok="t" o:connecttype="rect"/>
                </v:shapetype>
                <v:shape id="Textbox 6" o:spid="_x0000_s1028"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E04DBD0" w14:textId="77777777" w:rsidR="00BD3382" w:rsidRDefault="004A776A">
                        <w:pPr>
                          <w:spacing w:before="49"/>
                          <w:ind w:left="148"/>
                          <w:rPr>
                            <w:b/>
                          </w:rPr>
                        </w:pPr>
                        <w:r>
                          <w:rPr>
                            <w:b/>
                            <w:color w:val="FFFFFF"/>
                            <w:spacing w:val="-2"/>
                          </w:rPr>
                          <w:t>PREAMBLE</w:t>
                        </w:r>
                      </w:p>
                    </w:txbxContent>
                  </v:textbox>
                </v:shape>
                <w10:wrap type="topAndBottom" anchorx="page"/>
              </v:group>
            </w:pict>
          </mc:Fallback>
        </mc:AlternateContent>
      </w:r>
    </w:p>
    <w:p w14:paraId="35619365" w14:textId="77777777" w:rsidR="00BD3382" w:rsidRDefault="004A776A">
      <w:pPr>
        <w:pStyle w:val="BodyText"/>
        <w:spacing w:before="242" w:line="228" w:lineRule="auto"/>
        <w:ind w:left="278" w:right="376"/>
        <w:jc w:val="both"/>
      </w:pPr>
      <w:r>
        <w:t>The Niagara Catholic District School Board</w:t>
      </w:r>
      <w:r>
        <w:rPr>
          <w:spacing w:val="-1"/>
        </w:rPr>
        <w:t xml:space="preserve"> </w:t>
      </w:r>
      <w:r>
        <w:t>recognizes that Catholic principals/vice-principals who</w:t>
      </w:r>
      <w:r>
        <w:rPr>
          <w:spacing w:val="-1"/>
        </w:rPr>
        <w:t xml:space="preserve"> </w:t>
      </w:r>
      <w:r>
        <w:t>model Catholic values and teachings in their own lives are vital to the success of Niagara Catholic schools. The responsibility of the principal/vice-principal as a faith leader is the cultivation of a strong Catholic culture and identity within the school. This includes creating an environment that is welcoming and inclusive to students, staff, families and supports the diversity of the school community.</w:t>
      </w:r>
    </w:p>
    <w:p w14:paraId="7B6064CD" w14:textId="77777777" w:rsidR="00BD3382" w:rsidRDefault="004A776A">
      <w:pPr>
        <w:pStyle w:val="BodyText"/>
        <w:spacing w:before="240" w:line="228" w:lineRule="auto"/>
        <w:ind w:left="278" w:right="375"/>
        <w:jc w:val="both"/>
      </w:pPr>
      <w:r>
        <w:t>The Niagara Catholic District School Board is committed to ensuring that all Catholic principal/vice- principal leadership positions within the Board are held by experienced, skilled and qualified individuals who demonstrate a commitment to Catholic education, the teachings of the Catholic church and the mission, vision and values of the Niagara Catholic District School Board. Qualified internal and external applicants are invited to apply for Catholic leadership positions in the Niagara Catholic District School Board. In accordance with Section 24(1) of the Ontario Human Rights Code and Section 29 of the Canadian Charter of Rights and Freedoms hiring preference shall be given to all Catholic candidates.</w:t>
      </w:r>
    </w:p>
    <w:p w14:paraId="3C0807E1" w14:textId="77777777" w:rsidR="00BD3382" w:rsidRDefault="004A776A">
      <w:pPr>
        <w:pStyle w:val="BodyText"/>
        <w:spacing w:before="2"/>
        <w:rPr>
          <w:sz w:val="19"/>
        </w:rPr>
      </w:pPr>
      <w:r>
        <w:rPr>
          <w:noProof/>
          <w:sz w:val="19"/>
        </w:rPr>
        <mc:AlternateContent>
          <mc:Choice Requires="wpg">
            <w:drawing>
              <wp:anchor distT="0" distB="0" distL="0" distR="0" simplePos="0" relativeHeight="487588352" behindDoc="1" locked="0" layoutInCell="1" allowOverlap="1" wp14:anchorId="3AB08BC8" wp14:editId="21EF5758">
                <wp:simplePos x="0" y="0"/>
                <wp:positionH relativeFrom="page">
                  <wp:posOffset>768349</wp:posOffset>
                </wp:positionH>
                <wp:positionV relativeFrom="paragraph">
                  <wp:posOffset>155603</wp:posOffset>
                </wp:positionV>
                <wp:extent cx="6136640" cy="23304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3045"/>
                          <a:chOff x="0" y="0"/>
                          <a:chExt cx="6136640" cy="233045"/>
                        </a:xfrm>
                      </wpg:grpSpPr>
                      <pic:pic xmlns:pic="http://schemas.openxmlformats.org/drawingml/2006/picture">
                        <pic:nvPicPr>
                          <pic:cNvPr id="8" name="Image 8"/>
                          <pic:cNvPicPr/>
                        </pic:nvPicPr>
                        <pic:blipFill>
                          <a:blip r:embed="rId9" cstate="print"/>
                          <a:stretch>
                            <a:fillRect/>
                          </a:stretch>
                        </pic:blipFill>
                        <pic:spPr>
                          <a:xfrm>
                            <a:off x="0" y="0"/>
                            <a:ext cx="6136637" cy="233044"/>
                          </a:xfrm>
                          <a:prstGeom prst="rect">
                            <a:avLst/>
                          </a:prstGeom>
                        </pic:spPr>
                      </pic:pic>
                      <wps:wsp>
                        <wps:cNvPr id="9" name="Textbox 9"/>
                        <wps:cNvSpPr txBox="1"/>
                        <wps:spPr>
                          <a:xfrm>
                            <a:off x="0" y="0"/>
                            <a:ext cx="6136640" cy="233045"/>
                          </a:xfrm>
                          <a:prstGeom prst="rect">
                            <a:avLst/>
                          </a:prstGeom>
                        </wps:spPr>
                        <wps:txbx>
                          <w:txbxContent>
                            <w:p w14:paraId="0AE1D870" w14:textId="77777777" w:rsidR="00BD3382" w:rsidRDefault="004A776A">
                              <w:pPr>
                                <w:spacing w:before="48"/>
                                <w:ind w:left="148"/>
                                <w:rPr>
                                  <w:b/>
                                </w:rPr>
                              </w:pPr>
                              <w:r>
                                <w:rPr>
                                  <w:b/>
                                  <w:color w:val="FFFFFF"/>
                                </w:rPr>
                                <w:t>NOTIFICATION</w:t>
                              </w:r>
                              <w:r>
                                <w:rPr>
                                  <w:b/>
                                  <w:color w:val="FFFFFF"/>
                                  <w:spacing w:val="-12"/>
                                </w:rPr>
                                <w:t xml:space="preserve"> </w:t>
                              </w:r>
                              <w:r>
                                <w:rPr>
                                  <w:b/>
                                  <w:color w:val="FFFFFF"/>
                                </w:rPr>
                                <w:t>OF</w:t>
                              </w:r>
                              <w:r>
                                <w:rPr>
                                  <w:b/>
                                  <w:color w:val="FFFFFF"/>
                                  <w:spacing w:val="-6"/>
                                </w:rPr>
                                <w:t xml:space="preserve"> </w:t>
                              </w:r>
                              <w:r>
                                <w:rPr>
                                  <w:b/>
                                  <w:color w:val="FFFFFF"/>
                                </w:rPr>
                                <w:t>CATHOLIC</w:t>
                              </w:r>
                              <w:r>
                                <w:rPr>
                                  <w:b/>
                                  <w:color w:val="FFFFFF"/>
                                  <w:spacing w:val="-6"/>
                                </w:rPr>
                                <w:t xml:space="preserve"> </w:t>
                              </w:r>
                              <w:r>
                                <w:rPr>
                                  <w:b/>
                                  <w:color w:val="FFFFFF"/>
                                </w:rPr>
                                <w:t>LEADERSHIP</w:t>
                              </w:r>
                              <w:r>
                                <w:rPr>
                                  <w:b/>
                                  <w:color w:val="FFFFFF"/>
                                  <w:spacing w:val="-8"/>
                                </w:rPr>
                                <w:t xml:space="preserve"> </w:t>
                              </w:r>
                              <w:r>
                                <w:rPr>
                                  <w:b/>
                                  <w:color w:val="FFFFFF"/>
                                  <w:spacing w:val="-2"/>
                                </w:rPr>
                                <w:t>POSITIONS</w:t>
                              </w:r>
                            </w:p>
                          </w:txbxContent>
                        </wps:txbx>
                        <wps:bodyPr wrap="square" lIns="0" tIns="0" rIns="0" bIns="0" rtlCol="0">
                          <a:noAutofit/>
                        </wps:bodyPr>
                      </wps:wsp>
                    </wpg:wgp>
                  </a:graphicData>
                </a:graphic>
              </wp:anchor>
            </w:drawing>
          </mc:Choice>
          <mc:Fallback>
            <w:pict>
              <v:group w14:anchorId="3AB08BC8" id="Group 7" o:spid="_x0000_s1029" style="position:absolute;margin-left:60.5pt;margin-top:12.25pt;width:483.2pt;height:18.35pt;z-index:-15728128;mso-wrap-distance-left:0;mso-wrap-distance-right:0;mso-position-horizontal-relative:page" coordsize="61366,2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">
                <v:shape id="Image 8" o:spid="_x0000_s1030" type="#_x0000_t75" style="position:absolute;width:61366;height:2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">
                  <v:imagedata r:id="rId10" o:title=""/>
                </v:shape>
                <v:shape id="Textbox 9" o:spid="_x0000_s1031" type="#_x0000_t202" style="position:absolute;width:61366;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AE1D870" w14:textId="77777777" w:rsidR="00BD3382" w:rsidRDefault="004A776A">
                        <w:pPr>
                          <w:spacing w:before="48"/>
                          <w:ind w:left="148"/>
                          <w:rPr>
                            <w:b/>
                          </w:rPr>
                        </w:pPr>
                        <w:r>
                          <w:rPr>
                            <w:b/>
                            <w:color w:val="FFFFFF"/>
                          </w:rPr>
                          <w:t>NOTIFICATION</w:t>
                        </w:r>
                        <w:r>
                          <w:rPr>
                            <w:b/>
                            <w:color w:val="FFFFFF"/>
                            <w:spacing w:val="-12"/>
                          </w:rPr>
                          <w:t xml:space="preserve"> </w:t>
                        </w:r>
                        <w:r>
                          <w:rPr>
                            <w:b/>
                            <w:color w:val="FFFFFF"/>
                          </w:rPr>
                          <w:t>OF</w:t>
                        </w:r>
                        <w:r>
                          <w:rPr>
                            <w:b/>
                            <w:color w:val="FFFFFF"/>
                            <w:spacing w:val="-6"/>
                          </w:rPr>
                          <w:t xml:space="preserve"> </w:t>
                        </w:r>
                        <w:r>
                          <w:rPr>
                            <w:b/>
                            <w:color w:val="FFFFFF"/>
                          </w:rPr>
                          <w:t>CATHOLIC</w:t>
                        </w:r>
                        <w:r>
                          <w:rPr>
                            <w:b/>
                            <w:color w:val="FFFFFF"/>
                            <w:spacing w:val="-6"/>
                          </w:rPr>
                          <w:t xml:space="preserve"> </w:t>
                        </w:r>
                        <w:r>
                          <w:rPr>
                            <w:b/>
                            <w:color w:val="FFFFFF"/>
                          </w:rPr>
                          <w:t>LEADERSHIP</w:t>
                        </w:r>
                        <w:r>
                          <w:rPr>
                            <w:b/>
                            <w:color w:val="FFFFFF"/>
                            <w:spacing w:val="-8"/>
                          </w:rPr>
                          <w:t xml:space="preserve"> </w:t>
                        </w:r>
                        <w:r>
                          <w:rPr>
                            <w:b/>
                            <w:color w:val="FFFFFF"/>
                            <w:spacing w:val="-2"/>
                          </w:rPr>
                          <w:t>POSITIONS</w:t>
                        </w:r>
                      </w:p>
                    </w:txbxContent>
                  </v:textbox>
                </v:shape>
                <w10:wrap type="topAndBottom" anchorx="page"/>
              </v:group>
            </w:pict>
          </mc:Fallback>
        </mc:AlternateContent>
      </w:r>
    </w:p>
    <w:p w14:paraId="1B2322E0" w14:textId="77777777" w:rsidR="00BD3382" w:rsidRDefault="004A776A">
      <w:pPr>
        <w:pStyle w:val="BodyText"/>
        <w:spacing w:before="240" w:line="228" w:lineRule="auto"/>
        <w:ind w:left="278" w:right="377"/>
        <w:jc w:val="both"/>
      </w:pPr>
      <w:r>
        <w:t>The Board is committed to ethical, fair, and transparent practices when hiring and promoting internal and external candidates.</w:t>
      </w:r>
    </w:p>
    <w:p w14:paraId="2DFDA093" w14:textId="77777777" w:rsidR="00BD3382" w:rsidRDefault="004A776A">
      <w:pPr>
        <w:pStyle w:val="BodyText"/>
        <w:spacing w:before="240" w:line="228" w:lineRule="auto"/>
        <w:ind w:left="277" w:right="376"/>
        <w:jc w:val="both"/>
      </w:pPr>
      <w:r>
        <w:t>Prior to the commencement of the principal and vice-principal selection process, the Chief Executive Officer will consult with the Board of Trustees on</w:t>
      </w:r>
      <w:r>
        <w:rPr>
          <w:spacing w:val="-2"/>
        </w:rPr>
        <w:t xml:space="preserve"> </w:t>
      </w:r>
      <w:r>
        <w:t>the</w:t>
      </w:r>
      <w:r>
        <w:rPr>
          <w:spacing w:val="-2"/>
        </w:rPr>
        <w:t xml:space="preserve"> </w:t>
      </w:r>
      <w:r>
        <w:t>skill set and profile of a Catholic principal and vice- principal within the Niagara Catholic District School Board.</w:t>
      </w:r>
    </w:p>
    <w:p w14:paraId="7605FFE4" w14:textId="77777777" w:rsidR="00BD3382" w:rsidRDefault="004A776A">
      <w:pPr>
        <w:pStyle w:val="BodyText"/>
        <w:spacing w:before="241" w:line="228" w:lineRule="auto"/>
        <w:ind w:left="277" w:right="378"/>
        <w:jc w:val="both"/>
      </w:pPr>
      <w:r>
        <w:t xml:space="preserve">In consultation with the Chief Executive Officer, notification of Catholic leadership positions in the Niagara Catholic District School Board will be prepared by and posted through Human Resources </w:t>
      </w:r>
      <w:r>
        <w:rPr>
          <w:spacing w:val="-2"/>
        </w:rPr>
        <w:t>Services.</w:t>
      </w:r>
    </w:p>
    <w:p w14:paraId="5F36BB86" w14:textId="77777777" w:rsidR="00BD3382" w:rsidRDefault="004A776A">
      <w:pPr>
        <w:pStyle w:val="BodyText"/>
        <w:spacing w:before="1"/>
        <w:rPr>
          <w:sz w:val="19"/>
        </w:rPr>
      </w:pPr>
      <w:r>
        <w:rPr>
          <w:noProof/>
          <w:sz w:val="19"/>
        </w:rPr>
        <mc:AlternateContent>
          <mc:Choice Requires="wpg">
            <w:drawing>
              <wp:anchor distT="0" distB="0" distL="0" distR="0" simplePos="0" relativeHeight="487588864" behindDoc="1" locked="0" layoutInCell="1" allowOverlap="1" wp14:anchorId="75F67CB8" wp14:editId="0C1B9010">
                <wp:simplePos x="0" y="0"/>
                <wp:positionH relativeFrom="page">
                  <wp:posOffset>768349</wp:posOffset>
                </wp:positionH>
                <wp:positionV relativeFrom="paragraph">
                  <wp:posOffset>155170</wp:posOffset>
                </wp:positionV>
                <wp:extent cx="6136640" cy="233679"/>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3679"/>
                          <a:chOff x="0" y="0"/>
                          <a:chExt cx="6136640" cy="233679"/>
                        </a:xfrm>
                      </wpg:grpSpPr>
                      <pic:pic xmlns:pic="http://schemas.openxmlformats.org/drawingml/2006/picture">
                        <pic:nvPicPr>
                          <pic:cNvPr id="11" name="Image 11"/>
                          <pic:cNvPicPr/>
                        </pic:nvPicPr>
                        <pic:blipFill>
                          <a:blip r:embed="rId11" cstate="print"/>
                          <a:stretch>
                            <a:fillRect/>
                          </a:stretch>
                        </pic:blipFill>
                        <pic:spPr>
                          <a:xfrm>
                            <a:off x="0" y="0"/>
                            <a:ext cx="6136637" cy="233678"/>
                          </a:xfrm>
                          <a:prstGeom prst="rect">
                            <a:avLst/>
                          </a:prstGeom>
                        </pic:spPr>
                      </pic:pic>
                      <wps:wsp>
                        <wps:cNvPr id="12" name="Textbox 12"/>
                        <wps:cNvSpPr txBox="1"/>
                        <wps:spPr>
                          <a:xfrm>
                            <a:off x="0" y="0"/>
                            <a:ext cx="6136640" cy="233679"/>
                          </a:xfrm>
                          <a:prstGeom prst="rect">
                            <a:avLst/>
                          </a:prstGeom>
                        </wps:spPr>
                        <wps:txbx>
                          <w:txbxContent>
                            <w:p w14:paraId="42E2391D" w14:textId="77777777" w:rsidR="00BD3382" w:rsidRDefault="004A776A">
                              <w:pPr>
                                <w:spacing w:before="47"/>
                                <w:ind w:left="148"/>
                                <w:rPr>
                                  <w:b/>
                                </w:rPr>
                              </w:pPr>
                              <w:r>
                                <w:rPr>
                                  <w:b/>
                                  <w:color w:val="FFFFFF"/>
                                </w:rPr>
                                <w:t>PRINCIPAL</w:t>
                              </w:r>
                              <w:r>
                                <w:rPr>
                                  <w:b/>
                                  <w:color w:val="FFFFFF"/>
                                  <w:spacing w:val="-11"/>
                                </w:rPr>
                                <w:t xml:space="preserve"> </w:t>
                              </w:r>
                              <w:r>
                                <w:rPr>
                                  <w:b/>
                                  <w:color w:val="FFFFFF"/>
                                  <w:spacing w:val="-2"/>
                                </w:rPr>
                                <w:t>QUALIFICATIONS</w:t>
                              </w:r>
                            </w:p>
                          </w:txbxContent>
                        </wps:txbx>
                        <wps:bodyPr wrap="square" lIns="0" tIns="0" rIns="0" bIns="0" rtlCol="0">
                          <a:noAutofit/>
                        </wps:bodyPr>
                      </wps:wsp>
                    </wpg:wgp>
                  </a:graphicData>
                </a:graphic>
              </wp:anchor>
            </w:drawing>
          </mc:Choice>
          <mc:Fallback>
            <w:pict>
              <v:group w14:anchorId="75F67CB8" id="Group 10" o:spid="_x0000_s1032" style="position:absolute;margin-left:60.5pt;margin-top:12.2pt;width:483.2pt;height:18.4pt;z-index:-15727616;mso-wrap-distance-left:0;mso-wrap-distance-right:0;mso-position-horizontal-relative:page" coordsize="61366,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">
                <v:shape id="Image 11" o:spid="_x0000_s1033" type="#_x0000_t75" style="position:absolute;width:61366;height:2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">
                  <v:imagedata r:id="rId12" o:title=""/>
                </v:shape>
                <v:shape id="Textbox 12" o:spid="_x0000_s1034" type="#_x0000_t202" style="position:absolute;width:61366;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2E2391D" w14:textId="77777777" w:rsidR="00BD3382" w:rsidRDefault="004A776A">
                        <w:pPr>
                          <w:spacing w:before="47"/>
                          <w:ind w:left="148"/>
                          <w:rPr>
                            <w:b/>
                          </w:rPr>
                        </w:pPr>
                        <w:r>
                          <w:rPr>
                            <w:b/>
                            <w:color w:val="FFFFFF"/>
                          </w:rPr>
                          <w:t>PRINCIPAL</w:t>
                        </w:r>
                        <w:r>
                          <w:rPr>
                            <w:b/>
                            <w:color w:val="FFFFFF"/>
                            <w:spacing w:val="-11"/>
                          </w:rPr>
                          <w:t xml:space="preserve"> </w:t>
                        </w:r>
                        <w:r>
                          <w:rPr>
                            <w:b/>
                            <w:color w:val="FFFFFF"/>
                            <w:spacing w:val="-2"/>
                          </w:rPr>
                          <w:t>QUALIFICATIONS</w:t>
                        </w:r>
                      </w:p>
                    </w:txbxContent>
                  </v:textbox>
                </v:shape>
                <w10:wrap type="topAndBottom" anchorx="page"/>
              </v:group>
            </w:pict>
          </mc:Fallback>
        </mc:AlternateContent>
      </w:r>
    </w:p>
    <w:p w14:paraId="51C4DA85" w14:textId="77777777" w:rsidR="00BD3382" w:rsidRDefault="004A776A">
      <w:pPr>
        <w:pStyle w:val="BodyText"/>
        <w:spacing w:before="238"/>
        <w:ind w:left="278" w:right="513"/>
      </w:pPr>
      <w:r>
        <w:t>Individuals interested in applying to a Catholic principal leadership position in the Niagara Catholic District School Board are required to:</w:t>
      </w:r>
    </w:p>
    <w:p w14:paraId="08000E2A" w14:textId="77777777" w:rsidR="00BD3382" w:rsidRDefault="004A776A">
      <w:pPr>
        <w:pStyle w:val="ListParagraph"/>
        <w:numPr>
          <w:ilvl w:val="0"/>
          <w:numId w:val="4"/>
        </w:numPr>
        <w:tabs>
          <w:tab w:val="left" w:pos="979"/>
        </w:tabs>
        <w:spacing w:before="2" w:line="269" w:lineRule="exact"/>
        <w:ind w:left="979"/>
        <w:rPr>
          <w:rFonts w:ascii="Symbol" w:hAnsi="Symbol"/>
        </w:rPr>
      </w:pPr>
      <w:r>
        <w:t>be</w:t>
      </w:r>
      <w:r>
        <w:rPr>
          <w:spacing w:val="-3"/>
        </w:rPr>
        <w:t xml:space="preserve"> </w:t>
      </w:r>
      <w:r>
        <w:t>in</w:t>
      </w:r>
      <w:r>
        <w:rPr>
          <w:spacing w:val="-3"/>
        </w:rPr>
        <w:t xml:space="preserve"> </w:t>
      </w:r>
      <w:r>
        <w:t>good</w:t>
      </w:r>
      <w:r>
        <w:rPr>
          <w:spacing w:val="-2"/>
        </w:rPr>
        <w:t xml:space="preserve"> </w:t>
      </w:r>
      <w:r>
        <w:t>standing</w:t>
      </w:r>
      <w:r>
        <w:rPr>
          <w:spacing w:val="-3"/>
        </w:rPr>
        <w:t xml:space="preserve"> </w:t>
      </w:r>
      <w:r>
        <w:t>with</w:t>
      </w:r>
      <w:r>
        <w:rPr>
          <w:spacing w:val="-2"/>
        </w:rPr>
        <w:t xml:space="preserve"> </w:t>
      </w:r>
      <w:r>
        <w:t>the</w:t>
      </w:r>
      <w:r>
        <w:rPr>
          <w:spacing w:val="-3"/>
        </w:rPr>
        <w:t xml:space="preserve"> </w:t>
      </w:r>
      <w:r>
        <w:t>Ontario</w:t>
      </w:r>
      <w:r>
        <w:rPr>
          <w:spacing w:val="-2"/>
        </w:rPr>
        <w:t xml:space="preserve"> </w:t>
      </w:r>
      <w:r>
        <w:t>College</w:t>
      </w:r>
      <w:r>
        <w:rPr>
          <w:spacing w:val="-5"/>
        </w:rPr>
        <w:t xml:space="preserve"> </w:t>
      </w:r>
      <w:r>
        <w:t>of</w:t>
      </w:r>
      <w:r>
        <w:rPr>
          <w:spacing w:val="-1"/>
        </w:rPr>
        <w:t xml:space="preserve"> </w:t>
      </w:r>
      <w:r>
        <w:t>Teachers</w:t>
      </w:r>
      <w:r>
        <w:rPr>
          <w:spacing w:val="-4"/>
        </w:rPr>
        <w:t xml:space="preserve"> </w:t>
      </w:r>
      <w:r>
        <w:rPr>
          <w:spacing w:val="-2"/>
        </w:rPr>
        <w:t>(OCT)</w:t>
      </w:r>
    </w:p>
    <w:p w14:paraId="052C1FAD" w14:textId="77777777" w:rsidR="00BD3382" w:rsidRDefault="004A776A">
      <w:pPr>
        <w:pStyle w:val="ListParagraph"/>
        <w:numPr>
          <w:ilvl w:val="0"/>
          <w:numId w:val="4"/>
        </w:numPr>
        <w:tabs>
          <w:tab w:val="left" w:pos="979"/>
          <w:tab w:val="left" w:pos="998"/>
        </w:tabs>
        <w:ind w:right="959" w:hanging="361"/>
        <w:rPr>
          <w:rFonts w:ascii="Symbol" w:hAnsi="Symbol"/>
        </w:rPr>
      </w:pPr>
      <w:r>
        <w:t>have</w:t>
      </w:r>
      <w:r>
        <w:rPr>
          <w:spacing w:val="40"/>
        </w:rPr>
        <w:t xml:space="preserve"> </w:t>
      </w:r>
      <w:r>
        <w:t>a</w:t>
      </w:r>
      <w:r>
        <w:rPr>
          <w:spacing w:val="40"/>
        </w:rPr>
        <w:t xml:space="preserve"> </w:t>
      </w:r>
      <w:r>
        <w:t>minimum</w:t>
      </w:r>
      <w:r>
        <w:rPr>
          <w:spacing w:val="40"/>
        </w:rPr>
        <w:t xml:space="preserve"> </w:t>
      </w:r>
      <w:r>
        <w:t>of</w:t>
      </w:r>
      <w:r>
        <w:rPr>
          <w:spacing w:val="40"/>
        </w:rPr>
        <w:t xml:space="preserve"> </w:t>
      </w:r>
      <w:r>
        <w:rPr>
          <w:b/>
          <w:u w:val="single"/>
        </w:rPr>
        <w:t>one-year</w:t>
      </w:r>
      <w:r>
        <w:rPr>
          <w:b/>
          <w:spacing w:val="40"/>
        </w:rPr>
        <w:t xml:space="preserve"> </w:t>
      </w:r>
      <w:r>
        <w:t>successful</w:t>
      </w:r>
      <w:r>
        <w:rPr>
          <w:spacing w:val="40"/>
        </w:rPr>
        <w:t xml:space="preserve"> </w:t>
      </w:r>
      <w:r>
        <w:t>experience</w:t>
      </w:r>
      <w:r>
        <w:rPr>
          <w:spacing w:val="40"/>
        </w:rPr>
        <w:t xml:space="preserve"> </w:t>
      </w:r>
      <w:r>
        <w:t>as</w:t>
      </w:r>
      <w:r>
        <w:rPr>
          <w:spacing w:val="40"/>
        </w:rPr>
        <w:t xml:space="preserve"> </w:t>
      </w:r>
      <w:r>
        <w:t>a</w:t>
      </w:r>
      <w:r>
        <w:rPr>
          <w:spacing w:val="40"/>
        </w:rPr>
        <w:t xml:space="preserve"> </w:t>
      </w:r>
      <w:r>
        <w:t>vice-principal</w:t>
      </w:r>
      <w:r>
        <w:rPr>
          <w:spacing w:val="40"/>
        </w:rPr>
        <w:t xml:space="preserve"> </w:t>
      </w:r>
      <w:r>
        <w:t>at</w:t>
      </w:r>
      <w:r>
        <w:rPr>
          <w:spacing w:val="40"/>
        </w:rPr>
        <w:t xml:space="preserve"> </w:t>
      </w:r>
      <w:r>
        <w:t>the</w:t>
      </w:r>
      <w:r>
        <w:rPr>
          <w:spacing w:val="40"/>
        </w:rPr>
        <w:t xml:space="preserve"> </w:t>
      </w:r>
      <w:r>
        <w:t>time</w:t>
      </w:r>
      <w:r>
        <w:rPr>
          <w:spacing w:val="40"/>
        </w:rPr>
        <w:t xml:space="preserve"> </w:t>
      </w:r>
      <w:r>
        <w:t xml:space="preserve">of </w:t>
      </w:r>
      <w:r>
        <w:rPr>
          <w:spacing w:val="-2"/>
        </w:rPr>
        <w:t>application</w:t>
      </w:r>
    </w:p>
    <w:p w14:paraId="08C7EF17" w14:textId="77777777" w:rsidR="00BD3382" w:rsidRDefault="004A776A">
      <w:pPr>
        <w:pStyle w:val="ListParagraph"/>
        <w:numPr>
          <w:ilvl w:val="0"/>
          <w:numId w:val="4"/>
        </w:numPr>
        <w:tabs>
          <w:tab w:val="left" w:pos="979"/>
        </w:tabs>
        <w:spacing w:line="267" w:lineRule="exact"/>
        <w:ind w:left="979"/>
        <w:rPr>
          <w:rFonts w:ascii="Symbol" w:hAnsi="Symbol"/>
        </w:rPr>
      </w:pPr>
      <w:r>
        <w:t>have</w:t>
      </w:r>
      <w:r>
        <w:rPr>
          <w:spacing w:val="-5"/>
        </w:rPr>
        <w:t xml:space="preserve"> </w:t>
      </w:r>
      <w:r>
        <w:t>a</w:t>
      </w:r>
      <w:r>
        <w:rPr>
          <w:spacing w:val="-4"/>
        </w:rPr>
        <w:t xml:space="preserve"> </w:t>
      </w:r>
      <w:r>
        <w:t>minimum</w:t>
      </w:r>
      <w:r>
        <w:rPr>
          <w:spacing w:val="-1"/>
        </w:rPr>
        <w:t xml:space="preserve"> </w:t>
      </w:r>
      <w:r>
        <w:t>of</w:t>
      </w:r>
      <w:r>
        <w:rPr>
          <w:spacing w:val="-1"/>
        </w:rPr>
        <w:t xml:space="preserve"> </w:t>
      </w:r>
      <w:r>
        <w:t>one-year</w:t>
      </w:r>
      <w:r>
        <w:rPr>
          <w:spacing w:val="-1"/>
        </w:rPr>
        <w:t xml:space="preserve"> </w:t>
      </w:r>
      <w:r>
        <w:t>experience</w:t>
      </w:r>
      <w:r>
        <w:rPr>
          <w:spacing w:val="-4"/>
        </w:rPr>
        <w:t xml:space="preserve"> </w:t>
      </w:r>
      <w:r>
        <w:t>in</w:t>
      </w:r>
      <w:r>
        <w:rPr>
          <w:spacing w:val="-2"/>
        </w:rPr>
        <w:t xml:space="preserve"> </w:t>
      </w:r>
      <w:r>
        <w:t>the</w:t>
      </w:r>
      <w:r>
        <w:rPr>
          <w:spacing w:val="-2"/>
        </w:rPr>
        <w:t xml:space="preserve"> </w:t>
      </w:r>
      <w:r>
        <w:t>panel</w:t>
      </w:r>
      <w:r>
        <w:rPr>
          <w:spacing w:val="-4"/>
        </w:rPr>
        <w:t xml:space="preserve"> </w:t>
      </w:r>
      <w:r>
        <w:t>in</w:t>
      </w:r>
      <w:r>
        <w:rPr>
          <w:spacing w:val="-2"/>
        </w:rPr>
        <w:t xml:space="preserve"> </w:t>
      </w:r>
      <w:r>
        <w:t>which</w:t>
      </w:r>
      <w:r>
        <w:rPr>
          <w:spacing w:val="-5"/>
        </w:rPr>
        <w:t xml:space="preserve"> </w:t>
      </w:r>
      <w:r>
        <w:t>they</w:t>
      </w:r>
      <w:r>
        <w:rPr>
          <w:spacing w:val="-5"/>
        </w:rPr>
        <w:t xml:space="preserve"> </w:t>
      </w:r>
      <w:r>
        <w:t>are</w:t>
      </w:r>
      <w:r>
        <w:rPr>
          <w:spacing w:val="-2"/>
        </w:rPr>
        <w:t xml:space="preserve"> applying</w:t>
      </w:r>
    </w:p>
    <w:p w14:paraId="015F7625" w14:textId="389B4D10" w:rsidR="00E819AD" w:rsidRPr="00E819AD" w:rsidRDefault="004A776A" w:rsidP="00E819AD">
      <w:pPr>
        <w:pStyle w:val="ListParagraph"/>
        <w:numPr>
          <w:ilvl w:val="0"/>
          <w:numId w:val="4"/>
        </w:numPr>
        <w:tabs>
          <w:tab w:val="left" w:pos="978"/>
          <w:tab w:val="left" w:pos="998"/>
        </w:tabs>
        <w:ind w:right="180" w:hanging="360"/>
        <w:jc w:val="both"/>
        <w:rPr>
          <w:rFonts w:ascii="Symbol" w:hAnsi="Symbol"/>
        </w:rPr>
      </w:pPr>
      <w:r>
        <w:t>be a participating member of a Catholic community as attested by a parish priest through</w:t>
      </w:r>
      <w:r>
        <w:rPr>
          <w:spacing w:val="80"/>
        </w:rPr>
        <w:t xml:space="preserve"> </w:t>
      </w:r>
      <w:r>
        <w:t xml:space="preserve">the submission of </w:t>
      </w:r>
      <w:r>
        <w:rPr>
          <w:i/>
          <w:u w:val="single"/>
        </w:rPr>
        <w:t>either of the following:</w:t>
      </w:r>
      <w:r>
        <w:rPr>
          <w:i/>
        </w:rPr>
        <w:t xml:space="preserve"> </w:t>
      </w:r>
      <w:r>
        <w:t xml:space="preserve">The Priest Reference Form (dated within two </w:t>
      </w:r>
      <w:r>
        <w:rPr>
          <w:spacing w:val="-2"/>
        </w:rPr>
        <w:t>years)</w:t>
      </w:r>
    </w:p>
    <w:p w14:paraId="3B6AE69A" w14:textId="531640CC" w:rsidR="00E819AD" w:rsidRPr="00E819AD" w:rsidRDefault="00E819AD" w:rsidP="00E819AD">
      <w:pPr>
        <w:pStyle w:val="BodyText"/>
        <w:spacing w:line="252" w:lineRule="exact"/>
        <w:ind w:left="979"/>
        <w:jc w:val="both"/>
        <w:rPr>
          <w:color w:val="0562C1"/>
          <w:spacing w:val="-4"/>
          <w:u w:val="single" w:color="0562C1"/>
        </w:rPr>
      </w:pPr>
      <w:hyperlink r:id="rId13">
        <w:r w:rsidR="004A776A">
          <w:rPr>
            <w:color w:val="0562C1"/>
            <w:u w:val="single" w:color="0562C1"/>
          </w:rPr>
          <w:t>Parish</w:t>
        </w:r>
        <w:r w:rsidR="004A776A">
          <w:rPr>
            <w:color w:val="0562C1"/>
            <w:spacing w:val="-7"/>
            <w:u w:val="single" w:color="0562C1"/>
          </w:rPr>
          <w:t xml:space="preserve"> </w:t>
        </w:r>
        <w:r w:rsidR="004A776A">
          <w:rPr>
            <w:color w:val="0562C1"/>
            <w:u w:val="single" w:color="0562C1"/>
          </w:rPr>
          <w:t>Priest</w:t>
        </w:r>
        <w:r w:rsidR="004A776A">
          <w:rPr>
            <w:color w:val="0562C1"/>
            <w:spacing w:val="-4"/>
            <w:u w:val="single" w:color="0562C1"/>
          </w:rPr>
          <w:t xml:space="preserve"> </w:t>
        </w:r>
        <w:r w:rsidR="004A776A">
          <w:rPr>
            <w:color w:val="0562C1"/>
            <w:u w:val="single" w:color="0562C1"/>
          </w:rPr>
          <w:t>Attestation</w:t>
        </w:r>
        <w:r w:rsidR="004A776A">
          <w:rPr>
            <w:color w:val="0562C1"/>
            <w:spacing w:val="-4"/>
            <w:u w:val="single" w:color="0562C1"/>
          </w:rPr>
          <w:t xml:space="preserve"> Form</w:t>
        </w:r>
      </w:hyperlink>
    </w:p>
    <w:p w14:paraId="22083917" w14:textId="3F9E89AC" w:rsidR="00BD3382" w:rsidRDefault="004A776A" w:rsidP="00E819AD">
      <w:pPr>
        <w:pStyle w:val="BodyText"/>
        <w:spacing w:before="81"/>
        <w:ind w:left="998"/>
      </w:pPr>
      <w:r>
        <w:rPr>
          <w:b/>
          <w:i/>
          <w:u w:val="single"/>
        </w:rPr>
        <w:t>OR</w:t>
      </w:r>
      <w:r>
        <w:rPr>
          <w:b/>
          <w:i/>
          <w:spacing w:val="-4"/>
        </w:rPr>
        <w:t xml:space="preserve"> </w:t>
      </w:r>
      <w:r>
        <w:t>a</w:t>
      </w:r>
      <w:r>
        <w:rPr>
          <w:spacing w:val="-3"/>
        </w:rPr>
        <w:t xml:space="preserve"> </w:t>
      </w:r>
      <w:r>
        <w:t>written</w:t>
      </w:r>
      <w:r>
        <w:rPr>
          <w:spacing w:val="-6"/>
        </w:rPr>
        <w:t xml:space="preserve"> </w:t>
      </w:r>
      <w:r>
        <w:t>Pastoral</w:t>
      </w:r>
      <w:r>
        <w:rPr>
          <w:spacing w:val="-3"/>
        </w:rPr>
        <w:t xml:space="preserve"> </w:t>
      </w:r>
      <w:r>
        <w:t>Reference</w:t>
      </w:r>
      <w:r>
        <w:rPr>
          <w:spacing w:val="-3"/>
        </w:rPr>
        <w:t xml:space="preserve"> </w:t>
      </w:r>
      <w:r>
        <w:t>Letter</w:t>
      </w:r>
      <w:r>
        <w:rPr>
          <w:spacing w:val="-6"/>
        </w:rPr>
        <w:t xml:space="preserve"> </w:t>
      </w:r>
      <w:r>
        <w:t>(dated</w:t>
      </w:r>
      <w:r>
        <w:rPr>
          <w:spacing w:val="-3"/>
        </w:rPr>
        <w:t xml:space="preserve"> </w:t>
      </w:r>
      <w:r>
        <w:t>within</w:t>
      </w:r>
      <w:r>
        <w:rPr>
          <w:spacing w:val="-6"/>
        </w:rPr>
        <w:t xml:space="preserve"> </w:t>
      </w:r>
      <w:r>
        <w:t>two</w:t>
      </w:r>
      <w:r>
        <w:rPr>
          <w:spacing w:val="-3"/>
        </w:rPr>
        <w:t xml:space="preserve"> </w:t>
      </w:r>
      <w:r>
        <w:rPr>
          <w:spacing w:val="-2"/>
        </w:rPr>
        <w:t>years)</w:t>
      </w:r>
    </w:p>
    <w:p w14:paraId="40145943" w14:textId="77777777" w:rsidR="00E819AD" w:rsidRDefault="00E819AD" w:rsidP="00E819AD">
      <w:pPr>
        <w:pStyle w:val="BodyText"/>
        <w:spacing w:before="81"/>
        <w:ind w:left="998"/>
      </w:pPr>
    </w:p>
    <w:p w14:paraId="3082E3C0" w14:textId="77777777" w:rsidR="00BD3382" w:rsidRDefault="004A776A">
      <w:pPr>
        <w:pStyle w:val="ListParagraph"/>
        <w:numPr>
          <w:ilvl w:val="0"/>
          <w:numId w:val="4"/>
        </w:numPr>
        <w:tabs>
          <w:tab w:val="left" w:pos="998"/>
        </w:tabs>
        <w:spacing w:line="269" w:lineRule="exact"/>
        <w:ind w:hanging="379"/>
        <w:rPr>
          <w:rFonts w:ascii="Symbol" w:hAnsi="Symbol"/>
        </w:rPr>
      </w:pPr>
      <w:r>
        <w:t>successful</w:t>
      </w:r>
      <w:r>
        <w:rPr>
          <w:spacing w:val="-8"/>
        </w:rPr>
        <w:t xml:space="preserve"> </w:t>
      </w:r>
      <w:r>
        <w:t>completion</w:t>
      </w:r>
      <w:r>
        <w:rPr>
          <w:spacing w:val="-4"/>
        </w:rPr>
        <w:t xml:space="preserve"> </w:t>
      </w:r>
      <w:r>
        <w:rPr>
          <w:spacing w:val="-5"/>
        </w:rPr>
        <w:t>of:</w:t>
      </w:r>
    </w:p>
    <w:p w14:paraId="2867FFAA" w14:textId="77777777" w:rsidR="00BD3382" w:rsidRDefault="004A776A">
      <w:pPr>
        <w:pStyle w:val="ListParagraph"/>
        <w:numPr>
          <w:ilvl w:val="1"/>
          <w:numId w:val="4"/>
        </w:numPr>
        <w:tabs>
          <w:tab w:val="left" w:pos="1689"/>
          <w:tab w:val="left" w:pos="1697"/>
        </w:tabs>
        <w:ind w:right="1559" w:hanging="351"/>
        <w:rPr>
          <w:i/>
        </w:rPr>
      </w:pPr>
      <w:r>
        <w:t>Religious Education</w:t>
      </w:r>
      <w:r>
        <w:rPr>
          <w:spacing w:val="-4"/>
        </w:rPr>
        <w:t xml:space="preserve"> </w:t>
      </w:r>
      <w:r>
        <w:t>Qualifications</w:t>
      </w:r>
      <w:r>
        <w:rPr>
          <w:spacing w:val="-4"/>
        </w:rPr>
        <w:t xml:space="preserve"> </w:t>
      </w:r>
      <w:r>
        <w:t>Part</w:t>
      </w:r>
      <w:r>
        <w:rPr>
          <w:spacing w:val="-4"/>
        </w:rPr>
        <w:t xml:space="preserve"> </w:t>
      </w:r>
      <w:r>
        <w:t>III</w:t>
      </w:r>
      <w:r>
        <w:rPr>
          <w:spacing w:val="-6"/>
        </w:rPr>
        <w:t xml:space="preserve"> </w:t>
      </w:r>
      <w:r>
        <w:t>Specialist</w:t>
      </w:r>
      <w:r>
        <w:rPr>
          <w:spacing w:val="-6"/>
        </w:rPr>
        <w:t xml:space="preserve"> </w:t>
      </w:r>
      <w:r>
        <w:t>of</w:t>
      </w:r>
      <w:r>
        <w:rPr>
          <w:spacing w:val="-4"/>
        </w:rPr>
        <w:t xml:space="preserve"> </w:t>
      </w:r>
      <w:r>
        <w:t>the</w:t>
      </w:r>
      <w:r>
        <w:rPr>
          <w:spacing w:val="-4"/>
        </w:rPr>
        <w:t xml:space="preserve"> </w:t>
      </w:r>
      <w:r>
        <w:t xml:space="preserve">OECTA/OCSTA Religion course or equivalent course </w:t>
      </w:r>
      <w:r>
        <w:rPr>
          <w:i/>
        </w:rPr>
        <w:t>or</w:t>
      </w:r>
    </w:p>
    <w:p w14:paraId="38C7D81A" w14:textId="77777777" w:rsidR="00BD3382" w:rsidRDefault="004A776A">
      <w:pPr>
        <w:pStyle w:val="BodyText"/>
        <w:spacing w:before="251"/>
        <w:ind w:left="1699" w:right="513"/>
      </w:pPr>
      <w:r>
        <w:t>Four full graduate courses in Theology/Christian Education toward a degree or diploma in Theology from a Catholic university.</w:t>
      </w:r>
    </w:p>
    <w:p w14:paraId="65BA31E3" w14:textId="77777777" w:rsidR="00BD3382" w:rsidRDefault="004A776A">
      <w:pPr>
        <w:spacing w:before="1" w:line="252" w:lineRule="exact"/>
        <w:ind w:left="1699"/>
        <w:rPr>
          <w:i/>
        </w:rPr>
      </w:pPr>
      <w:r>
        <w:rPr>
          <w:i/>
          <w:spacing w:val="-5"/>
        </w:rPr>
        <w:t>or</w:t>
      </w:r>
    </w:p>
    <w:p w14:paraId="3318C681" w14:textId="77777777" w:rsidR="00BD3382" w:rsidRDefault="004A776A">
      <w:pPr>
        <w:pStyle w:val="BodyText"/>
        <w:ind w:left="1699" w:right="576"/>
        <w:jc w:val="both"/>
      </w:pPr>
      <w:r>
        <w:t xml:space="preserve">Part II of the OECTA/OCSTA Religion course and two graduate courses in Theology/Christian Education toward a degree or diploma in Theology from a Catholic </w:t>
      </w:r>
      <w:r>
        <w:rPr>
          <w:spacing w:val="-2"/>
        </w:rPr>
        <w:t>university.</w:t>
      </w:r>
    </w:p>
    <w:p w14:paraId="58841210" w14:textId="77777777" w:rsidR="00BD3382" w:rsidRDefault="00BD3382">
      <w:pPr>
        <w:pStyle w:val="BodyText"/>
      </w:pPr>
    </w:p>
    <w:p w14:paraId="5DB5C96D" w14:textId="77777777" w:rsidR="00BD3382" w:rsidRDefault="004A776A">
      <w:pPr>
        <w:pStyle w:val="ListParagraph"/>
        <w:numPr>
          <w:ilvl w:val="1"/>
          <w:numId w:val="4"/>
        </w:numPr>
        <w:tabs>
          <w:tab w:val="left" w:pos="1699"/>
        </w:tabs>
        <w:ind w:left="1699" w:right="815"/>
      </w:pPr>
      <w:r>
        <w:t>Ontario School Principal's Qualifications Part I and Part II as per Ontario Regulation 184/97 under the Ontario College of Teachers' Act.</w:t>
      </w:r>
    </w:p>
    <w:p w14:paraId="21FD3DBB" w14:textId="77777777" w:rsidR="00BD3382" w:rsidRDefault="004A776A">
      <w:pPr>
        <w:pStyle w:val="ListParagraph"/>
        <w:numPr>
          <w:ilvl w:val="1"/>
          <w:numId w:val="4"/>
        </w:numPr>
        <w:tabs>
          <w:tab w:val="left" w:pos="1699"/>
        </w:tabs>
        <w:spacing w:before="252"/>
        <w:ind w:left="1699" w:right="474"/>
        <w:jc w:val="both"/>
      </w:pPr>
      <w:r>
        <w:t xml:space="preserve">Part II of the Special Education qualifications as per the Ontario College of Teacher Qualifications </w:t>
      </w:r>
      <w:r>
        <w:rPr>
          <w:i/>
        </w:rPr>
        <w:t xml:space="preserve">or </w:t>
      </w:r>
      <w:r>
        <w:t>Part 1 of the Special Education Qualification Course as per the Ontario College of Teachers Qualifications and the Special Education – Autism Additional Qualification course for Administrators.</w:t>
      </w:r>
    </w:p>
    <w:p w14:paraId="0B35EE54" w14:textId="77777777" w:rsidR="00BD3382" w:rsidRDefault="00BD3382">
      <w:pPr>
        <w:pStyle w:val="BodyText"/>
        <w:spacing w:before="1"/>
      </w:pPr>
    </w:p>
    <w:p w14:paraId="2F04B341" w14:textId="77777777" w:rsidR="00BD3382" w:rsidRDefault="004A776A">
      <w:pPr>
        <w:pStyle w:val="ListParagraph"/>
        <w:numPr>
          <w:ilvl w:val="0"/>
          <w:numId w:val="4"/>
        </w:numPr>
        <w:tabs>
          <w:tab w:val="left" w:pos="979"/>
        </w:tabs>
        <w:spacing w:line="269" w:lineRule="exact"/>
        <w:ind w:left="979" w:hanging="360"/>
        <w:rPr>
          <w:rFonts w:ascii="Symbol" w:hAnsi="Symbol"/>
        </w:rPr>
      </w:pPr>
      <w:r>
        <w:t>Preference</w:t>
      </w:r>
      <w:r>
        <w:rPr>
          <w:spacing w:val="-3"/>
        </w:rPr>
        <w:t xml:space="preserve"> </w:t>
      </w:r>
      <w:r>
        <w:t>will</w:t>
      </w:r>
      <w:r>
        <w:rPr>
          <w:spacing w:val="-2"/>
        </w:rPr>
        <w:t xml:space="preserve"> </w:t>
      </w:r>
      <w:r>
        <w:t>be</w:t>
      </w:r>
      <w:r>
        <w:rPr>
          <w:spacing w:val="-3"/>
        </w:rPr>
        <w:t xml:space="preserve"> </w:t>
      </w:r>
      <w:r>
        <w:t>given</w:t>
      </w:r>
      <w:r>
        <w:rPr>
          <w:spacing w:val="-2"/>
        </w:rPr>
        <w:t xml:space="preserve"> </w:t>
      </w:r>
      <w:r>
        <w:t>to</w:t>
      </w:r>
      <w:r>
        <w:rPr>
          <w:spacing w:val="-6"/>
        </w:rPr>
        <w:t xml:space="preserve"> </w:t>
      </w:r>
      <w:r>
        <w:t>applicants</w:t>
      </w:r>
      <w:r>
        <w:rPr>
          <w:spacing w:val="-2"/>
        </w:rPr>
        <w:t xml:space="preserve"> </w:t>
      </w:r>
      <w:r>
        <w:t>with</w:t>
      </w:r>
      <w:r>
        <w:rPr>
          <w:spacing w:val="-6"/>
        </w:rPr>
        <w:t xml:space="preserve"> </w:t>
      </w:r>
      <w:r>
        <w:t>the</w:t>
      </w:r>
      <w:r>
        <w:rPr>
          <w:spacing w:val="-2"/>
        </w:rPr>
        <w:t xml:space="preserve"> following:</w:t>
      </w:r>
    </w:p>
    <w:p w14:paraId="625D9AEE" w14:textId="77777777" w:rsidR="00BD3382" w:rsidRDefault="004A776A">
      <w:pPr>
        <w:pStyle w:val="ListParagraph"/>
        <w:numPr>
          <w:ilvl w:val="1"/>
          <w:numId w:val="4"/>
        </w:numPr>
        <w:tabs>
          <w:tab w:val="left" w:pos="1698"/>
        </w:tabs>
        <w:spacing w:line="252" w:lineRule="exact"/>
        <w:ind w:left="1698" w:hanging="359"/>
      </w:pPr>
      <w:r>
        <w:t>Previous</w:t>
      </w:r>
      <w:r>
        <w:rPr>
          <w:spacing w:val="-5"/>
        </w:rPr>
        <w:t xml:space="preserve"> </w:t>
      </w:r>
      <w:r>
        <w:t>experience</w:t>
      </w:r>
      <w:r>
        <w:rPr>
          <w:spacing w:val="-5"/>
        </w:rPr>
        <w:t xml:space="preserve"> </w:t>
      </w:r>
      <w:r>
        <w:t>in</w:t>
      </w:r>
      <w:r>
        <w:rPr>
          <w:spacing w:val="-3"/>
        </w:rPr>
        <w:t xml:space="preserve"> </w:t>
      </w:r>
      <w:r>
        <w:t>an</w:t>
      </w:r>
      <w:r>
        <w:rPr>
          <w:spacing w:val="-4"/>
        </w:rPr>
        <w:t xml:space="preserve"> </w:t>
      </w:r>
      <w:r>
        <w:t>administrative</w:t>
      </w:r>
      <w:r>
        <w:rPr>
          <w:spacing w:val="-4"/>
        </w:rPr>
        <w:t xml:space="preserve"> role.</w:t>
      </w:r>
    </w:p>
    <w:p w14:paraId="3C0D7FE4" w14:textId="77777777" w:rsidR="00BD3382" w:rsidRDefault="004A776A">
      <w:pPr>
        <w:pStyle w:val="ListParagraph"/>
        <w:numPr>
          <w:ilvl w:val="1"/>
          <w:numId w:val="4"/>
        </w:numPr>
        <w:tabs>
          <w:tab w:val="left" w:pos="1699"/>
        </w:tabs>
        <w:spacing w:before="1"/>
        <w:ind w:left="1699" w:right="818"/>
      </w:pPr>
      <w:r>
        <w:t>Successful completion of the Board Principal Discernment Program or an equivalent leadership program.</w:t>
      </w:r>
    </w:p>
    <w:p w14:paraId="6CF02917" w14:textId="77777777" w:rsidR="00BD3382" w:rsidRDefault="004A776A">
      <w:pPr>
        <w:pStyle w:val="BodyText"/>
        <w:spacing w:before="3"/>
        <w:rPr>
          <w:sz w:val="19"/>
        </w:rPr>
      </w:pPr>
      <w:r>
        <w:rPr>
          <w:noProof/>
          <w:sz w:val="19"/>
        </w:rPr>
        <mc:AlternateContent>
          <mc:Choice Requires="wpg">
            <w:drawing>
              <wp:anchor distT="0" distB="0" distL="0" distR="0" simplePos="0" relativeHeight="487589888" behindDoc="1" locked="0" layoutInCell="1" allowOverlap="1" wp14:anchorId="18727AF9" wp14:editId="7AE46F08">
                <wp:simplePos x="0" y="0"/>
                <wp:positionH relativeFrom="page">
                  <wp:posOffset>755649</wp:posOffset>
                </wp:positionH>
                <wp:positionV relativeFrom="paragraph">
                  <wp:posOffset>155972</wp:posOffset>
                </wp:positionV>
                <wp:extent cx="6136640" cy="23177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1775"/>
                          <a:chOff x="0" y="0"/>
                          <a:chExt cx="6136640" cy="231775"/>
                        </a:xfrm>
                      </wpg:grpSpPr>
                      <pic:pic xmlns:pic="http://schemas.openxmlformats.org/drawingml/2006/picture">
                        <pic:nvPicPr>
                          <pic:cNvPr id="14" name="Image 14"/>
                          <pic:cNvPicPr/>
                        </pic:nvPicPr>
                        <pic:blipFill>
                          <a:blip r:embed="rId9" cstate="print"/>
                          <a:stretch>
                            <a:fillRect/>
                          </a:stretch>
                        </pic:blipFill>
                        <pic:spPr>
                          <a:xfrm>
                            <a:off x="0" y="0"/>
                            <a:ext cx="6136638" cy="231774"/>
                          </a:xfrm>
                          <a:prstGeom prst="rect">
                            <a:avLst/>
                          </a:prstGeom>
                        </pic:spPr>
                      </pic:pic>
                      <wps:wsp>
                        <wps:cNvPr id="15" name="Textbox 15"/>
                        <wps:cNvSpPr txBox="1"/>
                        <wps:spPr>
                          <a:xfrm>
                            <a:off x="0" y="0"/>
                            <a:ext cx="6136640" cy="231775"/>
                          </a:xfrm>
                          <a:prstGeom prst="rect">
                            <a:avLst/>
                          </a:prstGeom>
                        </wps:spPr>
                        <wps:txbx>
                          <w:txbxContent>
                            <w:p w14:paraId="0CEA3A82" w14:textId="77777777" w:rsidR="00BD3382" w:rsidRDefault="004A776A">
                              <w:pPr>
                                <w:spacing w:before="49"/>
                                <w:ind w:left="149"/>
                                <w:rPr>
                                  <w:b/>
                                </w:rPr>
                              </w:pPr>
                              <w:r>
                                <w:rPr>
                                  <w:b/>
                                  <w:color w:val="FFFFFF"/>
                                  <w:spacing w:val="-2"/>
                                </w:rPr>
                                <w:t>VICE-PRINCIPAL</w:t>
                              </w:r>
                              <w:r>
                                <w:rPr>
                                  <w:b/>
                                  <w:color w:val="FFFFFF"/>
                                  <w:spacing w:val="12"/>
                                </w:rPr>
                                <w:t xml:space="preserve"> </w:t>
                              </w:r>
                              <w:r>
                                <w:rPr>
                                  <w:b/>
                                  <w:color w:val="FFFFFF"/>
                                  <w:spacing w:val="-2"/>
                                </w:rPr>
                                <w:t>QUALIFICATIONS</w:t>
                              </w:r>
                            </w:p>
                          </w:txbxContent>
                        </wps:txbx>
                        <wps:bodyPr wrap="square" lIns="0" tIns="0" rIns="0" bIns="0" rtlCol="0">
                          <a:noAutofit/>
                        </wps:bodyPr>
                      </wps:wsp>
                    </wpg:wgp>
                  </a:graphicData>
                </a:graphic>
              </wp:anchor>
            </w:drawing>
          </mc:Choice>
          <mc:Fallback>
            <w:pict>
              <v:group w14:anchorId="18727AF9" id="Group 13" o:spid="_x0000_s1035" style="position:absolute;margin-left:59.5pt;margin-top:12.3pt;width:483.2pt;height:18.25pt;z-index:-15726592;mso-wrap-distance-left:0;mso-wrap-distance-right:0;mso-position-horizontal-relative:page" coordsize="61366,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">
                <v:shape id="Image 14" o:spid="_x0000_s1036"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">
                  <v:imagedata r:id="rId10" o:title=""/>
                </v:shape>
                <v:shape id="Textbox 15" o:spid="_x0000_s1037"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CEA3A82" w14:textId="77777777" w:rsidR="00BD3382" w:rsidRDefault="004A776A">
                        <w:pPr>
                          <w:spacing w:before="49"/>
                          <w:ind w:left="149"/>
                          <w:rPr>
                            <w:b/>
                          </w:rPr>
                        </w:pPr>
                        <w:r>
                          <w:rPr>
                            <w:b/>
                            <w:color w:val="FFFFFF"/>
                            <w:spacing w:val="-2"/>
                          </w:rPr>
                          <w:t>VICE-PRINCIPAL</w:t>
                        </w:r>
                        <w:r>
                          <w:rPr>
                            <w:b/>
                            <w:color w:val="FFFFFF"/>
                            <w:spacing w:val="12"/>
                          </w:rPr>
                          <w:t xml:space="preserve"> </w:t>
                        </w:r>
                        <w:r>
                          <w:rPr>
                            <w:b/>
                            <w:color w:val="FFFFFF"/>
                            <w:spacing w:val="-2"/>
                          </w:rPr>
                          <w:t>QUALIFICATIONS</w:t>
                        </w:r>
                      </w:p>
                    </w:txbxContent>
                  </v:textbox>
                </v:shape>
                <w10:wrap type="topAndBottom" anchorx="page"/>
              </v:group>
            </w:pict>
          </mc:Fallback>
        </mc:AlternateContent>
      </w:r>
    </w:p>
    <w:p w14:paraId="54653A56" w14:textId="77777777" w:rsidR="00BD3382" w:rsidRDefault="004A776A">
      <w:pPr>
        <w:pStyle w:val="BodyText"/>
        <w:spacing w:before="251"/>
        <w:ind w:left="259" w:right="513"/>
      </w:pPr>
      <w:r>
        <w:t>Individuals interested in applying to a Catholic vice-principal leadership position in the Niagara Catholic District School Board are required to:</w:t>
      </w:r>
    </w:p>
    <w:p w14:paraId="4A7BCD22" w14:textId="77777777" w:rsidR="00BD3382" w:rsidRDefault="004A776A">
      <w:pPr>
        <w:pStyle w:val="ListParagraph"/>
        <w:numPr>
          <w:ilvl w:val="0"/>
          <w:numId w:val="4"/>
        </w:numPr>
        <w:tabs>
          <w:tab w:val="left" w:pos="979"/>
        </w:tabs>
        <w:spacing w:before="1" w:line="269" w:lineRule="exact"/>
        <w:ind w:left="979" w:hanging="360"/>
        <w:rPr>
          <w:rFonts w:ascii="Symbol" w:hAnsi="Symbol"/>
        </w:rPr>
      </w:pPr>
      <w:r>
        <w:t>be</w:t>
      </w:r>
      <w:r>
        <w:rPr>
          <w:spacing w:val="-3"/>
        </w:rPr>
        <w:t xml:space="preserve"> </w:t>
      </w:r>
      <w:r>
        <w:t>in</w:t>
      </w:r>
      <w:r>
        <w:rPr>
          <w:spacing w:val="-3"/>
        </w:rPr>
        <w:t xml:space="preserve"> </w:t>
      </w:r>
      <w:r>
        <w:t>good</w:t>
      </w:r>
      <w:r>
        <w:rPr>
          <w:spacing w:val="-2"/>
        </w:rPr>
        <w:t xml:space="preserve"> </w:t>
      </w:r>
      <w:r>
        <w:t>standing</w:t>
      </w:r>
      <w:r>
        <w:rPr>
          <w:spacing w:val="-3"/>
        </w:rPr>
        <w:t xml:space="preserve"> </w:t>
      </w:r>
      <w:r>
        <w:t>with</w:t>
      </w:r>
      <w:r>
        <w:rPr>
          <w:spacing w:val="-2"/>
        </w:rPr>
        <w:t xml:space="preserve"> </w:t>
      </w:r>
      <w:r>
        <w:t>the</w:t>
      </w:r>
      <w:r>
        <w:rPr>
          <w:spacing w:val="-3"/>
        </w:rPr>
        <w:t xml:space="preserve"> </w:t>
      </w:r>
      <w:r>
        <w:t>Ontario</w:t>
      </w:r>
      <w:r>
        <w:rPr>
          <w:spacing w:val="-2"/>
        </w:rPr>
        <w:t xml:space="preserve"> </w:t>
      </w:r>
      <w:r>
        <w:t>College</w:t>
      </w:r>
      <w:r>
        <w:rPr>
          <w:spacing w:val="-5"/>
        </w:rPr>
        <w:t xml:space="preserve"> </w:t>
      </w:r>
      <w:r>
        <w:t>of</w:t>
      </w:r>
      <w:r>
        <w:rPr>
          <w:spacing w:val="-1"/>
        </w:rPr>
        <w:t xml:space="preserve"> </w:t>
      </w:r>
      <w:r>
        <w:t>Teachers</w:t>
      </w:r>
      <w:r>
        <w:rPr>
          <w:spacing w:val="-4"/>
        </w:rPr>
        <w:t xml:space="preserve"> </w:t>
      </w:r>
      <w:r>
        <w:rPr>
          <w:spacing w:val="-2"/>
        </w:rPr>
        <w:t>(OCT)</w:t>
      </w:r>
    </w:p>
    <w:p w14:paraId="0A796DAB" w14:textId="77777777" w:rsidR="00BD3382" w:rsidRDefault="004A776A">
      <w:pPr>
        <w:pStyle w:val="ListParagraph"/>
        <w:numPr>
          <w:ilvl w:val="0"/>
          <w:numId w:val="4"/>
        </w:numPr>
        <w:tabs>
          <w:tab w:val="left" w:pos="979"/>
        </w:tabs>
        <w:ind w:left="979" w:right="355" w:hanging="360"/>
        <w:rPr>
          <w:rFonts w:ascii="Symbol" w:hAnsi="Symbol"/>
        </w:rPr>
      </w:pPr>
      <w:r>
        <w:t xml:space="preserve">have a minimum of </w:t>
      </w:r>
      <w:r>
        <w:rPr>
          <w:u w:val="single"/>
        </w:rPr>
        <w:t>five</w:t>
      </w:r>
      <w:r>
        <w:t xml:space="preserve"> years successful teaching experience and/or acceptable related experience in at least two different divisions (Primary, Junior, Intermediate, or Senior)</w:t>
      </w:r>
    </w:p>
    <w:p w14:paraId="6F70E434" w14:textId="77777777" w:rsidR="00BD3382" w:rsidRDefault="004A776A">
      <w:pPr>
        <w:pStyle w:val="ListParagraph"/>
        <w:numPr>
          <w:ilvl w:val="0"/>
          <w:numId w:val="4"/>
        </w:numPr>
        <w:tabs>
          <w:tab w:val="left" w:pos="979"/>
        </w:tabs>
        <w:ind w:left="979" w:right="356" w:hanging="361"/>
        <w:rPr>
          <w:rFonts w:ascii="Symbol" w:hAnsi="Symbol"/>
        </w:rPr>
      </w:pPr>
      <w:r>
        <w:t>have</w:t>
      </w:r>
      <w:r>
        <w:rPr>
          <w:spacing w:val="38"/>
        </w:rPr>
        <w:t xml:space="preserve"> </w:t>
      </w:r>
      <w:r>
        <w:t>a</w:t>
      </w:r>
      <w:r>
        <w:rPr>
          <w:spacing w:val="38"/>
        </w:rPr>
        <w:t xml:space="preserve"> </w:t>
      </w:r>
      <w:r>
        <w:t>positive</w:t>
      </w:r>
      <w:r>
        <w:rPr>
          <w:spacing w:val="38"/>
        </w:rPr>
        <w:t xml:space="preserve"> </w:t>
      </w:r>
      <w:r>
        <w:t>recommendation</w:t>
      </w:r>
      <w:r>
        <w:rPr>
          <w:spacing w:val="38"/>
        </w:rPr>
        <w:t xml:space="preserve"> </w:t>
      </w:r>
      <w:r>
        <w:t>from</w:t>
      </w:r>
      <w:r>
        <w:rPr>
          <w:spacing w:val="39"/>
        </w:rPr>
        <w:t xml:space="preserve"> </w:t>
      </w:r>
      <w:r>
        <w:t>the</w:t>
      </w:r>
      <w:r>
        <w:rPr>
          <w:spacing w:val="38"/>
        </w:rPr>
        <w:t xml:space="preserve"> </w:t>
      </w:r>
      <w:r>
        <w:t>applicant’s</w:t>
      </w:r>
      <w:r>
        <w:rPr>
          <w:spacing w:val="38"/>
        </w:rPr>
        <w:t xml:space="preserve"> </w:t>
      </w:r>
      <w:r>
        <w:t>immediate</w:t>
      </w:r>
      <w:r>
        <w:rPr>
          <w:spacing w:val="38"/>
        </w:rPr>
        <w:t xml:space="preserve"> </w:t>
      </w:r>
      <w:r>
        <w:t>supervisor</w:t>
      </w:r>
      <w:r>
        <w:rPr>
          <w:spacing w:val="38"/>
        </w:rPr>
        <w:t xml:space="preserve"> </w:t>
      </w:r>
      <w:r>
        <w:t>on</w:t>
      </w:r>
      <w:r>
        <w:rPr>
          <w:spacing w:val="36"/>
        </w:rPr>
        <w:t xml:space="preserve"> </w:t>
      </w:r>
      <w:r>
        <w:t>the</w:t>
      </w:r>
      <w:r>
        <w:rPr>
          <w:spacing w:val="38"/>
        </w:rPr>
        <w:t xml:space="preserve"> </w:t>
      </w:r>
      <w:r>
        <w:rPr>
          <w:i/>
        </w:rPr>
        <w:t>Leadership Candidate Profile/Supervisor’s Attestation Form</w:t>
      </w:r>
    </w:p>
    <w:p w14:paraId="58EF89BD" w14:textId="77777777" w:rsidR="00BD3382" w:rsidRDefault="004A776A">
      <w:pPr>
        <w:pStyle w:val="ListParagraph"/>
        <w:numPr>
          <w:ilvl w:val="0"/>
          <w:numId w:val="4"/>
        </w:numPr>
        <w:tabs>
          <w:tab w:val="left" w:pos="979"/>
        </w:tabs>
        <w:spacing w:line="268" w:lineRule="exact"/>
        <w:ind w:left="979" w:hanging="360"/>
        <w:rPr>
          <w:rFonts w:ascii="Symbol" w:hAnsi="Symbol"/>
        </w:rPr>
      </w:pPr>
      <w:r>
        <w:t>be</w:t>
      </w:r>
      <w:r>
        <w:rPr>
          <w:spacing w:val="-3"/>
        </w:rPr>
        <w:t xml:space="preserve"> </w:t>
      </w:r>
      <w:r>
        <w:t>a</w:t>
      </w:r>
      <w:r>
        <w:rPr>
          <w:spacing w:val="-2"/>
        </w:rPr>
        <w:t xml:space="preserve"> </w:t>
      </w:r>
      <w:r>
        <w:t>participating</w:t>
      </w:r>
      <w:r>
        <w:rPr>
          <w:spacing w:val="-3"/>
        </w:rPr>
        <w:t xml:space="preserve"> </w:t>
      </w:r>
      <w:r>
        <w:t>member</w:t>
      </w:r>
      <w:r>
        <w:rPr>
          <w:spacing w:val="-4"/>
        </w:rPr>
        <w:t xml:space="preserve"> </w:t>
      </w:r>
      <w:r>
        <w:t>of</w:t>
      </w:r>
      <w:r>
        <w:rPr>
          <w:spacing w:val="-1"/>
        </w:rPr>
        <w:t xml:space="preserve"> </w:t>
      </w:r>
      <w:r>
        <w:t>a</w:t>
      </w:r>
      <w:r>
        <w:rPr>
          <w:spacing w:val="-3"/>
        </w:rPr>
        <w:t xml:space="preserve"> </w:t>
      </w:r>
      <w:r>
        <w:t>Catholic</w:t>
      </w:r>
      <w:r>
        <w:rPr>
          <w:spacing w:val="-2"/>
        </w:rPr>
        <w:t xml:space="preserve"> </w:t>
      </w:r>
      <w:r>
        <w:t>community</w:t>
      </w:r>
      <w:r>
        <w:rPr>
          <w:spacing w:val="-3"/>
        </w:rPr>
        <w:t xml:space="preserve"> </w:t>
      </w:r>
      <w:r>
        <w:t>as</w:t>
      </w:r>
      <w:r>
        <w:rPr>
          <w:spacing w:val="-4"/>
        </w:rPr>
        <w:t xml:space="preserve"> </w:t>
      </w:r>
      <w:r>
        <w:t>attested</w:t>
      </w:r>
      <w:r>
        <w:rPr>
          <w:spacing w:val="-2"/>
        </w:rPr>
        <w:t xml:space="preserve"> </w:t>
      </w:r>
      <w:r>
        <w:t>by</w:t>
      </w:r>
      <w:r>
        <w:rPr>
          <w:spacing w:val="-6"/>
        </w:rPr>
        <w:t xml:space="preserve"> </w:t>
      </w:r>
      <w:r>
        <w:t>a</w:t>
      </w:r>
      <w:r>
        <w:rPr>
          <w:spacing w:val="-2"/>
        </w:rPr>
        <w:t xml:space="preserve"> </w:t>
      </w:r>
      <w:r>
        <w:t>parish</w:t>
      </w:r>
      <w:r>
        <w:rPr>
          <w:spacing w:val="-2"/>
        </w:rPr>
        <w:t xml:space="preserve"> priest</w:t>
      </w:r>
    </w:p>
    <w:p w14:paraId="7883F265" w14:textId="77777777" w:rsidR="00BD3382" w:rsidRDefault="004A776A">
      <w:pPr>
        <w:pStyle w:val="BodyText"/>
        <w:spacing w:before="250"/>
        <w:ind w:left="259"/>
      </w:pPr>
      <w:r>
        <w:t>Prior</w:t>
      </w:r>
      <w:r>
        <w:rPr>
          <w:spacing w:val="-5"/>
        </w:rPr>
        <w:t xml:space="preserve"> </w:t>
      </w:r>
      <w:r>
        <w:t>to</w:t>
      </w:r>
      <w:r>
        <w:rPr>
          <w:spacing w:val="-6"/>
        </w:rPr>
        <w:t xml:space="preserve"> </w:t>
      </w:r>
      <w:r>
        <w:t>being</w:t>
      </w:r>
      <w:r>
        <w:rPr>
          <w:spacing w:val="-3"/>
        </w:rPr>
        <w:t xml:space="preserve"> </w:t>
      </w:r>
      <w:r>
        <w:t>appointed</w:t>
      </w:r>
      <w:r>
        <w:rPr>
          <w:spacing w:val="-6"/>
        </w:rPr>
        <w:t xml:space="preserve"> </w:t>
      </w:r>
      <w:r>
        <w:t>to</w:t>
      </w:r>
      <w:r>
        <w:rPr>
          <w:spacing w:val="-6"/>
        </w:rPr>
        <w:t xml:space="preserve"> </w:t>
      </w:r>
      <w:r>
        <w:t>an</w:t>
      </w:r>
      <w:r>
        <w:rPr>
          <w:spacing w:val="-3"/>
        </w:rPr>
        <w:t xml:space="preserve"> </w:t>
      </w:r>
      <w:r>
        <w:t>administrative</w:t>
      </w:r>
      <w:r>
        <w:rPr>
          <w:spacing w:val="-3"/>
        </w:rPr>
        <w:t xml:space="preserve"> </w:t>
      </w:r>
      <w:r>
        <w:t>position</w:t>
      </w:r>
      <w:r>
        <w:rPr>
          <w:spacing w:val="-3"/>
        </w:rPr>
        <w:t xml:space="preserve"> </w:t>
      </w:r>
      <w:r>
        <w:t>the</w:t>
      </w:r>
      <w:r>
        <w:rPr>
          <w:spacing w:val="-3"/>
        </w:rPr>
        <w:t xml:space="preserve"> </w:t>
      </w:r>
      <w:r>
        <w:t>applicant</w:t>
      </w:r>
      <w:r>
        <w:rPr>
          <w:spacing w:val="-2"/>
        </w:rPr>
        <w:t xml:space="preserve"> </w:t>
      </w:r>
      <w:r>
        <w:t>must</w:t>
      </w:r>
      <w:r>
        <w:rPr>
          <w:spacing w:val="-6"/>
        </w:rPr>
        <w:t xml:space="preserve"> </w:t>
      </w:r>
      <w:r>
        <w:t>successfully</w:t>
      </w:r>
      <w:r>
        <w:rPr>
          <w:spacing w:val="-5"/>
        </w:rPr>
        <w:t xml:space="preserve"> </w:t>
      </w:r>
      <w:r>
        <w:rPr>
          <w:spacing w:val="-2"/>
        </w:rPr>
        <w:t>complete</w:t>
      </w:r>
    </w:p>
    <w:p w14:paraId="78F70B9E" w14:textId="77777777" w:rsidR="00BD3382" w:rsidRDefault="00BD3382">
      <w:pPr>
        <w:pStyle w:val="BodyText"/>
        <w:spacing w:before="1"/>
      </w:pPr>
    </w:p>
    <w:p w14:paraId="3885A136" w14:textId="77777777" w:rsidR="00BD3382" w:rsidRDefault="004A776A">
      <w:pPr>
        <w:pStyle w:val="ListParagraph"/>
        <w:numPr>
          <w:ilvl w:val="1"/>
          <w:numId w:val="4"/>
        </w:numPr>
        <w:tabs>
          <w:tab w:val="left" w:pos="1698"/>
        </w:tabs>
        <w:ind w:left="1698" w:hanging="359"/>
      </w:pPr>
      <w:r>
        <w:t>Part</w:t>
      </w:r>
      <w:r>
        <w:rPr>
          <w:spacing w:val="4"/>
        </w:rPr>
        <w:t xml:space="preserve"> </w:t>
      </w:r>
      <w:r>
        <w:t>II</w:t>
      </w:r>
      <w:r>
        <w:rPr>
          <w:spacing w:val="5"/>
        </w:rPr>
        <w:t xml:space="preserve"> </w:t>
      </w:r>
      <w:r>
        <w:t>of</w:t>
      </w:r>
      <w:r>
        <w:rPr>
          <w:spacing w:val="7"/>
        </w:rPr>
        <w:t xml:space="preserve"> </w:t>
      </w:r>
      <w:r>
        <w:t>the</w:t>
      </w:r>
      <w:r>
        <w:rPr>
          <w:spacing w:val="7"/>
        </w:rPr>
        <w:t xml:space="preserve"> </w:t>
      </w:r>
      <w:r>
        <w:t>OECTA/OCSTA</w:t>
      </w:r>
      <w:r>
        <w:rPr>
          <w:spacing w:val="4"/>
        </w:rPr>
        <w:t xml:space="preserve"> </w:t>
      </w:r>
      <w:r>
        <w:t>Religion</w:t>
      </w:r>
      <w:r>
        <w:rPr>
          <w:spacing w:val="6"/>
        </w:rPr>
        <w:t xml:space="preserve"> </w:t>
      </w:r>
      <w:r>
        <w:t>course</w:t>
      </w:r>
      <w:r>
        <w:rPr>
          <w:spacing w:val="7"/>
        </w:rPr>
        <w:t xml:space="preserve"> </w:t>
      </w:r>
      <w:r>
        <w:t>or</w:t>
      </w:r>
      <w:r>
        <w:rPr>
          <w:spacing w:val="7"/>
        </w:rPr>
        <w:t xml:space="preserve"> </w:t>
      </w:r>
      <w:r>
        <w:t>equivalent</w:t>
      </w:r>
      <w:r>
        <w:rPr>
          <w:spacing w:val="7"/>
        </w:rPr>
        <w:t xml:space="preserve"> </w:t>
      </w:r>
      <w:r>
        <w:rPr>
          <w:spacing w:val="-2"/>
        </w:rPr>
        <w:t>course</w:t>
      </w:r>
    </w:p>
    <w:p w14:paraId="79867559" w14:textId="77777777" w:rsidR="00BD3382" w:rsidRDefault="004A776A">
      <w:pPr>
        <w:spacing w:before="1"/>
        <w:ind w:left="1699"/>
        <w:rPr>
          <w:i/>
        </w:rPr>
      </w:pPr>
      <w:r>
        <w:rPr>
          <w:i/>
          <w:spacing w:val="-5"/>
        </w:rPr>
        <w:t>or</w:t>
      </w:r>
    </w:p>
    <w:p w14:paraId="3650C447" w14:textId="77777777" w:rsidR="00BD3382" w:rsidRDefault="004A776A">
      <w:pPr>
        <w:pStyle w:val="BodyText"/>
        <w:spacing w:before="251"/>
        <w:ind w:left="1699" w:right="210"/>
      </w:pPr>
      <w:r>
        <w:t>Four full graduate courses in Theology/Christian Education toward a degree or diploma in Theology from a Catholic university.</w:t>
      </w:r>
    </w:p>
    <w:p w14:paraId="5386B5D4" w14:textId="77777777" w:rsidR="00BD3382" w:rsidRDefault="004A776A">
      <w:pPr>
        <w:ind w:left="1699"/>
        <w:rPr>
          <w:i/>
        </w:rPr>
      </w:pPr>
      <w:r>
        <w:rPr>
          <w:i/>
          <w:spacing w:val="-5"/>
        </w:rPr>
        <w:t>or</w:t>
      </w:r>
    </w:p>
    <w:p w14:paraId="71FA5E47" w14:textId="77777777" w:rsidR="00BD3382" w:rsidRDefault="00BD3382">
      <w:pPr>
        <w:pStyle w:val="BodyText"/>
        <w:spacing w:before="1"/>
        <w:rPr>
          <w:i/>
        </w:rPr>
      </w:pPr>
    </w:p>
    <w:p w14:paraId="2CFFC8F3" w14:textId="77777777" w:rsidR="00BD3382" w:rsidRDefault="004A776A">
      <w:pPr>
        <w:pStyle w:val="BodyText"/>
        <w:ind w:left="1699" w:right="354"/>
        <w:jc w:val="both"/>
      </w:pPr>
      <w:r>
        <w:t xml:space="preserve">Part I of the OECTA/OCSTA Religion course and two graduate courses in Theology/Christian Education toward a degree or diploma in Theology from a Catholic </w:t>
      </w:r>
      <w:r>
        <w:rPr>
          <w:spacing w:val="-2"/>
        </w:rPr>
        <w:t>university.</w:t>
      </w:r>
    </w:p>
    <w:p w14:paraId="6BCCCF31" w14:textId="77777777" w:rsidR="00BD3382" w:rsidRDefault="00BD3382">
      <w:pPr>
        <w:pStyle w:val="BodyText"/>
      </w:pPr>
    </w:p>
    <w:p w14:paraId="2B357E7E" w14:textId="77777777" w:rsidR="00BD3382" w:rsidRDefault="004A776A">
      <w:pPr>
        <w:pStyle w:val="ListParagraph"/>
        <w:numPr>
          <w:ilvl w:val="1"/>
          <w:numId w:val="4"/>
        </w:numPr>
        <w:tabs>
          <w:tab w:val="left" w:pos="1699"/>
        </w:tabs>
        <w:ind w:left="1699" w:right="356"/>
      </w:pPr>
      <w:r>
        <w:t>Ontario</w:t>
      </w:r>
      <w:r>
        <w:rPr>
          <w:spacing w:val="40"/>
        </w:rPr>
        <w:t xml:space="preserve"> </w:t>
      </w:r>
      <w:r>
        <w:t>School</w:t>
      </w:r>
      <w:r>
        <w:rPr>
          <w:spacing w:val="40"/>
        </w:rPr>
        <w:t xml:space="preserve"> </w:t>
      </w:r>
      <w:r>
        <w:t>Principal's</w:t>
      </w:r>
      <w:r>
        <w:rPr>
          <w:spacing w:val="40"/>
        </w:rPr>
        <w:t xml:space="preserve"> </w:t>
      </w:r>
      <w:r>
        <w:t>Qualifications</w:t>
      </w:r>
      <w:r>
        <w:rPr>
          <w:spacing w:val="40"/>
        </w:rPr>
        <w:t xml:space="preserve"> </w:t>
      </w:r>
      <w:r>
        <w:t>Part</w:t>
      </w:r>
      <w:r>
        <w:rPr>
          <w:spacing w:val="40"/>
        </w:rPr>
        <w:t xml:space="preserve"> </w:t>
      </w:r>
      <w:r>
        <w:t>I</w:t>
      </w:r>
      <w:r>
        <w:rPr>
          <w:spacing w:val="40"/>
        </w:rPr>
        <w:t xml:space="preserve"> </w:t>
      </w:r>
      <w:r>
        <w:t>and</w:t>
      </w:r>
      <w:r>
        <w:rPr>
          <w:spacing w:val="40"/>
        </w:rPr>
        <w:t xml:space="preserve"> </w:t>
      </w:r>
      <w:r>
        <w:t>Part</w:t>
      </w:r>
      <w:r>
        <w:rPr>
          <w:spacing w:val="40"/>
        </w:rPr>
        <w:t xml:space="preserve"> </w:t>
      </w:r>
      <w:r>
        <w:t>II</w:t>
      </w:r>
      <w:r>
        <w:rPr>
          <w:spacing w:val="40"/>
        </w:rPr>
        <w:t xml:space="preserve"> </w:t>
      </w:r>
      <w:r>
        <w:t>as</w:t>
      </w:r>
      <w:r>
        <w:rPr>
          <w:spacing w:val="40"/>
        </w:rPr>
        <w:t xml:space="preserve"> </w:t>
      </w:r>
      <w:r>
        <w:t>per</w:t>
      </w:r>
      <w:r>
        <w:rPr>
          <w:spacing w:val="40"/>
        </w:rPr>
        <w:t xml:space="preserve"> </w:t>
      </w:r>
      <w:r>
        <w:t>Ontario</w:t>
      </w:r>
      <w:r>
        <w:rPr>
          <w:spacing w:val="40"/>
        </w:rPr>
        <w:t xml:space="preserve"> </w:t>
      </w:r>
      <w:r>
        <w:t>Regulation 184/97 under the Ontario College of Teachers' Act.</w:t>
      </w:r>
    </w:p>
    <w:p w14:paraId="3E426CA2" w14:textId="77777777" w:rsidR="00BD3382" w:rsidRDefault="00BD3382">
      <w:pPr>
        <w:pStyle w:val="ListParagraph"/>
        <w:sectPr w:rsidR="00BD3382" w:rsidSect="00E819AD">
          <w:footerReference w:type="default" r:id="rId14"/>
          <w:pgSz w:w="12240" w:h="15840"/>
          <w:pgMar w:top="760" w:right="1080" w:bottom="540" w:left="1080" w:header="0" w:footer="522" w:gutter="0"/>
          <w:cols w:space="720"/>
        </w:sectPr>
      </w:pPr>
    </w:p>
    <w:p w14:paraId="154E59EC" w14:textId="77777777" w:rsidR="00BD3382" w:rsidRDefault="004A776A">
      <w:pPr>
        <w:pStyle w:val="ListParagraph"/>
        <w:numPr>
          <w:ilvl w:val="1"/>
          <w:numId w:val="4"/>
        </w:numPr>
        <w:tabs>
          <w:tab w:val="left" w:pos="1699"/>
        </w:tabs>
        <w:spacing w:before="81"/>
        <w:ind w:left="1699" w:right="355"/>
        <w:jc w:val="both"/>
      </w:pPr>
      <w:r>
        <w:lastRenderedPageBreak/>
        <w:t xml:space="preserve">Part 1 of the Special Education Qualification Course as per the Ontario College of Teachers Qualifications </w:t>
      </w:r>
      <w:r>
        <w:rPr>
          <w:i/>
        </w:rPr>
        <w:t xml:space="preserve">or </w:t>
      </w:r>
      <w:r>
        <w:t>completion of the Special Education – Autism Additional Qualification course for Administrators will be required prior to assuming the position.</w:t>
      </w:r>
    </w:p>
    <w:p w14:paraId="79DC68C1" w14:textId="77777777" w:rsidR="00BD3382" w:rsidRDefault="00BD3382">
      <w:pPr>
        <w:pStyle w:val="BodyText"/>
      </w:pPr>
    </w:p>
    <w:p w14:paraId="17ABB2E5" w14:textId="77777777" w:rsidR="00BD3382" w:rsidRDefault="004A776A">
      <w:pPr>
        <w:pStyle w:val="BodyText"/>
        <w:ind w:left="259"/>
      </w:pPr>
      <w:r>
        <w:t>Preference</w:t>
      </w:r>
      <w:r>
        <w:rPr>
          <w:spacing w:val="-3"/>
        </w:rPr>
        <w:t xml:space="preserve"> </w:t>
      </w:r>
      <w:r>
        <w:t>will</w:t>
      </w:r>
      <w:r>
        <w:rPr>
          <w:spacing w:val="-2"/>
        </w:rPr>
        <w:t xml:space="preserve"> </w:t>
      </w:r>
      <w:r>
        <w:t>be</w:t>
      </w:r>
      <w:r>
        <w:rPr>
          <w:spacing w:val="-3"/>
        </w:rPr>
        <w:t xml:space="preserve"> </w:t>
      </w:r>
      <w:r>
        <w:t>given</w:t>
      </w:r>
      <w:r>
        <w:rPr>
          <w:spacing w:val="-2"/>
        </w:rPr>
        <w:t xml:space="preserve"> </w:t>
      </w:r>
      <w:r>
        <w:t>to</w:t>
      </w:r>
      <w:r>
        <w:rPr>
          <w:spacing w:val="-6"/>
        </w:rPr>
        <w:t xml:space="preserve"> </w:t>
      </w:r>
      <w:r>
        <w:t>applicants</w:t>
      </w:r>
      <w:r>
        <w:rPr>
          <w:spacing w:val="-2"/>
        </w:rPr>
        <w:t xml:space="preserve"> </w:t>
      </w:r>
      <w:r>
        <w:t>with</w:t>
      </w:r>
      <w:r>
        <w:rPr>
          <w:spacing w:val="-6"/>
        </w:rPr>
        <w:t xml:space="preserve"> </w:t>
      </w:r>
      <w:r>
        <w:t>the</w:t>
      </w:r>
      <w:r>
        <w:rPr>
          <w:spacing w:val="-2"/>
        </w:rPr>
        <w:t xml:space="preserve"> following:</w:t>
      </w:r>
    </w:p>
    <w:p w14:paraId="30FABB8E" w14:textId="77777777" w:rsidR="00BD3382" w:rsidRDefault="004A776A">
      <w:pPr>
        <w:pStyle w:val="ListParagraph"/>
        <w:numPr>
          <w:ilvl w:val="0"/>
          <w:numId w:val="3"/>
        </w:numPr>
        <w:tabs>
          <w:tab w:val="left" w:pos="979"/>
        </w:tabs>
        <w:spacing w:before="231"/>
        <w:ind w:right="355"/>
      </w:pPr>
      <w:r>
        <w:t>Successful completion of the Board Principal</w:t>
      </w:r>
      <w:r>
        <w:rPr>
          <w:spacing w:val="27"/>
        </w:rPr>
        <w:t xml:space="preserve"> </w:t>
      </w:r>
      <w:r>
        <w:t>Discernment</w:t>
      </w:r>
      <w:r>
        <w:rPr>
          <w:spacing w:val="27"/>
        </w:rPr>
        <w:t xml:space="preserve"> </w:t>
      </w:r>
      <w:r>
        <w:t>Program or an equivalent leadership</w:t>
      </w:r>
      <w:r>
        <w:rPr>
          <w:spacing w:val="40"/>
        </w:rPr>
        <w:t xml:space="preserve"> </w:t>
      </w:r>
      <w:r>
        <w:rPr>
          <w:spacing w:val="-2"/>
        </w:rPr>
        <w:t>program.</w:t>
      </w:r>
    </w:p>
    <w:p w14:paraId="1DFA118D" w14:textId="77777777" w:rsidR="00BD3382" w:rsidRDefault="00BD3382">
      <w:pPr>
        <w:pStyle w:val="BodyText"/>
      </w:pPr>
    </w:p>
    <w:p w14:paraId="1D801555" w14:textId="77777777" w:rsidR="00BD3382" w:rsidRDefault="004A776A">
      <w:pPr>
        <w:pStyle w:val="BodyText"/>
        <w:ind w:left="259" w:right="210"/>
      </w:pPr>
      <w:r>
        <w:t>This</w:t>
      </w:r>
      <w:r>
        <w:rPr>
          <w:spacing w:val="-2"/>
        </w:rPr>
        <w:t xml:space="preserve"> </w:t>
      </w:r>
      <w:r>
        <w:t>application</w:t>
      </w:r>
      <w:r>
        <w:rPr>
          <w:spacing w:val="-2"/>
        </w:rPr>
        <w:t xml:space="preserve"> </w:t>
      </w:r>
      <w:r>
        <w:t>process does not preclude</w:t>
      </w:r>
      <w:r>
        <w:rPr>
          <w:spacing w:val="-2"/>
        </w:rPr>
        <w:t xml:space="preserve"> </w:t>
      </w:r>
      <w:r>
        <w:t>the</w:t>
      </w:r>
      <w:r>
        <w:rPr>
          <w:spacing w:val="-2"/>
        </w:rPr>
        <w:t xml:space="preserve"> </w:t>
      </w:r>
      <w:r>
        <w:t>ability</w:t>
      </w:r>
      <w:r>
        <w:rPr>
          <w:spacing w:val="-2"/>
        </w:rPr>
        <w:t xml:space="preserve"> </w:t>
      </w:r>
      <w:r>
        <w:t>to pivot</w:t>
      </w:r>
      <w:r>
        <w:rPr>
          <w:spacing w:val="-1"/>
        </w:rPr>
        <w:t xml:space="preserve"> </w:t>
      </w:r>
      <w:r>
        <w:t>to</w:t>
      </w:r>
      <w:r>
        <w:rPr>
          <w:spacing w:val="-2"/>
        </w:rPr>
        <w:t xml:space="preserve"> </w:t>
      </w:r>
      <w:r>
        <w:t>an</w:t>
      </w:r>
      <w:r>
        <w:rPr>
          <w:spacing w:val="-2"/>
        </w:rPr>
        <w:t xml:space="preserve"> </w:t>
      </w:r>
      <w:r>
        <w:t>alternate</w:t>
      </w:r>
      <w:r>
        <w:rPr>
          <w:spacing w:val="-2"/>
        </w:rPr>
        <w:t xml:space="preserve"> </w:t>
      </w:r>
      <w:r>
        <w:t>interview</w:t>
      </w:r>
      <w:r>
        <w:rPr>
          <w:spacing w:val="-1"/>
        </w:rPr>
        <w:t xml:space="preserve"> </w:t>
      </w:r>
      <w:r>
        <w:t>process</w:t>
      </w:r>
      <w:r>
        <w:rPr>
          <w:spacing w:val="-2"/>
        </w:rPr>
        <w:t xml:space="preserve"> </w:t>
      </w:r>
      <w:r>
        <w:t>as</w:t>
      </w:r>
      <w:r>
        <w:rPr>
          <w:spacing w:val="-2"/>
        </w:rPr>
        <w:t xml:space="preserve"> </w:t>
      </w:r>
      <w:r>
        <w:t>approved by the Chief Executive Officer.</w:t>
      </w:r>
    </w:p>
    <w:p w14:paraId="55BF1FD1" w14:textId="77777777" w:rsidR="00BD3382" w:rsidRDefault="00BD3382">
      <w:pPr>
        <w:pStyle w:val="BodyText"/>
      </w:pPr>
    </w:p>
    <w:p w14:paraId="203468C6" w14:textId="77777777" w:rsidR="00BD3382" w:rsidRDefault="00BD3382">
      <w:pPr>
        <w:pStyle w:val="BodyText"/>
      </w:pPr>
    </w:p>
    <w:p w14:paraId="15A43139" w14:textId="77777777" w:rsidR="00BD3382" w:rsidRDefault="00BD3382">
      <w:pPr>
        <w:pStyle w:val="BodyText"/>
      </w:pPr>
    </w:p>
    <w:p w14:paraId="57012183" w14:textId="77777777" w:rsidR="00BD3382" w:rsidRDefault="004A776A">
      <w:pPr>
        <w:pStyle w:val="BodyText"/>
        <w:ind w:left="258" w:right="456"/>
        <w:jc w:val="both"/>
      </w:pPr>
      <w:r>
        <w:rPr>
          <w:noProof/>
        </w:rPr>
        <mc:AlternateContent>
          <mc:Choice Requires="wpg">
            <w:drawing>
              <wp:anchor distT="0" distB="0" distL="0" distR="0" simplePos="0" relativeHeight="487435264" behindDoc="1" locked="0" layoutInCell="1" allowOverlap="1" wp14:anchorId="2884782C" wp14:editId="7D0309F8">
                <wp:simplePos x="0" y="0"/>
                <wp:positionH relativeFrom="page">
                  <wp:posOffset>755649</wp:posOffset>
                </wp:positionH>
                <wp:positionV relativeFrom="paragraph">
                  <wp:posOffset>-317936</wp:posOffset>
                </wp:positionV>
                <wp:extent cx="6136640" cy="156591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1565910"/>
                          <a:chOff x="0" y="0"/>
                          <a:chExt cx="6136640" cy="1565910"/>
                        </a:xfrm>
                      </wpg:grpSpPr>
                      <pic:pic xmlns:pic="http://schemas.openxmlformats.org/drawingml/2006/picture">
                        <pic:nvPicPr>
                          <pic:cNvPr id="17" name="Image 17"/>
                          <pic:cNvPicPr/>
                        </pic:nvPicPr>
                        <pic:blipFill>
                          <a:blip r:embed="rId9" cstate="print"/>
                          <a:stretch>
                            <a:fillRect/>
                          </a:stretch>
                        </pic:blipFill>
                        <pic:spPr>
                          <a:xfrm>
                            <a:off x="0" y="0"/>
                            <a:ext cx="6136638" cy="231774"/>
                          </a:xfrm>
                          <a:prstGeom prst="rect">
                            <a:avLst/>
                          </a:prstGeom>
                        </pic:spPr>
                      </pic:pic>
                      <wps:wsp>
                        <wps:cNvPr id="18" name="Graphic 18"/>
                        <wps:cNvSpPr/>
                        <wps:spPr>
                          <a:xfrm>
                            <a:off x="5501894" y="1559420"/>
                            <a:ext cx="40005" cy="6350"/>
                          </a:xfrm>
                          <a:custGeom>
                            <a:avLst/>
                            <a:gdLst/>
                            <a:ahLst/>
                            <a:cxnLst/>
                            <a:rect l="l" t="t" r="r" b="b"/>
                            <a:pathLst>
                              <a:path w="40005" h="6350">
                                <a:moveTo>
                                  <a:pt x="39611" y="0"/>
                                </a:moveTo>
                                <a:lnTo>
                                  <a:pt x="0" y="0"/>
                                </a:lnTo>
                                <a:lnTo>
                                  <a:pt x="0" y="6108"/>
                                </a:lnTo>
                                <a:lnTo>
                                  <a:pt x="39611" y="6108"/>
                                </a:lnTo>
                                <a:lnTo>
                                  <a:pt x="39611" y="0"/>
                                </a:lnTo>
                                <a:close/>
                              </a:path>
                            </a:pathLst>
                          </a:custGeom>
                          <a:solidFill>
                            <a:srgbClr val="000000"/>
                          </a:solidFill>
                        </wps:spPr>
                        <wps:bodyPr wrap="square" lIns="0" tIns="0" rIns="0" bIns="0" rtlCol="0">
                          <a:prstTxWarp prst="textNoShape">
                            <a:avLst/>
                          </a:prstTxWarp>
                          <a:noAutofit/>
                        </wps:bodyPr>
                      </wps:wsp>
                      <wps:wsp>
                        <wps:cNvPr id="19" name="Textbox 19"/>
                        <wps:cNvSpPr txBox="1"/>
                        <wps:spPr>
                          <a:xfrm>
                            <a:off x="0" y="0"/>
                            <a:ext cx="6136640" cy="231775"/>
                          </a:xfrm>
                          <a:prstGeom prst="rect">
                            <a:avLst/>
                          </a:prstGeom>
                        </wps:spPr>
                        <wps:txbx>
                          <w:txbxContent>
                            <w:p w14:paraId="1240D842" w14:textId="77777777" w:rsidR="00BD3382" w:rsidRDefault="004A776A">
                              <w:pPr>
                                <w:spacing w:before="47"/>
                                <w:ind w:left="149"/>
                                <w:rPr>
                                  <w:b/>
                                </w:rPr>
                              </w:pPr>
                              <w:r>
                                <w:rPr>
                                  <w:b/>
                                  <w:color w:val="FFFFFF"/>
                                </w:rPr>
                                <w:t>PROCESS</w:t>
                              </w:r>
                              <w:r>
                                <w:rPr>
                                  <w:b/>
                                  <w:color w:val="FFFFFF"/>
                                  <w:spacing w:val="-9"/>
                                </w:rPr>
                                <w:t xml:space="preserve"> </w:t>
                              </w:r>
                              <w:r>
                                <w:rPr>
                                  <w:b/>
                                  <w:color w:val="FFFFFF"/>
                                </w:rPr>
                                <w:t>FOR</w:t>
                              </w:r>
                              <w:r>
                                <w:rPr>
                                  <w:b/>
                                  <w:color w:val="FFFFFF"/>
                                  <w:spacing w:val="-7"/>
                                </w:rPr>
                                <w:t xml:space="preserve"> </w:t>
                              </w:r>
                              <w:r>
                                <w:rPr>
                                  <w:b/>
                                  <w:color w:val="FFFFFF"/>
                                </w:rPr>
                                <w:t>APPLYING</w:t>
                              </w:r>
                              <w:r>
                                <w:rPr>
                                  <w:b/>
                                  <w:color w:val="FFFFFF"/>
                                  <w:spacing w:val="-5"/>
                                </w:rPr>
                                <w:t xml:space="preserve"> </w:t>
                              </w:r>
                              <w:r>
                                <w:rPr>
                                  <w:b/>
                                  <w:color w:val="FFFFFF"/>
                                </w:rPr>
                                <w:t>TO</w:t>
                              </w:r>
                              <w:r>
                                <w:rPr>
                                  <w:b/>
                                  <w:color w:val="FFFFFF"/>
                                  <w:spacing w:val="-5"/>
                                </w:rPr>
                                <w:t xml:space="preserve"> </w:t>
                              </w:r>
                              <w:r>
                                <w:rPr>
                                  <w:b/>
                                  <w:color w:val="FFFFFF"/>
                                </w:rPr>
                                <w:t>A</w:t>
                              </w:r>
                              <w:r>
                                <w:rPr>
                                  <w:b/>
                                  <w:color w:val="FFFFFF"/>
                                  <w:spacing w:val="-7"/>
                                </w:rPr>
                                <w:t xml:space="preserve"> </w:t>
                              </w:r>
                              <w:r>
                                <w:rPr>
                                  <w:b/>
                                  <w:color w:val="FFFFFF"/>
                                </w:rPr>
                                <w:t>CATHOLIC</w:t>
                              </w:r>
                              <w:r>
                                <w:rPr>
                                  <w:b/>
                                  <w:color w:val="FFFFFF"/>
                                  <w:spacing w:val="-7"/>
                                </w:rPr>
                                <w:t xml:space="preserve"> </w:t>
                              </w:r>
                              <w:r>
                                <w:rPr>
                                  <w:b/>
                                  <w:color w:val="FFFFFF"/>
                                </w:rPr>
                                <w:t>LEADERSHIP</w:t>
                              </w:r>
                              <w:r>
                                <w:rPr>
                                  <w:b/>
                                  <w:color w:val="FFFFFF"/>
                                  <w:spacing w:val="-7"/>
                                </w:rPr>
                                <w:t xml:space="preserve"> </w:t>
                              </w:r>
                              <w:r>
                                <w:rPr>
                                  <w:b/>
                                  <w:color w:val="FFFFFF"/>
                                </w:rPr>
                                <w:t>PRINCIPAL</w:t>
                              </w:r>
                              <w:r>
                                <w:rPr>
                                  <w:b/>
                                  <w:color w:val="FFFFFF"/>
                                  <w:spacing w:val="-6"/>
                                </w:rPr>
                                <w:t xml:space="preserve"> </w:t>
                              </w:r>
                              <w:r>
                                <w:rPr>
                                  <w:b/>
                                  <w:color w:val="FFFFFF"/>
                                  <w:spacing w:val="-2"/>
                                </w:rPr>
                                <w:t>POSITION</w:t>
                              </w:r>
                            </w:p>
                          </w:txbxContent>
                        </wps:txbx>
                        <wps:bodyPr wrap="square" lIns="0" tIns="0" rIns="0" bIns="0" rtlCol="0">
                          <a:noAutofit/>
                        </wps:bodyPr>
                      </wps:wsp>
                    </wpg:wgp>
                  </a:graphicData>
                </a:graphic>
              </wp:anchor>
            </w:drawing>
          </mc:Choice>
          <mc:Fallback>
            <w:pict>
              <v:group w14:anchorId="2884782C" id="Group 16" o:spid="_x0000_s1038" style="position:absolute;left:0;text-align:left;margin-left:59.5pt;margin-top:-25.05pt;width:483.2pt;height:123.3pt;z-index:-15881216;mso-wrap-distance-left:0;mso-wrap-distance-right:0;mso-position-horizontal-relative:page" coordsize="61366,15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">
                <v:shape id="Image 17" o:spid="_x0000_s1039"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">
                  <v:imagedata r:id="rId10" o:title=""/>
                </v:shape>
                <v:shape id="Graphic 18" o:spid="_x0000_s1040" style="position:absolute;left:55018;top:15594;width:400;height:63;visibility:visible;mso-wrap-style:square;v-text-anchor:top" coordsize="40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" path="m39611,l,,,6108r39611,l39611,xe" fillcolor="black" stroked="f">
                  <v:path arrowok="t"/>
                </v:shape>
                <v:shape id="Textbox 19" o:spid="_x0000_s1041"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240D842" w14:textId="77777777" w:rsidR="00BD3382" w:rsidRDefault="004A776A">
                        <w:pPr>
                          <w:spacing w:before="47"/>
                          <w:ind w:left="149"/>
                          <w:rPr>
                            <w:b/>
                          </w:rPr>
                        </w:pPr>
                        <w:r>
                          <w:rPr>
                            <w:b/>
                            <w:color w:val="FFFFFF"/>
                          </w:rPr>
                          <w:t>PROCESS</w:t>
                        </w:r>
                        <w:r>
                          <w:rPr>
                            <w:b/>
                            <w:color w:val="FFFFFF"/>
                            <w:spacing w:val="-9"/>
                          </w:rPr>
                          <w:t xml:space="preserve"> </w:t>
                        </w:r>
                        <w:r>
                          <w:rPr>
                            <w:b/>
                            <w:color w:val="FFFFFF"/>
                          </w:rPr>
                          <w:t>FOR</w:t>
                        </w:r>
                        <w:r>
                          <w:rPr>
                            <w:b/>
                            <w:color w:val="FFFFFF"/>
                            <w:spacing w:val="-7"/>
                          </w:rPr>
                          <w:t xml:space="preserve"> </w:t>
                        </w:r>
                        <w:r>
                          <w:rPr>
                            <w:b/>
                            <w:color w:val="FFFFFF"/>
                          </w:rPr>
                          <w:t>APPLYING</w:t>
                        </w:r>
                        <w:r>
                          <w:rPr>
                            <w:b/>
                            <w:color w:val="FFFFFF"/>
                            <w:spacing w:val="-5"/>
                          </w:rPr>
                          <w:t xml:space="preserve"> </w:t>
                        </w:r>
                        <w:r>
                          <w:rPr>
                            <w:b/>
                            <w:color w:val="FFFFFF"/>
                          </w:rPr>
                          <w:t>TO</w:t>
                        </w:r>
                        <w:r>
                          <w:rPr>
                            <w:b/>
                            <w:color w:val="FFFFFF"/>
                            <w:spacing w:val="-5"/>
                          </w:rPr>
                          <w:t xml:space="preserve"> </w:t>
                        </w:r>
                        <w:r>
                          <w:rPr>
                            <w:b/>
                            <w:color w:val="FFFFFF"/>
                          </w:rPr>
                          <w:t>A</w:t>
                        </w:r>
                        <w:r>
                          <w:rPr>
                            <w:b/>
                            <w:color w:val="FFFFFF"/>
                            <w:spacing w:val="-7"/>
                          </w:rPr>
                          <w:t xml:space="preserve"> </w:t>
                        </w:r>
                        <w:r>
                          <w:rPr>
                            <w:b/>
                            <w:color w:val="FFFFFF"/>
                          </w:rPr>
                          <w:t>CATHOLIC</w:t>
                        </w:r>
                        <w:r>
                          <w:rPr>
                            <w:b/>
                            <w:color w:val="FFFFFF"/>
                            <w:spacing w:val="-7"/>
                          </w:rPr>
                          <w:t xml:space="preserve"> </w:t>
                        </w:r>
                        <w:r>
                          <w:rPr>
                            <w:b/>
                            <w:color w:val="FFFFFF"/>
                          </w:rPr>
                          <w:t>LEADERSHIP</w:t>
                        </w:r>
                        <w:r>
                          <w:rPr>
                            <w:b/>
                            <w:color w:val="FFFFFF"/>
                            <w:spacing w:val="-7"/>
                          </w:rPr>
                          <w:t xml:space="preserve"> </w:t>
                        </w:r>
                        <w:r>
                          <w:rPr>
                            <w:b/>
                            <w:color w:val="FFFFFF"/>
                          </w:rPr>
                          <w:t>PRINCIPAL</w:t>
                        </w:r>
                        <w:r>
                          <w:rPr>
                            <w:b/>
                            <w:color w:val="FFFFFF"/>
                            <w:spacing w:val="-6"/>
                          </w:rPr>
                          <w:t xml:space="preserve"> </w:t>
                        </w:r>
                        <w:r>
                          <w:rPr>
                            <w:b/>
                            <w:color w:val="FFFFFF"/>
                            <w:spacing w:val="-2"/>
                          </w:rPr>
                          <w:t>POSITION</w:t>
                        </w:r>
                      </w:p>
                    </w:txbxContent>
                  </v:textbox>
                </v:shape>
                <w10:wrap anchorx="page"/>
              </v:group>
            </w:pict>
          </mc:Fallback>
        </mc:AlternateContent>
      </w:r>
      <w:r>
        <w:rPr>
          <w:b/>
        </w:rPr>
        <w:t xml:space="preserve">Step 1: </w:t>
      </w:r>
      <w:r>
        <w:t>The vice-principal requests a meeting with their principal to have a conversation about their intention of pursuing the role of the principal.</w:t>
      </w:r>
    </w:p>
    <w:p w14:paraId="616F7535" w14:textId="77777777" w:rsidR="00BD3382" w:rsidRDefault="004A776A">
      <w:pPr>
        <w:pStyle w:val="BodyText"/>
        <w:spacing w:before="231"/>
        <w:ind w:left="259" w:right="797"/>
        <w:jc w:val="both"/>
      </w:pPr>
      <w:r>
        <w:t>Where appropriate, vice-principals who are serving in their first year at a school may have a conversation about their intention of pursuing the role of the principal with the principal of their previous school assignment.</w:t>
      </w:r>
    </w:p>
    <w:p w14:paraId="0BF04B33" w14:textId="77777777" w:rsidR="00BD3382" w:rsidRDefault="004A776A">
      <w:pPr>
        <w:spacing w:before="230"/>
        <w:ind w:left="259" w:right="516"/>
        <w:jc w:val="both"/>
      </w:pPr>
      <w:r>
        <w:rPr>
          <w:b/>
        </w:rPr>
        <w:t xml:space="preserve">Step 2: </w:t>
      </w:r>
      <w:r>
        <w:t xml:space="preserve">The principal will use the </w:t>
      </w:r>
      <w:hyperlink r:id="rId15">
        <w:r>
          <w:rPr>
            <w:i/>
            <w:color w:val="0000FF"/>
            <w:u w:val="single" w:color="0000FF"/>
          </w:rPr>
          <w:t>Leadership Candidate Profile/ Supervisor’s Attestation Form</w:t>
        </w:r>
      </w:hyperlink>
      <w:r>
        <w:rPr>
          <w:i/>
          <w:color w:val="0000FF"/>
        </w:rPr>
        <w:t xml:space="preserve"> </w:t>
      </w:r>
      <w:r>
        <w:t xml:space="preserve">to guide the conversation about the vice-principal’s experiences and leadership journey. This form is not to be </w:t>
      </w:r>
      <w:r>
        <w:rPr>
          <w:spacing w:val="-2"/>
        </w:rPr>
        <w:t>submitted.</w:t>
      </w:r>
    </w:p>
    <w:p w14:paraId="1C8187F2" w14:textId="77777777" w:rsidR="00BD3382" w:rsidRDefault="004A776A">
      <w:pPr>
        <w:pStyle w:val="BodyText"/>
        <w:spacing w:before="229"/>
        <w:ind w:left="259" w:right="513"/>
      </w:pPr>
      <w:r>
        <w:rPr>
          <w:b/>
        </w:rPr>
        <w:t>Step</w:t>
      </w:r>
      <w:r>
        <w:rPr>
          <w:b/>
          <w:spacing w:val="37"/>
        </w:rPr>
        <w:t xml:space="preserve"> </w:t>
      </w:r>
      <w:r>
        <w:rPr>
          <w:b/>
        </w:rPr>
        <w:t>3:</w:t>
      </w:r>
      <w:r>
        <w:rPr>
          <w:b/>
          <w:spacing w:val="38"/>
        </w:rPr>
        <w:t xml:space="preserve"> </w:t>
      </w:r>
      <w:r>
        <w:t>The</w:t>
      </w:r>
      <w:r>
        <w:rPr>
          <w:spacing w:val="36"/>
        </w:rPr>
        <w:t xml:space="preserve"> </w:t>
      </w:r>
      <w:r>
        <w:t>principal</w:t>
      </w:r>
      <w:r>
        <w:rPr>
          <w:spacing w:val="39"/>
        </w:rPr>
        <w:t xml:space="preserve"> </w:t>
      </w:r>
      <w:r>
        <w:t>will</w:t>
      </w:r>
      <w:r>
        <w:rPr>
          <w:spacing w:val="36"/>
        </w:rPr>
        <w:t xml:space="preserve"> </w:t>
      </w:r>
      <w:r>
        <w:t>decide</w:t>
      </w:r>
      <w:r>
        <w:rPr>
          <w:spacing w:val="38"/>
        </w:rPr>
        <w:t xml:space="preserve"> </w:t>
      </w:r>
      <w:r>
        <w:t>whether</w:t>
      </w:r>
      <w:r>
        <w:rPr>
          <w:spacing w:val="36"/>
        </w:rPr>
        <w:t xml:space="preserve"> </w:t>
      </w:r>
      <w:r>
        <w:t>to</w:t>
      </w:r>
      <w:r>
        <w:rPr>
          <w:spacing w:val="36"/>
        </w:rPr>
        <w:t xml:space="preserve"> </w:t>
      </w:r>
      <w:r>
        <w:t>support</w:t>
      </w:r>
      <w:r>
        <w:rPr>
          <w:spacing w:val="39"/>
        </w:rPr>
        <w:t xml:space="preserve"> </w:t>
      </w:r>
      <w:r>
        <w:t>the</w:t>
      </w:r>
      <w:r>
        <w:rPr>
          <w:spacing w:val="38"/>
        </w:rPr>
        <w:t xml:space="preserve"> </w:t>
      </w:r>
      <w:r>
        <w:t>vice-principal</w:t>
      </w:r>
      <w:r>
        <w:rPr>
          <w:spacing w:val="36"/>
        </w:rPr>
        <w:t xml:space="preserve"> </w:t>
      </w:r>
      <w:r>
        <w:t>and</w:t>
      </w:r>
      <w:r>
        <w:rPr>
          <w:spacing w:val="36"/>
        </w:rPr>
        <w:t xml:space="preserve"> </w:t>
      </w:r>
      <w:r>
        <w:t>recommend</w:t>
      </w:r>
      <w:r>
        <w:rPr>
          <w:spacing w:val="36"/>
        </w:rPr>
        <w:t xml:space="preserve"> </w:t>
      </w:r>
      <w:r>
        <w:t>to</w:t>
      </w:r>
      <w:r>
        <w:rPr>
          <w:spacing w:val="36"/>
        </w:rPr>
        <w:t xml:space="preserve"> </w:t>
      </w:r>
      <w:r>
        <w:t>the Family of Schools’ Superintendent for consideration.</w:t>
      </w:r>
    </w:p>
    <w:p w14:paraId="30490D08" w14:textId="77777777" w:rsidR="00BD3382" w:rsidRDefault="004A776A">
      <w:pPr>
        <w:pStyle w:val="BodyText"/>
        <w:spacing w:before="231"/>
        <w:ind w:left="259"/>
      </w:pPr>
      <w:r>
        <w:rPr>
          <w:b/>
        </w:rPr>
        <w:t xml:space="preserve">Step 4: </w:t>
      </w:r>
      <w:r>
        <w:t xml:space="preserve">The Family of Schools’ Superintendent will meet with the principal to discuss the vice-principal’s </w:t>
      </w:r>
      <w:r>
        <w:rPr>
          <w:spacing w:val="-2"/>
        </w:rPr>
        <w:t>candidacy.</w:t>
      </w:r>
    </w:p>
    <w:p w14:paraId="7D85B5A2" w14:textId="77777777" w:rsidR="00BD3382" w:rsidRDefault="004A776A">
      <w:pPr>
        <w:pStyle w:val="BodyText"/>
        <w:spacing w:before="229"/>
        <w:ind w:left="259" w:hanging="1"/>
      </w:pPr>
      <w:r>
        <w:rPr>
          <w:b/>
        </w:rPr>
        <w:t>Step</w:t>
      </w:r>
      <w:r>
        <w:rPr>
          <w:b/>
          <w:spacing w:val="-1"/>
        </w:rPr>
        <w:t xml:space="preserve"> </w:t>
      </w:r>
      <w:r>
        <w:rPr>
          <w:b/>
        </w:rPr>
        <w:t xml:space="preserve">5: </w:t>
      </w:r>
      <w:r>
        <w:t>The Family</w:t>
      </w:r>
      <w:r>
        <w:rPr>
          <w:spacing w:val="-1"/>
        </w:rPr>
        <w:t xml:space="preserve"> </w:t>
      </w:r>
      <w:r>
        <w:t>of Schools’ Superintendent</w:t>
      </w:r>
      <w:r>
        <w:rPr>
          <w:spacing w:val="-2"/>
        </w:rPr>
        <w:t xml:space="preserve"> </w:t>
      </w:r>
      <w:r>
        <w:t>will</w:t>
      </w:r>
      <w:r>
        <w:rPr>
          <w:spacing w:val="-2"/>
        </w:rPr>
        <w:t xml:space="preserve"> </w:t>
      </w:r>
      <w:r>
        <w:t>meet</w:t>
      </w:r>
      <w:r>
        <w:rPr>
          <w:spacing w:val="-2"/>
        </w:rPr>
        <w:t xml:space="preserve"> </w:t>
      </w:r>
      <w:r>
        <w:t>with</w:t>
      </w:r>
      <w:r>
        <w:rPr>
          <w:spacing w:val="-3"/>
        </w:rPr>
        <w:t xml:space="preserve"> </w:t>
      </w:r>
      <w:r>
        <w:t>the</w:t>
      </w:r>
      <w:r>
        <w:rPr>
          <w:spacing w:val="-3"/>
        </w:rPr>
        <w:t xml:space="preserve"> </w:t>
      </w:r>
      <w:r>
        <w:t>vice-principal</w:t>
      </w:r>
      <w:r>
        <w:rPr>
          <w:spacing w:val="-2"/>
        </w:rPr>
        <w:t xml:space="preserve"> </w:t>
      </w:r>
      <w:r>
        <w:t>to</w:t>
      </w:r>
      <w:r>
        <w:rPr>
          <w:spacing w:val="-1"/>
        </w:rPr>
        <w:t xml:space="preserve"> </w:t>
      </w:r>
      <w:r>
        <w:t>discuss</w:t>
      </w:r>
      <w:r>
        <w:rPr>
          <w:spacing w:val="-3"/>
        </w:rPr>
        <w:t xml:space="preserve"> </w:t>
      </w:r>
      <w:r>
        <w:t>their</w:t>
      </w:r>
      <w:r>
        <w:rPr>
          <w:spacing w:val="-2"/>
        </w:rPr>
        <w:t xml:space="preserve"> </w:t>
      </w:r>
      <w:r>
        <w:t xml:space="preserve">leadership </w:t>
      </w:r>
      <w:r>
        <w:rPr>
          <w:spacing w:val="-2"/>
        </w:rPr>
        <w:t>experiences.</w:t>
      </w:r>
    </w:p>
    <w:p w14:paraId="0D95FDDE" w14:textId="77777777" w:rsidR="00BD3382" w:rsidRDefault="004A776A">
      <w:pPr>
        <w:pStyle w:val="BodyText"/>
        <w:spacing w:before="231"/>
        <w:ind w:left="258" w:right="797"/>
        <w:jc w:val="both"/>
      </w:pPr>
      <w:r>
        <w:t xml:space="preserve">The Family of Schools’ Superintendent can use the “Attestation Form” to guide a discussion. The Family of Schools’ Superintendent will decide whether to support a recommendation to Senior </w:t>
      </w:r>
      <w:r>
        <w:rPr>
          <w:spacing w:val="-2"/>
        </w:rPr>
        <w:t>Administration.</w:t>
      </w:r>
    </w:p>
    <w:p w14:paraId="4E38E46C" w14:textId="77777777" w:rsidR="00BD3382" w:rsidRDefault="004A776A">
      <w:pPr>
        <w:pStyle w:val="BodyText"/>
        <w:spacing w:before="57"/>
        <w:rPr>
          <w:sz w:val="20"/>
        </w:rPr>
      </w:pPr>
      <w:r>
        <w:rPr>
          <w:noProof/>
          <w:sz w:val="20"/>
        </w:rPr>
        <mc:AlternateContent>
          <mc:Choice Requires="wpg">
            <w:drawing>
              <wp:anchor distT="0" distB="0" distL="0" distR="0" simplePos="0" relativeHeight="487590400" behindDoc="1" locked="0" layoutInCell="1" allowOverlap="1" wp14:anchorId="78A27510" wp14:editId="0B71DE54">
                <wp:simplePos x="0" y="0"/>
                <wp:positionH relativeFrom="page">
                  <wp:posOffset>1071880</wp:posOffset>
                </wp:positionH>
                <wp:positionV relativeFrom="paragraph">
                  <wp:posOffset>197915</wp:posOffset>
                </wp:positionV>
                <wp:extent cx="5798185" cy="49657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496570"/>
                          <a:chOff x="0" y="0"/>
                          <a:chExt cx="5798185" cy="496570"/>
                        </a:xfrm>
                      </wpg:grpSpPr>
                      <pic:pic xmlns:pic="http://schemas.openxmlformats.org/drawingml/2006/picture">
                        <pic:nvPicPr>
                          <pic:cNvPr id="21" name="Image 21"/>
                          <pic:cNvPicPr/>
                        </pic:nvPicPr>
                        <pic:blipFill>
                          <a:blip r:embed="rId16" cstate="print"/>
                          <a:stretch>
                            <a:fillRect/>
                          </a:stretch>
                        </pic:blipFill>
                        <pic:spPr>
                          <a:xfrm>
                            <a:off x="0" y="0"/>
                            <a:ext cx="5798172" cy="496567"/>
                          </a:xfrm>
                          <a:prstGeom prst="rect">
                            <a:avLst/>
                          </a:prstGeom>
                        </pic:spPr>
                      </pic:pic>
                      <wps:wsp>
                        <wps:cNvPr id="22" name="Textbox 22"/>
                        <wps:cNvSpPr txBox="1"/>
                        <wps:spPr>
                          <a:xfrm>
                            <a:off x="0" y="0"/>
                            <a:ext cx="5798185" cy="496570"/>
                          </a:xfrm>
                          <a:prstGeom prst="rect">
                            <a:avLst/>
                          </a:prstGeom>
                        </wps:spPr>
                        <wps:txbx>
                          <w:txbxContent>
                            <w:p w14:paraId="28CE2A6F" w14:textId="77777777" w:rsidR="00BD3382" w:rsidRDefault="004A776A">
                              <w:pPr>
                                <w:spacing w:before="117" w:line="266" w:lineRule="auto"/>
                                <w:ind w:left="1218" w:right="1647" w:hanging="104"/>
                              </w:pPr>
                              <w:r>
                                <w:t>*Candidates</w:t>
                              </w:r>
                              <w:r>
                                <w:rPr>
                                  <w:spacing w:val="-5"/>
                                </w:rPr>
                                <w:t xml:space="preserve"> </w:t>
                              </w:r>
                              <w:r>
                                <w:t>must</w:t>
                              </w:r>
                              <w:r>
                                <w:rPr>
                                  <w:spacing w:val="-2"/>
                                </w:rPr>
                                <w:t xml:space="preserve"> </w:t>
                              </w:r>
                              <w:r>
                                <w:t>receive</w:t>
                              </w:r>
                              <w:r>
                                <w:rPr>
                                  <w:spacing w:val="-5"/>
                                </w:rPr>
                                <w:t xml:space="preserve"> </w:t>
                              </w:r>
                              <w:r>
                                <w:t>support</w:t>
                              </w:r>
                              <w:r>
                                <w:rPr>
                                  <w:spacing w:val="-5"/>
                                </w:rPr>
                                <w:t xml:space="preserve"> </w:t>
                              </w:r>
                              <w:r>
                                <w:t>from</w:t>
                              </w:r>
                              <w:r>
                                <w:rPr>
                                  <w:spacing w:val="-5"/>
                                </w:rPr>
                                <w:t xml:space="preserve"> </w:t>
                              </w:r>
                              <w:r>
                                <w:t>both</w:t>
                              </w:r>
                              <w:r>
                                <w:rPr>
                                  <w:spacing w:val="-6"/>
                                </w:rPr>
                                <w:t xml:space="preserve"> </w:t>
                              </w:r>
                              <w:r>
                                <w:t>the</w:t>
                              </w:r>
                              <w:r>
                                <w:rPr>
                                  <w:spacing w:val="-3"/>
                                </w:rPr>
                                <w:t xml:space="preserve"> </w:t>
                              </w:r>
                              <w:r>
                                <w:t>Principal</w:t>
                              </w:r>
                              <w:r>
                                <w:rPr>
                                  <w:spacing w:val="-5"/>
                                </w:rPr>
                                <w:t xml:space="preserve"> </w:t>
                              </w:r>
                              <w:r>
                                <w:t>and</w:t>
                              </w:r>
                              <w:r>
                                <w:rPr>
                                  <w:spacing w:val="-3"/>
                                </w:rPr>
                                <w:t xml:space="preserve"> </w:t>
                              </w:r>
                              <w:r>
                                <w:t>Family</w:t>
                              </w:r>
                              <w:r>
                                <w:rPr>
                                  <w:spacing w:val="-3"/>
                                </w:rPr>
                                <w:t xml:space="preserve"> </w:t>
                              </w:r>
                              <w:r>
                                <w:t>of Schools’ Superintendent to move forward in the selection process. *</w:t>
                              </w:r>
                            </w:p>
                          </w:txbxContent>
                        </wps:txbx>
                        <wps:bodyPr wrap="square" lIns="0" tIns="0" rIns="0" bIns="0" rtlCol="0">
                          <a:noAutofit/>
                        </wps:bodyPr>
                      </wps:wsp>
                    </wpg:wgp>
                  </a:graphicData>
                </a:graphic>
              </wp:anchor>
            </w:drawing>
          </mc:Choice>
          <mc:Fallback>
            <w:pict>
              <v:group w14:anchorId="78A27510" id="Group 20" o:spid="_x0000_s1042" style="position:absolute;margin-left:84.4pt;margin-top:15.6pt;width:456.55pt;height:39.1pt;z-index:-15726080;mso-wrap-distance-left:0;mso-wrap-distance-right:0;mso-position-horizontal-relative:page" coordsize="57981,4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">
                <v:shape id="Image 21" o:spid="_x0000_s1043" type="#_x0000_t75" style="position:absolute;width:57981;height:4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">
                  <v:imagedata r:id="rId17" o:title=""/>
                </v:shape>
                <v:shape id="Textbox 22" o:spid="_x0000_s1044" type="#_x0000_t202" style="position:absolute;width:57981;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8CE2A6F" w14:textId="77777777" w:rsidR="00BD3382" w:rsidRDefault="004A776A">
                        <w:pPr>
                          <w:spacing w:before="117" w:line="266" w:lineRule="auto"/>
                          <w:ind w:left="1218" w:right="1647" w:hanging="104"/>
                        </w:pPr>
                        <w:r>
                          <w:t>*Candidates</w:t>
                        </w:r>
                        <w:r>
                          <w:rPr>
                            <w:spacing w:val="-5"/>
                          </w:rPr>
                          <w:t xml:space="preserve"> </w:t>
                        </w:r>
                        <w:r>
                          <w:t>must</w:t>
                        </w:r>
                        <w:r>
                          <w:rPr>
                            <w:spacing w:val="-2"/>
                          </w:rPr>
                          <w:t xml:space="preserve"> </w:t>
                        </w:r>
                        <w:r>
                          <w:t>receive</w:t>
                        </w:r>
                        <w:r>
                          <w:rPr>
                            <w:spacing w:val="-5"/>
                          </w:rPr>
                          <w:t xml:space="preserve"> </w:t>
                        </w:r>
                        <w:r>
                          <w:t>support</w:t>
                        </w:r>
                        <w:r>
                          <w:rPr>
                            <w:spacing w:val="-5"/>
                          </w:rPr>
                          <w:t xml:space="preserve"> </w:t>
                        </w:r>
                        <w:r>
                          <w:t>from</w:t>
                        </w:r>
                        <w:r>
                          <w:rPr>
                            <w:spacing w:val="-5"/>
                          </w:rPr>
                          <w:t xml:space="preserve"> </w:t>
                        </w:r>
                        <w:r>
                          <w:t>both</w:t>
                        </w:r>
                        <w:r>
                          <w:rPr>
                            <w:spacing w:val="-6"/>
                          </w:rPr>
                          <w:t xml:space="preserve"> </w:t>
                        </w:r>
                        <w:r>
                          <w:t>the</w:t>
                        </w:r>
                        <w:r>
                          <w:rPr>
                            <w:spacing w:val="-3"/>
                          </w:rPr>
                          <w:t xml:space="preserve"> </w:t>
                        </w:r>
                        <w:r>
                          <w:t>Principal</w:t>
                        </w:r>
                        <w:r>
                          <w:rPr>
                            <w:spacing w:val="-5"/>
                          </w:rPr>
                          <w:t xml:space="preserve"> </w:t>
                        </w:r>
                        <w:r>
                          <w:t>and</w:t>
                        </w:r>
                        <w:r>
                          <w:rPr>
                            <w:spacing w:val="-3"/>
                          </w:rPr>
                          <w:t xml:space="preserve"> </w:t>
                        </w:r>
                        <w:r>
                          <w:t>Family</w:t>
                        </w:r>
                        <w:r>
                          <w:rPr>
                            <w:spacing w:val="-3"/>
                          </w:rPr>
                          <w:t xml:space="preserve"> </w:t>
                        </w:r>
                        <w:r>
                          <w:t>of Schools’ Superintendent to move forward in the selection process. *</w:t>
                        </w:r>
                      </w:p>
                    </w:txbxContent>
                  </v:textbox>
                </v:shape>
                <w10:wrap type="topAndBottom" anchorx="page"/>
              </v:group>
            </w:pict>
          </mc:Fallback>
        </mc:AlternateContent>
      </w:r>
    </w:p>
    <w:p w14:paraId="779FD49A" w14:textId="77777777" w:rsidR="00BD3382" w:rsidRDefault="00BD3382">
      <w:pPr>
        <w:pStyle w:val="BodyText"/>
        <w:spacing w:before="73"/>
      </w:pPr>
    </w:p>
    <w:p w14:paraId="49AC2230" w14:textId="77777777" w:rsidR="00BD3382" w:rsidRDefault="004A776A">
      <w:pPr>
        <w:pStyle w:val="BodyText"/>
        <w:ind w:left="259"/>
      </w:pPr>
      <w:r>
        <w:rPr>
          <w:b/>
        </w:rPr>
        <w:t>Step</w:t>
      </w:r>
      <w:r>
        <w:rPr>
          <w:b/>
          <w:spacing w:val="-7"/>
        </w:rPr>
        <w:t xml:space="preserve"> </w:t>
      </w:r>
      <w:r>
        <w:rPr>
          <w:b/>
        </w:rPr>
        <w:t>6:</w:t>
      </w:r>
      <w:r>
        <w:rPr>
          <w:b/>
          <w:spacing w:val="-2"/>
        </w:rPr>
        <w:t xml:space="preserve"> </w:t>
      </w:r>
      <w:r>
        <w:t>The</w:t>
      </w:r>
      <w:r>
        <w:rPr>
          <w:spacing w:val="-3"/>
        </w:rPr>
        <w:t xml:space="preserve"> </w:t>
      </w:r>
      <w:r>
        <w:t>vice-principal</w:t>
      </w:r>
      <w:r>
        <w:rPr>
          <w:spacing w:val="-5"/>
        </w:rPr>
        <w:t xml:space="preserve"> </w:t>
      </w:r>
      <w:r>
        <w:t>will</w:t>
      </w:r>
      <w:r>
        <w:rPr>
          <w:spacing w:val="-6"/>
        </w:rPr>
        <w:t xml:space="preserve"> </w:t>
      </w:r>
      <w:r>
        <w:t>submit</w:t>
      </w:r>
      <w:r>
        <w:rPr>
          <w:spacing w:val="-2"/>
        </w:rPr>
        <w:t xml:space="preserve"> </w:t>
      </w:r>
      <w:r>
        <w:t>to</w:t>
      </w:r>
      <w:r>
        <w:rPr>
          <w:spacing w:val="-3"/>
        </w:rPr>
        <w:t xml:space="preserve"> </w:t>
      </w:r>
      <w:r>
        <w:t>the</w:t>
      </w:r>
      <w:r>
        <w:rPr>
          <w:spacing w:val="-4"/>
        </w:rPr>
        <w:t xml:space="preserve"> </w:t>
      </w:r>
      <w:r>
        <w:t>Family</w:t>
      </w:r>
      <w:r>
        <w:rPr>
          <w:spacing w:val="-3"/>
        </w:rPr>
        <w:t xml:space="preserve"> </w:t>
      </w:r>
      <w:r>
        <w:t>of</w:t>
      </w:r>
      <w:r>
        <w:rPr>
          <w:spacing w:val="-2"/>
        </w:rPr>
        <w:t xml:space="preserve"> </w:t>
      </w:r>
      <w:r>
        <w:t>Schools’</w:t>
      </w:r>
      <w:r>
        <w:rPr>
          <w:spacing w:val="-2"/>
        </w:rPr>
        <w:t xml:space="preserve"> Superintendent:</w:t>
      </w:r>
    </w:p>
    <w:p w14:paraId="6BA86A38" w14:textId="77777777" w:rsidR="00BD3382" w:rsidRDefault="004A776A">
      <w:pPr>
        <w:pStyle w:val="ListParagraph"/>
        <w:numPr>
          <w:ilvl w:val="0"/>
          <w:numId w:val="4"/>
        </w:numPr>
        <w:tabs>
          <w:tab w:val="left" w:pos="979"/>
        </w:tabs>
        <w:spacing w:before="3" w:line="269" w:lineRule="exact"/>
        <w:ind w:left="979" w:hanging="360"/>
        <w:rPr>
          <w:rFonts w:ascii="Symbol" w:hAnsi="Symbol"/>
        </w:rPr>
      </w:pPr>
      <w:r>
        <w:t>A</w:t>
      </w:r>
      <w:r>
        <w:rPr>
          <w:spacing w:val="-3"/>
        </w:rPr>
        <w:t xml:space="preserve"> </w:t>
      </w:r>
      <w:r>
        <w:rPr>
          <w:i/>
        </w:rPr>
        <w:t>Leadership</w:t>
      </w:r>
      <w:r>
        <w:rPr>
          <w:i/>
          <w:spacing w:val="-1"/>
        </w:rPr>
        <w:t xml:space="preserve"> </w:t>
      </w:r>
      <w:r>
        <w:rPr>
          <w:i/>
        </w:rPr>
        <w:t>Letter</w:t>
      </w:r>
      <w:r>
        <w:rPr>
          <w:i/>
          <w:spacing w:val="-4"/>
        </w:rPr>
        <w:t xml:space="preserve"> </w:t>
      </w:r>
      <w:r>
        <w:rPr>
          <w:i/>
        </w:rPr>
        <w:t>of</w:t>
      </w:r>
      <w:r>
        <w:rPr>
          <w:i/>
          <w:spacing w:val="-3"/>
        </w:rPr>
        <w:t xml:space="preserve"> </w:t>
      </w:r>
      <w:r>
        <w:rPr>
          <w:i/>
        </w:rPr>
        <w:t>Intent</w:t>
      </w:r>
      <w:r>
        <w:t>,</w:t>
      </w:r>
      <w:r>
        <w:rPr>
          <w:spacing w:val="-1"/>
        </w:rPr>
        <w:t xml:space="preserve"> </w:t>
      </w:r>
      <w:r>
        <w:t>signed</w:t>
      </w:r>
      <w:r>
        <w:rPr>
          <w:spacing w:val="-2"/>
        </w:rPr>
        <w:t xml:space="preserve"> </w:t>
      </w:r>
      <w:r>
        <w:t>by</w:t>
      </w:r>
      <w:r>
        <w:rPr>
          <w:spacing w:val="-4"/>
        </w:rPr>
        <w:t xml:space="preserve"> </w:t>
      </w:r>
      <w:r>
        <w:t>the</w:t>
      </w:r>
      <w:r>
        <w:rPr>
          <w:spacing w:val="-1"/>
        </w:rPr>
        <w:t xml:space="preserve"> </w:t>
      </w:r>
      <w:r>
        <w:rPr>
          <w:spacing w:val="-2"/>
        </w:rPr>
        <w:t>principal;</w:t>
      </w:r>
    </w:p>
    <w:p w14:paraId="36FFDDEE" w14:textId="77777777" w:rsidR="00BD3382" w:rsidRDefault="004A776A">
      <w:pPr>
        <w:pStyle w:val="ListParagraph"/>
        <w:numPr>
          <w:ilvl w:val="0"/>
          <w:numId w:val="4"/>
        </w:numPr>
        <w:tabs>
          <w:tab w:val="left" w:pos="979"/>
        </w:tabs>
        <w:ind w:left="979" w:right="1194" w:hanging="361"/>
        <w:rPr>
          <w:rFonts w:ascii="Symbol" w:hAnsi="Symbol"/>
        </w:rPr>
      </w:pPr>
      <w:r>
        <w:t>a</w:t>
      </w:r>
      <w:r>
        <w:rPr>
          <w:spacing w:val="21"/>
        </w:rPr>
        <w:t xml:space="preserve"> </w:t>
      </w:r>
      <w:r>
        <w:t>copy</w:t>
      </w:r>
      <w:r>
        <w:rPr>
          <w:spacing w:val="21"/>
        </w:rPr>
        <w:t xml:space="preserve"> </w:t>
      </w:r>
      <w:r>
        <w:t>of</w:t>
      </w:r>
      <w:r>
        <w:rPr>
          <w:spacing w:val="22"/>
        </w:rPr>
        <w:t xml:space="preserve"> </w:t>
      </w:r>
      <w:r>
        <w:t>the</w:t>
      </w:r>
      <w:r>
        <w:rPr>
          <w:spacing w:val="21"/>
        </w:rPr>
        <w:t xml:space="preserve"> </w:t>
      </w:r>
      <w:r>
        <w:t>Priest</w:t>
      </w:r>
      <w:r>
        <w:rPr>
          <w:spacing w:val="22"/>
        </w:rPr>
        <w:t xml:space="preserve"> </w:t>
      </w:r>
      <w:r>
        <w:t>Reference</w:t>
      </w:r>
      <w:r>
        <w:rPr>
          <w:spacing w:val="21"/>
        </w:rPr>
        <w:t xml:space="preserve"> </w:t>
      </w:r>
      <w:r>
        <w:t>Form or a</w:t>
      </w:r>
      <w:r>
        <w:rPr>
          <w:spacing w:val="21"/>
        </w:rPr>
        <w:t xml:space="preserve"> </w:t>
      </w:r>
      <w:r>
        <w:t>written</w:t>
      </w:r>
      <w:r>
        <w:rPr>
          <w:spacing w:val="21"/>
        </w:rPr>
        <w:t xml:space="preserve"> </w:t>
      </w:r>
      <w:r>
        <w:t>Pastoral</w:t>
      </w:r>
      <w:r>
        <w:rPr>
          <w:spacing w:val="22"/>
        </w:rPr>
        <w:t xml:space="preserve"> </w:t>
      </w:r>
      <w:r>
        <w:t>Reference</w:t>
      </w:r>
      <w:r>
        <w:rPr>
          <w:spacing w:val="21"/>
        </w:rPr>
        <w:t xml:space="preserve"> </w:t>
      </w:r>
      <w:r>
        <w:t>(dated</w:t>
      </w:r>
      <w:r>
        <w:rPr>
          <w:spacing w:val="21"/>
        </w:rPr>
        <w:t xml:space="preserve"> </w:t>
      </w:r>
      <w:r>
        <w:t>within</w:t>
      </w:r>
      <w:r>
        <w:rPr>
          <w:spacing w:val="21"/>
        </w:rPr>
        <w:t xml:space="preserve"> </w:t>
      </w:r>
      <w:r>
        <w:t xml:space="preserve">two </w:t>
      </w:r>
      <w:r>
        <w:rPr>
          <w:spacing w:val="-2"/>
        </w:rPr>
        <w:t>years)</w:t>
      </w:r>
    </w:p>
    <w:p w14:paraId="10F1C968" w14:textId="77777777" w:rsidR="00BD3382" w:rsidRDefault="004A776A">
      <w:pPr>
        <w:spacing w:before="248"/>
        <w:ind w:left="259"/>
      </w:pPr>
      <w:r>
        <w:t>A</w:t>
      </w:r>
      <w:r>
        <w:rPr>
          <w:spacing w:val="-5"/>
        </w:rPr>
        <w:t xml:space="preserve"> </w:t>
      </w:r>
      <w:r>
        <w:rPr>
          <w:i/>
        </w:rPr>
        <w:t>Leadership</w:t>
      </w:r>
      <w:r>
        <w:rPr>
          <w:i/>
          <w:spacing w:val="-3"/>
        </w:rPr>
        <w:t xml:space="preserve"> </w:t>
      </w:r>
      <w:r>
        <w:rPr>
          <w:i/>
        </w:rPr>
        <w:t>Letter</w:t>
      </w:r>
      <w:r>
        <w:rPr>
          <w:i/>
          <w:spacing w:val="-5"/>
        </w:rPr>
        <w:t xml:space="preserve"> </w:t>
      </w:r>
      <w:r>
        <w:rPr>
          <w:i/>
        </w:rPr>
        <w:t>of</w:t>
      </w:r>
      <w:r>
        <w:rPr>
          <w:i/>
          <w:spacing w:val="-5"/>
        </w:rPr>
        <w:t xml:space="preserve"> </w:t>
      </w:r>
      <w:r>
        <w:rPr>
          <w:i/>
        </w:rPr>
        <w:t>Intent</w:t>
      </w:r>
      <w:r>
        <w:rPr>
          <w:i/>
          <w:spacing w:val="-2"/>
        </w:rPr>
        <w:t xml:space="preserve"> </w:t>
      </w:r>
      <w:r>
        <w:t>should</w:t>
      </w:r>
      <w:r>
        <w:rPr>
          <w:spacing w:val="-6"/>
        </w:rPr>
        <w:t xml:space="preserve"> </w:t>
      </w:r>
      <w:r>
        <w:t>detail</w:t>
      </w:r>
      <w:r>
        <w:rPr>
          <w:spacing w:val="-2"/>
        </w:rPr>
        <w:t xml:space="preserve"> </w:t>
      </w:r>
      <w:r>
        <w:t>the</w:t>
      </w:r>
      <w:r>
        <w:rPr>
          <w:spacing w:val="-3"/>
        </w:rPr>
        <w:t xml:space="preserve"> </w:t>
      </w:r>
      <w:r>
        <w:t>leadership</w:t>
      </w:r>
      <w:r>
        <w:rPr>
          <w:spacing w:val="-3"/>
        </w:rPr>
        <w:t xml:space="preserve"> </w:t>
      </w:r>
      <w:r>
        <w:t>growth</w:t>
      </w:r>
      <w:r>
        <w:rPr>
          <w:spacing w:val="-4"/>
        </w:rPr>
        <w:t xml:space="preserve"> </w:t>
      </w:r>
      <w:r>
        <w:t>of</w:t>
      </w:r>
      <w:r>
        <w:rPr>
          <w:spacing w:val="-5"/>
        </w:rPr>
        <w:t xml:space="preserve"> </w:t>
      </w:r>
      <w:r>
        <w:t>the</w:t>
      </w:r>
      <w:r>
        <w:rPr>
          <w:spacing w:val="-3"/>
        </w:rPr>
        <w:t xml:space="preserve"> </w:t>
      </w:r>
      <w:r>
        <w:t>vice-principal</w:t>
      </w:r>
      <w:r>
        <w:rPr>
          <w:spacing w:val="-2"/>
        </w:rPr>
        <w:t xml:space="preserve"> </w:t>
      </w:r>
      <w:r>
        <w:t>in</w:t>
      </w:r>
      <w:r>
        <w:rPr>
          <w:spacing w:val="-3"/>
        </w:rPr>
        <w:t xml:space="preserve"> </w:t>
      </w:r>
      <w:r>
        <w:t>the</w:t>
      </w:r>
      <w:r>
        <w:rPr>
          <w:spacing w:val="-3"/>
        </w:rPr>
        <w:t xml:space="preserve"> </w:t>
      </w:r>
      <w:r>
        <w:t>areas</w:t>
      </w:r>
      <w:r>
        <w:rPr>
          <w:spacing w:val="-3"/>
        </w:rPr>
        <w:t xml:space="preserve"> </w:t>
      </w:r>
      <w:r>
        <w:rPr>
          <w:spacing w:val="-5"/>
        </w:rPr>
        <w:t>of:</w:t>
      </w:r>
    </w:p>
    <w:p w14:paraId="26C85B5F" w14:textId="77777777" w:rsidR="00BD3382" w:rsidRDefault="004A776A">
      <w:pPr>
        <w:pStyle w:val="ListParagraph"/>
        <w:numPr>
          <w:ilvl w:val="0"/>
          <w:numId w:val="4"/>
        </w:numPr>
        <w:tabs>
          <w:tab w:val="left" w:pos="979"/>
        </w:tabs>
        <w:spacing w:before="3" w:line="269" w:lineRule="exact"/>
        <w:ind w:left="979" w:hanging="360"/>
        <w:rPr>
          <w:rFonts w:ascii="Symbol" w:hAnsi="Symbol"/>
        </w:rPr>
      </w:pPr>
      <w:r>
        <w:t>Building</w:t>
      </w:r>
      <w:r>
        <w:rPr>
          <w:spacing w:val="-7"/>
        </w:rPr>
        <w:t xml:space="preserve"> </w:t>
      </w:r>
      <w:r>
        <w:t>relationships</w:t>
      </w:r>
      <w:r>
        <w:rPr>
          <w:spacing w:val="-3"/>
        </w:rPr>
        <w:t xml:space="preserve"> </w:t>
      </w:r>
      <w:r>
        <w:t>and</w:t>
      </w:r>
      <w:r>
        <w:rPr>
          <w:spacing w:val="-6"/>
        </w:rPr>
        <w:t xml:space="preserve"> </w:t>
      </w:r>
      <w:r>
        <w:t>leading</w:t>
      </w:r>
      <w:r>
        <w:rPr>
          <w:spacing w:val="-3"/>
        </w:rPr>
        <w:t xml:space="preserve"> </w:t>
      </w:r>
      <w:r>
        <w:rPr>
          <w:spacing w:val="-2"/>
        </w:rPr>
        <w:t>people</w:t>
      </w:r>
    </w:p>
    <w:p w14:paraId="6F661504" w14:textId="77777777" w:rsidR="00BD3382" w:rsidRDefault="004A776A">
      <w:pPr>
        <w:pStyle w:val="ListParagraph"/>
        <w:numPr>
          <w:ilvl w:val="0"/>
          <w:numId w:val="4"/>
        </w:numPr>
        <w:tabs>
          <w:tab w:val="left" w:pos="979"/>
        </w:tabs>
        <w:spacing w:line="269" w:lineRule="exact"/>
        <w:ind w:left="979" w:hanging="360"/>
        <w:rPr>
          <w:rFonts w:ascii="Symbol" w:hAnsi="Symbol"/>
        </w:rPr>
      </w:pPr>
      <w:r>
        <w:t>Conflict</w:t>
      </w:r>
      <w:r>
        <w:rPr>
          <w:spacing w:val="-3"/>
        </w:rPr>
        <w:t xml:space="preserve"> </w:t>
      </w:r>
      <w:r>
        <w:rPr>
          <w:spacing w:val="-2"/>
        </w:rPr>
        <w:t>Resolution</w:t>
      </w:r>
    </w:p>
    <w:p w14:paraId="3A411B90" w14:textId="77777777" w:rsidR="00BD3382" w:rsidRDefault="004A776A">
      <w:pPr>
        <w:pStyle w:val="ListParagraph"/>
        <w:numPr>
          <w:ilvl w:val="0"/>
          <w:numId w:val="4"/>
        </w:numPr>
        <w:tabs>
          <w:tab w:val="left" w:pos="979"/>
        </w:tabs>
        <w:spacing w:line="269" w:lineRule="exact"/>
        <w:ind w:left="979" w:hanging="360"/>
        <w:rPr>
          <w:rFonts w:ascii="Symbol" w:hAnsi="Symbol"/>
        </w:rPr>
      </w:pPr>
      <w:r>
        <w:t>Curriculum</w:t>
      </w:r>
      <w:r>
        <w:rPr>
          <w:spacing w:val="-7"/>
        </w:rPr>
        <w:t xml:space="preserve"> </w:t>
      </w:r>
      <w:r>
        <w:rPr>
          <w:spacing w:val="-2"/>
        </w:rPr>
        <w:t>leadership</w:t>
      </w:r>
    </w:p>
    <w:p w14:paraId="6ECB265F" w14:textId="77777777" w:rsidR="00BD3382" w:rsidRDefault="004A776A">
      <w:pPr>
        <w:pStyle w:val="ListParagraph"/>
        <w:numPr>
          <w:ilvl w:val="0"/>
          <w:numId w:val="4"/>
        </w:numPr>
        <w:tabs>
          <w:tab w:val="left" w:pos="980"/>
        </w:tabs>
        <w:spacing w:line="269" w:lineRule="exact"/>
        <w:ind w:left="980" w:hanging="361"/>
        <w:rPr>
          <w:rFonts w:ascii="Symbol" w:hAnsi="Symbol"/>
        </w:rPr>
      </w:pPr>
      <w:r>
        <w:t>Faith</w:t>
      </w:r>
      <w:r>
        <w:rPr>
          <w:spacing w:val="-3"/>
        </w:rPr>
        <w:t xml:space="preserve"> </w:t>
      </w:r>
      <w:r>
        <w:t>Leadership</w:t>
      </w:r>
      <w:r>
        <w:rPr>
          <w:spacing w:val="-5"/>
        </w:rPr>
        <w:t xml:space="preserve"> </w:t>
      </w:r>
      <w:r>
        <w:t>and</w:t>
      </w:r>
      <w:r>
        <w:rPr>
          <w:spacing w:val="-2"/>
        </w:rPr>
        <w:t xml:space="preserve"> Development</w:t>
      </w:r>
    </w:p>
    <w:p w14:paraId="028BFA29" w14:textId="77777777" w:rsidR="00BD3382" w:rsidRDefault="004A776A">
      <w:pPr>
        <w:pStyle w:val="ListParagraph"/>
        <w:numPr>
          <w:ilvl w:val="0"/>
          <w:numId w:val="4"/>
        </w:numPr>
        <w:tabs>
          <w:tab w:val="left" w:pos="980"/>
        </w:tabs>
        <w:spacing w:line="269" w:lineRule="exact"/>
        <w:ind w:left="980" w:hanging="360"/>
        <w:rPr>
          <w:rFonts w:ascii="Symbol" w:hAnsi="Symbol"/>
        </w:rPr>
      </w:pPr>
      <w:r>
        <w:t>Problem</w:t>
      </w:r>
      <w:r>
        <w:rPr>
          <w:spacing w:val="-7"/>
        </w:rPr>
        <w:t xml:space="preserve"> </w:t>
      </w:r>
      <w:r>
        <w:rPr>
          <w:spacing w:val="-2"/>
        </w:rPr>
        <w:t>solving</w:t>
      </w:r>
    </w:p>
    <w:p w14:paraId="4F089CE2" w14:textId="77777777" w:rsidR="00BD3382" w:rsidRDefault="00BD3382">
      <w:pPr>
        <w:pStyle w:val="ListParagraph"/>
        <w:spacing w:line="269" w:lineRule="exact"/>
        <w:rPr>
          <w:rFonts w:ascii="Symbol" w:hAnsi="Symbol"/>
        </w:rPr>
        <w:sectPr w:rsidR="00BD3382">
          <w:pgSz w:w="12240" w:h="15840"/>
          <w:pgMar w:top="760" w:right="1080" w:bottom="720" w:left="1080" w:header="0" w:footer="522" w:gutter="0"/>
          <w:cols w:space="720"/>
        </w:sectPr>
      </w:pPr>
    </w:p>
    <w:p w14:paraId="18776778" w14:textId="77777777" w:rsidR="00BD3382" w:rsidRDefault="004A776A">
      <w:pPr>
        <w:spacing w:before="71"/>
        <w:ind w:left="259"/>
      </w:pPr>
      <w:r>
        <w:lastRenderedPageBreak/>
        <w:t>Note:</w:t>
      </w:r>
      <w:r>
        <w:rPr>
          <w:spacing w:val="15"/>
        </w:rPr>
        <w:t xml:space="preserve"> </w:t>
      </w:r>
      <w:r>
        <w:t>A</w:t>
      </w:r>
      <w:r>
        <w:rPr>
          <w:spacing w:val="16"/>
        </w:rPr>
        <w:t xml:space="preserve"> </w:t>
      </w:r>
      <w:r>
        <w:rPr>
          <w:i/>
        </w:rPr>
        <w:t>Leadership</w:t>
      </w:r>
      <w:r>
        <w:rPr>
          <w:i/>
          <w:spacing w:val="15"/>
        </w:rPr>
        <w:t xml:space="preserve"> </w:t>
      </w:r>
      <w:r>
        <w:rPr>
          <w:i/>
        </w:rPr>
        <w:t>Letter</w:t>
      </w:r>
      <w:r>
        <w:rPr>
          <w:i/>
          <w:spacing w:val="15"/>
        </w:rPr>
        <w:t xml:space="preserve"> </w:t>
      </w:r>
      <w:r>
        <w:rPr>
          <w:i/>
        </w:rPr>
        <w:t>of</w:t>
      </w:r>
      <w:r>
        <w:rPr>
          <w:i/>
          <w:spacing w:val="16"/>
        </w:rPr>
        <w:t xml:space="preserve"> </w:t>
      </w:r>
      <w:r>
        <w:rPr>
          <w:i/>
        </w:rPr>
        <w:t>Intent</w:t>
      </w:r>
      <w:r>
        <w:rPr>
          <w:i/>
          <w:spacing w:val="18"/>
        </w:rPr>
        <w:t xml:space="preserve"> </w:t>
      </w:r>
      <w:r>
        <w:t>should</w:t>
      </w:r>
      <w:r>
        <w:rPr>
          <w:spacing w:val="17"/>
        </w:rPr>
        <w:t xml:space="preserve"> </w:t>
      </w:r>
      <w:r>
        <w:t>be</w:t>
      </w:r>
      <w:r>
        <w:rPr>
          <w:spacing w:val="15"/>
        </w:rPr>
        <w:t xml:space="preserve"> </w:t>
      </w:r>
      <w:r>
        <w:t>a</w:t>
      </w:r>
      <w:r>
        <w:rPr>
          <w:spacing w:val="15"/>
        </w:rPr>
        <w:t xml:space="preserve"> </w:t>
      </w:r>
      <w:r>
        <w:t>minimum</w:t>
      </w:r>
      <w:r>
        <w:rPr>
          <w:spacing w:val="18"/>
        </w:rPr>
        <w:t xml:space="preserve"> </w:t>
      </w:r>
      <w:r>
        <w:t>of</w:t>
      </w:r>
      <w:r>
        <w:rPr>
          <w:spacing w:val="15"/>
        </w:rPr>
        <w:t xml:space="preserve"> </w:t>
      </w:r>
      <w:r>
        <w:t>two</w:t>
      </w:r>
      <w:r>
        <w:rPr>
          <w:spacing w:val="17"/>
        </w:rPr>
        <w:t xml:space="preserve"> </w:t>
      </w:r>
      <w:r>
        <w:t>pages</w:t>
      </w:r>
      <w:r>
        <w:rPr>
          <w:spacing w:val="15"/>
        </w:rPr>
        <w:t xml:space="preserve"> </w:t>
      </w:r>
      <w:r>
        <w:t>to</w:t>
      </w:r>
      <w:r>
        <w:rPr>
          <w:spacing w:val="15"/>
        </w:rPr>
        <w:t xml:space="preserve"> </w:t>
      </w:r>
      <w:r>
        <w:t>a</w:t>
      </w:r>
      <w:r>
        <w:rPr>
          <w:spacing w:val="15"/>
        </w:rPr>
        <w:t xml:space="preserve"> </w:t>
      </w:r>
      <w:r>
        <w:t>maximum</w:t>
      </w:r>
      <w:r>
        <w:rPr>
          <w:spacing w:val="16"/>
        </w:rPr>
        <w:t xml:space="preserve"> </w:t>
      </w:r>
      <w:r>
        <w:t>of</w:t>
      </w:r>
      <w:r>
        <w:rPr>
          <w:spacing w:val="15"/>
        </w:rPr>
        <w:t xml:space="preserve"> </w:t>
      </w:r>
      <w:r>
        <w:t>three</w:t>
      </w:r>
      <w:r>
        <w:rPr>
          <w:spacing w:val="15"/>
        </w:rPr>
        <w:t xml:space="preserve"> </w:t>
      </w:r>
      <w:r>
        <w:t>pages</w:t>
      </w:r>
      <w:r>
        <w:rPr>
          <w:spacing w:val="15"/>
        </w:rPr>
        <w:t xml:space="preserve"> </w:t>
      </w:r>
      <w:r>
        <w:t xml:space="preserve">in </w:t>
      </w:r>
      <w:r>
        <w:rPr>
          <w:spacing w:val="-2"/>
        </w:rPr>
        <w:t>length.</w:t>
      </w:r>
    </w:p>
    <w:p w14:paraId="37C91726" w14:textId="77777777" w:rsidR="00BD3382" w:rsidRDefault="004A776A">
      <w:pPr>
        <w:pStyle w:val="BodyText"/>
        <w:spacing w:before="185"/>
        <w:ind w:left="259" w:right="194"/>
      </w:pPr>
      <w:r>
        <w:rPr>
          <w:b/>
        </w:rPr>
        <w:t>Step</w:t>
      </w:r>
      <w:r>
        <w:rPr>
          <w:b/>
          <w:spacing w:val="-1"/>
        </w:rPr>
        <w:t xml:space="preserve"> </w:t>
      </w:r>
      <w:r>
        <w:rPr>
          <w:b/>
        </w:rPr>
        <w:t xml:space="preserve">7: </w:t>
      </w:r>
      <w:r>
        <w:t>The Family</w:t>
      </w:r>
      <w:r>
        <w:rPr>
          <w:spacing w:val="-3"/>
        </w:rPr>
        <w:t xml:space="preserve"> </w:t>
      </w:r>
      <w:r>
        <w:t>of Schools’ Superintendent will present</w:t>
      </w:r>
      <w:r>
        <w:rPr>
          <w:spacing w:val="-2"/>
        </w:rPr>
        <w:t xml:space="preserve"> </w:t>
      </w:r>
      <w:r>
        <w:t>the</w:t>
      </w:r>
      <w:r>
        <w:rPr>
          <w:spacing w:val="-3"/>
        </w:rPr>
        <w:t xml:space="preserve"> </w:t>
      </w:r>
      <w:r>
        <w:t>applicant</w:t>
      </w:r>
      <w:r>
        <w:rPr>
          <w:spacing w:val="-2"/>
        </w:rPr>
        <w:t xml:space="preserve"> </w:t>
      </w:r>
      <w:r>
        <w:t>to</w:t>
      </w:r>
      <w:r>
        <w:rPr>
          <w:spacing w:val="-1"/>
        </w:rPr>
        <w:t xml:space="preserve"> </w:t>
      </w:r>
      <w:r>
        <w:t>Senior Administrative Council and provide copies of:</w:t>
      </w:r>
    </w:p>
    <w:p w14:paraId="3889DB41" w14:textId="77777777" w:rsidR="00BD3382" w:rsidRDefault="004A776A">
      <w:pPr>
        <w:pStyle w:val="ListParagraph"/>
        <w:numPr>
          <w:ilvl w:val="0"/>
          <w:numId w:val="4"/>
        </w:numPr>
        <w:tabs>
          <w:tab w:val="left" w:pos="979"/>
        </w:tabs>
        <w:spacing w:line="251" w:lineRule="exact"/>
        <w:ind w:left="979" w:hanging="360"/>
        <w:rPr>
          <w:rFonts w:ascii="Symbol" w:hAnsi="Symbol"/>
          <w:sz w:val="20"/>
        </w:rPr>
      </w:pPr>
      <w:r>
        <w:t>the</w:t>
      </w:r>
      <w:r>
        <w:rPr>
          <w:spacing w:val="-5"/>
        </w:rPr>
        <w:t xml:space="preserve"> </w:t>
      </w:r>
      <w:r>
        <w:rPr>
          <w:i/>
        </w:rPr>
        <w:t>Leadership</w:t>
      </w:r>
      <w:r>
        <w:rPr>
          <w:i/>
          <w:spacing w:val="-3"/>
        </w:rPr>
        <w:t xml:space="preserve"> </w:t>
      </w:r>
      <w:r>
        <w:rPr>
          <w:i/>
        </w:rPr>
        <w:t>Letter</w:t>
      </w:r>
      <w:r>
        <w:rPr>
          <w:i/>
          <w:spacing w:val="-2"/>
        </w:rPr>
        <w:t xml:space="preserve"> </w:t>
      </w:r>
      <w:r>
        <w:rPr>
          <w:i/>
        </w:rPr>
        <w:t>of</w:t>
      </w:r>
      <w:r>
        <w:rPr>
          <w:i/>
          <w:spacing w:val="-5"/>
        </w:rPr>
        <w:t xml:space="preserve"> </w:t>
      </w:r>
      <w:r>
        <w:rPr>
          <w:i/>
        </w:rPr>
        <w:t>Intent</w:t>
      </w:r>
      <w:r>
        <w:t>,</w:t>
      </w:r>
      <w:r>
        <w:rPr>
          <w:spacing w:val="-3"/>
        </w:rPr>
        <w:t xml:space="preserve"> </w:t>
      </w:r>
      <w:r>
        <w:t>signed</w:t>
      </w:r>
      <w:r>
        <w:rPr>
          <w:spacing w:val="-2"/>
        </w:rPr>
        <w:t xml:space="preserve"> </w:t>
      </w:r>
      <w:r>
        <w:t>by</w:t>
      </w:r>
      <w:r>
        <w:rPr>
          <w:spacing w:val="-6"/>
        </w:rPr>
        <w:t xml:space="preserve"> </w:t>
      </w:r>
      <w:r>
        <w:t>the</w:t>
      </w:r>
      <w:r>
        <w:rPr>
          <w:spacing w:val="-4"/>
        </w:rPr>
        <w:t xml:space="preserve"> </w:t>
      </w:r>
      <w:r>
        <w:t>principal</w:t>
      </w:r>
      <w:r>
        <w:rPr>
          <w:spacing w:val="-5"/>
        </w:rPr>
        <w:t xml:space="preserve"> </w:t>
      </w:r>
      <w:r>
        <w:t>and</w:t>
      </w:r>
      <w:r>
        <w:rPr>
          <w:spacing w:val="-2"/>
        </w:rPr>
        <w:t xml:space="preserve"> </w:t>
      </w:r>
      <w:r>
        <w:t>Family</w:t>
      </w:r>
      <w:r>
        <w:rPr>
          <w:spacing w:val="-3"/>
        </w:rPr>
        <w:t xml:space="preserve"> </w:t>
      </w:r>
      <w:r>
        <w:t>of</w:t>
      </w:r>
      <w:r>
        <w:rPr>
          <w:spacing w:val="-2"/>
        </w:rPr>
        <w:t xml:space="preserve"> </w:t>
      </w:r>
      <w:r>
        <w:t>Schools’</w:t>
      </w:r>
      <w:r>
        <w:rPr>
          <w:spacing w:val="-1"/>
        </w:rPr>
        <w:t xml:space="preserve"> </w:t>
      </w:r>
      <w:r>
        <w:rPr>
          <w:spacing w:val="-2"/>
        </w:rPr>
        <w:t>Superintendent</w:t>
      </w:r>
    </w:p>
    <w:p w14:paraId="1BAD2D46" w14:textId="77777777" w:rsidR="00BD3382" w:rsidRDefault="004A776A">
      <w:pPr>
        <w:pStyle w:val="ListParagraph"/>
        <w:numPr>
          <w:ilvl w:val="0"/>
          <w:numId w:val="4"/>
        </w:numPr>
        <w:tabs>
          <w:tab w:val="left" w:pos="979"/>
        </w:tabs>
        <w:spacing w:before="2"/>
        <w:ind w:left="979"/>
        <w:rPr>
          <w:rFonts w:ascii="Symbol" w:hAnsi="Symbol"/>
          <w:sz w:val="20"/>
        </w:rPr>
      </w:pPr>
      <w:r>
        <w:t>and</w:t>
      </w:r>
      <w:r>
        <w:rPr>
          <w:spacing w:val="-3"/>
        </w:rPr>
        <w:t xml:space="preserve"> </w:t>
      </w:r>
      <w:r>
        <w:t>a</w:t>
      </w:r>
      <w:r>
        <w:rPr>
          <w:spacing w:val="-3"/>
        </w:rPr>
        <w:t xml:space="preserve"> </w:t>
      </w:r>
      <w:r>
        <w:t>copy</w:t>
      </w:r>
      <w:r>
        <w:rPr>
          <w:spacing w:val="-3"/>
        </w:rPr>
        <w:t xml:space="preserve"> </w:t>
      </w:r>
      <w:r>
        <w:t>of</w:t>
      </w:r>
      <w:r>
        <w:rPr>
          <w:spacing w:val="-2"/>
        </w:rPr>
        <w:t xml:space="preserve"> </w:t>
      </w:r>
      <w:r>
        <w:t>the</w:t>
      </w:r>
      <w:r>
        <w:rPr>
          <w:spacing w:val="-3"/>
        </w:rPr>
        <w:t xml:space="preserve"> </w:t>
      </w:r>
      <w:r>
        <w:t>Priest</w:t>
      </w:r>
      <w:r>
        <w:rPr>
          <w:spacing w:val="-2"/>
        </w:rPr>
        <w:t xml:space="preserve"> </w:t>
      </w:r>
      <w:r>
        <w:t>Reference</w:t>
      </w:r>
      <w:r>
        <w:rPr>
          <w:spacing w:val="-3"/>
        </w:rPr>
        <w:t xml:space="preserve"> </w:t>
      </w:r>
      <w:r>
        <w:t>Form</w:t>
      </w:r>
      <w:r>
        <w:rPr>
          <w:spacing w:val="-5"/>
        </w:rPr>
        <w:t xml:space="preserve"> </w:t>
      </w:r>
      <w:r>
        <w:t>or</w:t>
      </w:r>
      <w:r>
        <w:rPr>
          <w:spacing w:val="-3"/>
        </w:rPr>
        <w:t xml:space="preserve"> </w:t>
      </w:r>
      <w:r>
        <w:t>a</w:t>
      </w:r>
      <w:r>
        <w:rPr>
          <w:spacing w:val="-3"/>
        </w:rPr>
        <w:t xml:space="preserve"> </w:t>
      </w:r>
      <w:r>
        <w:t>written</w:t>
      </w:r>
      <w:r>
        <w:rPr>
          <w:spacing w:val="-3"/>
        </w:rPr>
        <w:t xml:space="preserve"> </w:t>
      </w:r>
      <w:r>
        <w:t>Pastoral</w:t>
      </w:r>
      <w:r>
        <w:rPr>
          <w:spacing w:val="-1"/>
        </w:rPr>
        <w:t xml:space="preserve"> </w:t>
      </w:r>
      <w:r>
        <w:rPr>
          <w:spacing w:val="-2"/>
        </w:rPr>
        <w:t>Reference</w:t>
      </w:r>
    </w:p>
    <w:p w14:paraId="5DAE960B" w14:textId="77777777" w:rsidR="00BD3382" w:rsidRDefault="004A776A">
      <w:pPr>
        <w:pStyle w:val="BodyText"/>
        <w:spacing w:before="229"/>
        <w:ind w:left="259"/>
      </w:pPr>
      <w:r>
        <w:rPr>
          <w:b/>
        </w:rPr>
        <w:t>Step</w:t>
      </w:r>
      <w:r>
        <w:rPr>
          <w:b/>
          <w:spacing w:val="-8"/>
        </w:rPr>
        <w:t xml:space="preserve"> </w:t>
      </w:r>
      <w:r>
        <w:rPr>
          <w:b/>
        </w:rPr>
        <w:t>8:</w:t>
      </w:r>
      <w:r>
        <w:rPr>
          <w:b/>
          <w:spacing w:val="-3"/>
        </w:rPr>
        <w:t xml:space="preserve"> </w:t>
      </w:r>
      <w:r>
        <w:t>Successful</w:t>
      </w:r>
      <w:r>
        <w:rPr>
          <w:spacing w:val="-3"/>
        </w:rPr>
        <w:t xml:space="preserve"> </w:t>
      </w:r>
      <w:r>
        <w:t>and</w:t>
      </w:r>
      <w:r>
        <w:rPr>
          <w:spacing w:val="-4"/>
        </w:rPr>
        <w:t xml:space="preserve"> </w:t>
      </w:r>
      <w:r>
        <w:t>unsuccessful</w:t>
      </w:r>
      <w:r>
        <w:rPr>
          <w:spacing w:val="-3"/>
        </w:rPr>
        <w:t xml:space="preserve"> </w:t>
      </w:r>
      <w:r>
        <w:t>candidates</w:t>
      </w:r>
      <w:r>
        <w:rPr>
          <w:spacing w:val="-4"/>
        </w:rPr>
        <w:t xml:space="preserve"> </w:t>
      </w:r>
      <w:r>
        <w:t>will</w:t>
      </w:r>
      <w:r>
        <w:rPr>
          <w:spacing w:val="-4"/>
        </w:rPr>
        <w:t xml:space="preserve"> </w:t>
      </w:r>
      <w:r>
        <w:t>be</w:t>
      </w:r>
      <w:r>
        <w:rPr>
          <w:spacing w:val="-4"/>
        </w:rPr>
        <w:t xml:space="preserve"> </w:t>
      </w:r>
      <w:r>
        <w:t>notified</w:t>
      </w:r>
      <w:r>
        <w:rPr>
          <w:spacing w:val="-4"/>
        </w:rPr>
        <w:t xml:space="preserve"> </w:t>
      </w:r>
      <w:r>
        <w:t>by</w:t>
      </w:r>
      <w:r>
        <w:rPr>
          <w:spacing w:val="-4"/>
        </w:rPr>
        <w:t xml:space="preserve"> </w:t>
      </w:r>
      <w:r>
        <w:t>the</w:t>
      </w:r>
      <w:r>
        <w:rPr>
          <w:spacing w:val="-4"/>
        </w:rPr>
        <w:t xml:space="preserve"> </w:t>
      </w:r>
      <w:r>
        <w:t>Chief</w:t>
      </w:r>
      <w:r>
        <w:rPr>
          <w:spacing w:val="-3"/>
        </w:rPr>
        <w:t xml:space="preserve"> </w:t>
      </w:r>
      <w:r>
        <w:t>Executive</w:t>
      </w:r>
      <w:r>
        <w:rPr>
          <w:spacing w:val="-4"/>
        </w:rPr>
        <w:t xml:space="preserve"> </w:t>
      </w:r>
      <w:r>
        <w:rPr>
          <w:spacing w:val="-2"/>
        </w:rPr>
        <w:t>Officer.</w:t>
      </w:r>
    </w:p>
    <w:p w14:paraId="0DBF0601" w14:textId="77777777" w:rsidR="00BD3382" w:rsidRDefault="004A776A">
      <w:pPr>
        <w:pStyle w:val="BodyText"/>
        <w:spacing w:before="2"/>
        <w:rPr>
          <w:sz w:val="19"/>
        </w:rPr>
      </w:pPr>
      <w:r>
        <w:rPr>
          <w:noProof/>
          <w:sz w:val="19"/>
        </w:rPr>
        <mc:AlternateContent>
          <mc:Choice Requires="wpg">
            <w:drawing>
              <wp:anchor distT="0" distB="0" distL="0" distR="0" simplePos="0" relativeHeight="487591424" behindDoc="1" locked="0" layoutInCell="1" allowOverlap="1" wp14:anchorId="2A6AE534" wp14:editId="61E7C791">
                <wp:simplePos x="0" y="0"/>
                <wp:positionH relativeFrom="page">
                  <wp:posOffset>755649</wp:posOffset>
                </wp:positionH>
                <wp:positionV relativeFrom="paragraph">
                  <wp:posOffset>155650</wp:posOffset>
                </wp:positionV>
                <wp:extent cx="6136640" cy="23177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1775"/>
                          <a:chOff x="0" y="0"/>
                          <a:chExt cx="6136640" cy="231775"/>
                        </a:xfrm>
                      </wpg:grpSpPr>
                      <pic:pic xmlns:pic="http://schemas.openxmlformats.org/drawingml/2006/picture">
                        <pic:nvPicPr>
                          <pic:cNvPr id="24" name="Image 24"/>
                          <pic:cNvPicPr/>
                        </pic:nvPicPr>
                        <pic:blipFill>
                          <a:blip r:embed="rId9" cstate="print"/>
                          <a:stretch>
                            <a:fillRect/>
                          </a:stretch>
                        </pic:blipFill>
                        <pic:spPr>
                          <a:xfrm>
                            <a:off x="0" y="0"/>
                            <a:ext cx="6136638" cy="231774"/>
                          </a:xfrm>
                          <a:prstGeom prst="rect">
                            <a:avLst/>
                          </a:prstGeom>
                        </pic:spPr>
                      </pic:pic>
                      <wps:wsp>
                        <wps:cNvPr id="25" name="Textbox 25"/>
                        <wps:cNvSpPr txBox="1"/>
                        <wps:spPr>
                          <a:xfrm>
                            <a:off x="0" y="0"/>
                            <a:ext cx="6136640" cy="231775"/>
                          </a:xfrm>
                          <a:prstGeom prst="rect">
                            <a:avLst/>
                          </a:prstGeom>
                        </wps:spPr>
                        <wps:txbx>
                          <w:txbxContent>
                            <w:p w14:paraId="6A0C6330" w14:textId="77777777" w:rsidR="00BD3382" w:rsidRDefault="004A776A">
                              <w:pPr>
                                <w:spacing w:before="47"/>
                                <w:ind w:left="149"/>
                                <w:rPr>
                                  <w:b/>
                                </w:rPr>
                              </w:pPr>
                              <w:r>
                                <w:rPr>
                                  <w:b/>
                                  <w:color w:val="FFFFFF"/>
                                </w:rPr>
                                <w:t>PROCESS</w:t>
                              </w:r>
                              <w:r>
                                <w:rPr>
                                  <w:b/>
                                  <w:color w:val="FFFFFF"/>
                                  <w:spacing w:val="-10"/>
                                </w:rPr>
                                <w:t xml:space="preserve"> </w:t>
                              </w:r>
                              <w:r>
                                <w:rPr>
                                  <w:b/>
                                  <w:color w:val="FFFFFF"/>
                                </w:rPr>
                                <w:t>FOR</w:t>
                              </w:r>
                              <w:r>
                                <w:rPr>
                                  <w:b/>
                                  <w:color w:val="FFFFFF"/>
                                  <w:spacing w:val="-8"/>
                                </w:rPr>
                                <w:t xml:space="preserve"> </w:t>
                              </w:r>
                              <w:r>
                                <w:rPr>
                                  <w:b/>
                                  <w:color w:val="FFFFFF"/>
                                </w:rPr>
                                <w:t>APPLYING</w:t>
                              </w:r>
                              <w:r>
                                <w:rPr>
                                  <w:b/>
                                  <w:color w:val="FFFFFF"/>
                                  <w:spacing w:val="-5"/>
                                </w:rPr>
                                <w:t xml:space="preserve"> </w:t>
                              </w:r>
                              <w:r>
                                <w:rPr>
                                  <w:b/>
                                  <w:color w:val="FFFFFF"/>
                                </w:rPr>
                                <w:t>TO</w:t>
                              </w:r>
                              <w:r>
                                <w:rPr>
                                  <w:b/>
                                  <w:color w:val="FFFFFF"/>
                                  <w:spacing w:val="-6"/>
                                </w:rPr>
                                <w:t xml:space="preserve"> </w:t>
                              </w:r>
                              <w:r>
                                <w:rPr>
                                  <w:b/>
                                  <w:color w:val="FFFFFF"/>
                                </w:rPr>
                                <w:t>A</w:t>
                              </w:r>
                              <w:r>
                                <w:rPr>
                                  <w:b/>
                                  <w:color w:val="FFFFFF"/>
                                  <w:spacing w:val="-8"/>
                                </w:rPr>
                                <w:t xml:space="preserve"> </w:t>
                              </w:r>
                              <w:r>
                                <w:rPr>
                                  <w:b/>
                                  <w:color w:val="FFFFFF"/>
                                </w:rPr>
                                <w:t>CATHOLIC</w:t>
                              </w:r>
                              <w:r>
                                <w:rPr>
                                  <w:b/>
                                  <w:color w:val="FFFFFF"/>
                                  <w:spacing w:val="-7"/>
                                </w:rPr>
                                <w:t xml:space="preserve"> </w:t>
                              </w:r>
                              <w:r>
                                <w:rPr>
                                  <w:b/>
                                  <w:color w:val="FFFFFF"/>
                                </w:rPr>
                                <w:t>LEADERSHIP</w:t>
                              </w:r>
                              <w:r>
                                <w:rPr>
                                  <w:b/>
                                  <w:color w:val="FFFFFF"/>
                                  <w:spacing w:val="-8"/>
                                </w:rPr>
                                <w:t xml:space="preserve"> </w:t>
                              </w:r>
                              <w:r>
                                <w:rPr>
                                  <w:b/>
                                  <w:color w:val="FFFFFF"/>
                                </w:rPr>
                                <w:t>VICE-PRINCIPAL</w:t>
                              </w:r>
                              <w:r>
                                <w:rPr>
                                  <w:b/>
                                  <w:color w:val="FFFFFF"/>
                                  <w:spacing w:val="-7"/>
                                </w:rPr>
                                <w:t xml:space="preserve"> </w:t>
                              </w:r>
                              <w:r>
                                <w:rPr>
                                  <w:b/>
                                  <w:color w:val="FFFFFF"/>
                                  <w:spacing w:val="-2"/>
                                </w:rPr>
                                <w:t>POSITION</w:t>
                              </w:r>
                            </w:p>
                          </w:txbxContent>
                        </wps:txbx>
                        <wps:bodyPr wrap="square" lIns="0" tIns="0" rIns="0" bIns="0" rtlCol="0">
                          <a:noAutofit/>
                        </wps:bodyPr>
                      </wps:wsp>
                    </wpg:wgp>
                  </a:graphicData>
                </a:graphic>
              </wp:anchor>
            </w:drawing>
          </mc:Choice>
          <mc:Fallback>
            <w:pict>
              <v:group w14:anchorId="2A6AE534" id="Group 23" o:spid="_x0000_s1045" style="position:absolute;margin-left:59.5pt;margin-top:12.25pt;width:483.2pt;height:18.25pt;z-index:-15725056;mso-wrap-distance-left:0;mso-wrap-distance-right:0;mso-position-horizontal-relative:page" coordsize="61366,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">
                <v:shape id="Image 24" o:spid="_x0000_s1046"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">
                  <v:imagedata r:id="rId10" o:title=""/>
                </v:shape>
                <v:shape id="Textbox 25" o:spid="_x0000_s1047"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A0C6330" w14:textId="77777777" w:rsidR="00BD3382" w:rsidRDefault="004A776A">
                        <w:pPr>
                          <w:spacing w:before="47"/>
                          <w:ind w:left="149"/>
                          <w:rPr>
                            <w:b/>
                          </w:rPr>
                        </w:pPr>
                        <w:r>
                          <w:rPr>
                            <w:b/>
                            <w:color w:val="FFFFFF"/>
                          </w:rPr>
                          <w:t>PROCESS</w:t>
                        </w:r>
                        <w:r>
                          <w:rPr>
                            <w:b/>
                            <w:color w:val="FFFFFF"/>
                            <w:spacing w:val="-10"/>
                          </w:rPr>
                          <w:t xml:space="preserve"> </w:t>
                        </w:r>
                        <w:r>
                          <w:rPr>
                            <w:b/>
                            <w:color w:val="FFFFFF"/>
                          </w:rPr>
                          <w:t>FOR</w:t>
                        </w:r>
                        <w:r>
                          <w:rPr>
                            <w:b/>
                            <w:color w:val="FFFFFF"/>
                            <w:spacing w:val="-8"/>
                          </w:rPr>
                          <w:t xml:space="preserve"> </w:t>
                        </w:r>
                        <w:r>
                          <w:rPr>
                            <w:b/>
                            <w:color w:val="FFFFFF"/>
                          </w:rPr>
                          <w:t>APPLYING</w:t>
                        </w:r>
                        <w:r>
                          <w:rPr>
                            <w:b/>
                            <w:color w:val="FFFFFF"/>
                            <w:spacing w:val="-5"/>
                          </w:rPr>
                          <w:t xml:space="preserve"> </w:t>
                        </w:r>
                        <w:r>
                          <w:rPr>
                            <w:b/>
                            <w:color w:val="FFFFFF"/>
                          </w:rPr>
                          <w:t>TO</w:t>
                        </w:r>
                        <w:r>
                          <w:rPr>
                            <w:b/>
                            <w:color w:val="FFFFFF"/>
                            <w:spacing w:val="-6"/>
                          </w:rPr>
                          <w:t xml:space="preserve"> </w:t>
                        </w:r>
                        <w:r>
                          <w:rPr>
                            <w:b/>
                            <w:color w:val="FFFFFF"/>
                          </w:rPr>
                          <w:t>A</w:t>
                        </w:r>
                        <w:r>
                          <w:rPr>
                            <w:b/>
                            <w:color w:val="FFFFFF"/>
                            <w:spacing w:val="-8"/>
                          </w:rPr>
                          <w:t xml:space="preserve"> </w:t>
                        </w:r>
                        <w:r>
                          <w:rPr>
                            <w:b/>
                            <w:color w:val="FFFFFF"/>
                          </w:rPr>
                          <w:t>CATHOLIC</w:t>
                        </w:r>
                        <w:r>
                          <w:rPr>
                            <w:b/>
                            <w:color w:val="FFFFFF"/>
                            <w:spacing w:val="-7"/>
                          </w:rPr>
                          <w:t xml:space="preserve"> </w:t>
                        </w:r>
                        <w:r>
                          <w:rPr>
                            <w:b/>
                            <w:color w:val="FFFFFF"/>
                          </w:rPr>
                          <w:t>LEADERSHIP</w:t>
                        </w:r>
                        <w:r>
                          <w:rPr>
                            <w:b/>
                            <w:color w:val="FFFFFF"/>
                            <w:spacing w:val="-8"/>
                          </w:rPr>
                          <w:t xml:space="preserve"> </w:t>
                        </w:r>
                        <w:r>
                          <w:rPr>
                            <w:b/>
                            <w:color w:val="FFFFFF"/>
                          </w:rPr>
                          <w:t>VICE-PRINCIPAL</w:t>
                        </w:r>
                        <w:r>
                          <w:rPr>
                            <w:b/>
                            <w:color w:val="FFFFFF"/>
                            <w:spacing w:val="-7"/>
                          </w:rPr>
                          <w:t xml:space="preserve"> </w:t>
                        </w:r>
                        <w:r>
                          <w:rPr>
                            <w:b/>
                            <w:color w:val="FFFFFF"/>
                            <w:spacing w:val="-2"/>
                          </w:rPr>
                          <w:t>POSITION</w:t>
                        </w:r>
                      </w:p>
                    </w:txbxContent>
                  </v:textbox>
                </v:shape>
                <w10:wrap type="topAndBottom" anchorx="page"/>
              </v:group>
            </w:pict>
          </mc:Fallback>
        </mc:AlternateContent>
      </w:r>
    </w:p>
    <w:p w14:paraId="74561E51" w14:textId="77777777" w:rsidR="00BD3382" w:rsidRDefault="004A776A">
      <w:pPr>
        <w:pStyle w:val="Heading1"/>
        <w:spacing w:before="188"/>
      </w:pPr>
      <w:r>
        <w:t>Step</w:t>
      </w:r>
      <w:r>
        <w:rPr>
          <w:spacing w:val="-2"/>
        </w:rPr>
        <w:t xml:space="preserve"> </w:t>
      </w:r>
      <w:r>
        <w:rPr>
          <w:spacing w:val="-10"/>
        </w:rPr>
        <w:t>1</w:t>
      </w:r>
    </w:p>
    <w:p w14:paraId="26D5EDFB" w14:textId="77777777" w:rsidR="00BD3382" w:rsidRDefault="004A776A">
      <w:pPr>
        <w:pStyle w:val="ListParagraph"/>
        <w:numPr>
          <w:ilvl w:val="0"/>
          <w:numId w:val="4"/>
        </w:numPr>
        <w:tabs>
          <w:tab w:val="left" w:pos="978"/>
        </w:tabs>
        <w:spacing w:before="3"/>
        <w:ind w:left="978" w:right="356" w:hanging="360"/>
        <w:jc w:val="both"/>
        <w:rPr>
          <w:rFonts w:ascii="Symbol" w:hAnsi="Symbol"/>
        </w:rPr>
      </w:pPr>
      <w:r>
        <w:t>Applicants interested in a Catholic vice-principal leadership position should inform their</w:t>
      </w:r>
      <w:r>
        <w:rPr>
          <w:spacing w:val="40"/>
        </w:rPr>
        <w:t xml:space="preserve"> </w:t>
      </w:r>
      <w:r>
        <w:t>immediate supervisor of their intent and have a robust conversation about their leadership competencies and pathway. This discussion should take place throughout the school year and not be limited to the time of the application.</w:t>
      </w:r>
    </w:p>
    <w:p w14:paraId="78178707" w14:textId="77777777" w:rsidR="00BD3382" w:rsidRDefault="004A776A">
      <w:pPr>
        <w:pStyle w:val="ListParagraph"/>
        <w:numPr>
          <w:ilvl w:val="0"/>
          <w:numId w:val="4"/>
        </w:numPr>
        <w:tabs>
          <w:tab w:val="left" w:pos="976"/>
          <w:tab w:val="left" w:pos="978"/>
        </w:tabs>
        <w:ind w:left="978" w:right="356" w:hanging="361"/>
        <w:jc w:val="both"/>
        <w:rPr>
          <w:rFonts w:ascii="Symbol" w:hAnsi="Symbol"/>
        </w:rPr>
      </w:pPr>
      <w:r>
        <w:t xml:space="preserve">The applicant will provide their immediate supervisor with their application package and the appropriate </w:t>
      </w:r>
      <w:hyperlink r:id="rId18">
        <w:r>
          <w:rPr>
            <w:i/>
            <w:color w:val="0000FF"/>
            <w:u w:val="single" w:color="0000FF"/>
          </w:rPr>
          <w:t>Leadership Candidate Profile/ Supervisor’s Attestation Form</w:t>
        </w:r>
      </w:hyperlink>
      <w:r>
        <w:rPr>
          <w:i/>
          <w:color w:val="0000FF"/>
        </w:rPr>
        <w:t xml:space="preserve"> </w:t>
      </w:r>
      <w:r>
        <w:t>for review and further discussion on the readiness of the applicant.</w:t>
      </w:r>
    </w:p>
    <w:p w14:paraId="39A4175F" w14:textId="77777777" w:rsidR="00BD3382" w:rsidRDefault="004A776A">
      <w:pPr>
        <w:pStyle w:val="ListParagraph"/>
        <w:numPr>
          <w:ilvl w:val="0"/>
          <w:numId w:val="4"/>
        </w:numPr>
        <w:tabs>
          <w:tab w:val="left" w:pos="977"/>
          <w:tab w:val="left" w:pos="979"/>
        </w:tabs>
        <w:ind w:left="979" w:right="356" w:hanging="361"/>
        <w:jc w:val="both"/>
        <w:rPr>
          <w:rFonts w:ascii="Symbol" w:hAnsi="Symbol"/>
        </w:rPr>
      </w:pPr>
      <w:r>
        <w:t>The immediate supervisor will have a meeting with the Family of Schools’ Superintendent about the applicant's readiness for the role of vice-principal.</w:t>
      </w:r>
    </w:p>
    <w:p w14:paraId="67216CDA" w14:textId="77777777" w:rsidR="00BD3382" w:rsidRDefault="004A776A">
      <w:pPr>
        <w:pStyle w:val="ListParagraph"/>
        <w:numPr>
          <w:ilvl w:val="0"/>
          <w:numId w:val="4"/>
        </w:numPr>
        <w:tabs>
          <w:tab w:val="left" w:pos="977"/>
          <w:tab w:val="left" w:pos="979"/>
        </w:tabs>
        <w:ind w:left="979" w:right="355" w:hanging="361"/>
        <w:jc w:val="both"/>
        <w:rPr>
          <w:rFonts w:ascii="Symbol" w:hAnsi="Symbol"/>
        </w:rPr>
      </w:pPr>
      <w:r>
        <w:t>The immediate</w:t>
      </w:r>
      <w:r>
        <w:rPr>
          <w:spacing w:val="-2"/>
        </w:rPr>
        <w:t xml:space="preserve"> </w:t>
      </w:r>
      <w:r>
        <w:t>supervisor</w:t>
      </w:r>
      <w:r>
        <w:rPr>
          <w:spacing w:val="-2"/>
        </w:rPr>
        <w:t xml:space="preserve"> </w:t>
      </w:r>
      <w:r>
        <w:t>will</w:t>
      </w:r>
      <w:r>
        <w:rPr>
          <w:spacing w:val="-1"/>
        </w:rPr>
        <w:t xml:space="preserve"> </w:t>
      </w:r>
      <w:r>
        <w:t>complete</w:t>
      </w:r>
      <w:r>
        <w:rPr>
          <w:spacing w:val="-2"/>
        </w:rPr>
        <w:t xml:space="preserve"> </w:t>
      </w:r>
      <w:r>
        <w:t>and submit</w:t>
      </w:r>
      <w:r>
        <w:rPr>
          <w:spacing w:val="-1"/>
        </w:rPr>
        <w:t xml:space="preserve"> </w:t>
      </w:r>
      <w:r>
        <w:t>the Leadership Candidate Profile/Supervisor’s Attestation Form directly to the Chief Human Resource and Communications Officer on behalf of the applicant.</w:t>
      </w:r>
    </w:p>
    <w:p w14:paraId="0859E321" w14:textId="77777777" w:rsidR="00BD3382" w:rsidRDefault="004A776A">
      <w:pPr>
        <w:pStyle w:val="ListParagraph"/>
        <w:numPr>
          <w:ilvl w:val="0"/>
          <w:numId w:val="4"/>
        </w:numPr>
        <w:tabs>
          <w:tab w:val="left" w:pos="978"/>
          <w:tab w:val="left" w:pos="980"/>
        </w:tabs>
        <w:ind w:left="980" w:right="352" w:hanging="361"/>
        <w:jc w:val="both"/>
        <w:rPr>
          <w:rFonts w:ascii="Symbol" w:hAnsi="Symbol"/>
        </w:rPr>
      </w:pPr>
      <w:r>
        <w:t>The Leadership Candidate Profile/Supervisor’s Attestation Form will be signed by both the Principal and the Family of Schools’ Superintendent.</w:t>
      </w:r>
    </w:p>
    <w:p w14:paraId="7B6B2D18" w14:textId="77777777" w:rsidR="00BD3382" w:rsidRDefault="004A776A">
      <w:pPr>
        <w:pStyle w:val="ListParagraph"/>
        <w:numPr>
          <w:ilvl w:val="0"/>
          <w:numId w:val="4"/>
        </w:numPr>
        <w:tabs>
          <w:tab w:val="left" w:pos="979"/>
        </w:tabs>
        <w:spacing w:line="268" w:lineRule="exact"/>
        <w:ind w:left="979" w:hanging="359"/>
        <w:jc w:val="both"/>
        <w:rPr>
          <w:rFonts w:ascii="Symbol" w:hAnsi="Symbol"/>
        </w:rPr>
      </w:pPr>
      <w:r>
        <w:t>Endorsement</w:t>
      </w:r>
      <w:r>
        <w:rPr>
          <w:spacing w:val="-5"/>
        </w:rPr>
        <w:t xml:space="preserve"> </w:t>
      </w:r>
      <w:r>
        <w:t>by</w:t>
      </w:r>
      <w:r>
        <w:rPr>
          <w:spacing w:val="-3"/>
        </w:rPr>
        <w:t xml:space="preserve"> </w:t>
      </w:r>
      <w:r>
        <w:t>the</w:t>
      </w:r>
      <w:r>
        <w:rPr>
          <w:spacing w:val="-2"/>
        </w:rPr>
        <w:t xml:space="preserve"> </w:t>
      </w:r>
      <w:r>
        <w:t>principal</w:t>
      </w:r>
      <w:r>
        <w:rPr>
          <w:spacing w:val="-2"/>
        </w:rPr>
        <w:t xml:space="preserve"> </w:t>
      </w:r>
      <w:r>
        <w:rPr>
          <w:i/>
          <w:u w:val="single"/>
        </w:rPr>
        <w:t>is</w:t>
      </w:r>
      <w:r>
        <w:rPr>
          <w:i/>
          <w:spacing w:val="-2"/>
          <w:u w:val="single"/>
        </w:rPr>
        <w:t xml:space="preserve"> </w:t>
      </w:r>
      <w:r>
        <w:rPr>
          <w:i/>
          <w:u w:val="single"/>
        </w:rPr>
        <w:t>required</w:t>
      </w:r>
      <w:r>
        <w:rPr>
          <w:i/>
          <w:spacing w:val="-6"/>
        </w:rPr>
        <w:t xml:space="preserve"> </w:t>
      </w:r>
      <w:r>
        <w:t>for</w:t>
      </w:r>
      <w:r>
        <w:rPr>
          <w:spacing w:val="-4"/>
        </w:rPr>
        <w:t xml:space="preserve"> </w:t>
      </w:r>
      <w:r>
        <w:t>the</w:t>
      </w:r>
      <w:r>
        <w:rPr>
          <w:spacing w:val="-5"/>
        </w:rPr>
        <w:t xml:space="preserve"> </w:t>
      </w:r>
      <w:r>
        <w:t>applicant</w:t>
      </w:r>
      <w:r>
        <w:rPr>
          <w:spacing w:val="-4"/>
        </w:rPr>
        <w:t xml:space="preserve"> </w:t>
      </w:r>
      <w:r>
        <w:t>to</w:t>
      </w:r>
      <w:r>
        <w:rPr>
          <w:spacing w:val="-3"/>
        </w:rPr>
        <w:t xml:space="preserve"> </w:t>
      </w:r>
      <w:r>
        <w:t>proceed</w:t>
      </w:r>
      <w:r>
        <w:rPr>
          <w:spacing w:val="-3"/>
        </w:rPr>
        <w:t xml:space="preserve"> </w:t>
      </w:r>
      <w:r>
        <w:t>to</w:t>
      </w:r>
      <w:r>
        <w:rPr>
          <w:spacing w:val="-2"/>
        </w:rPr>
        <w:t xml:space="preserve"> </w:t>
      </w:r>
      <w:r>
        <w:t>the</w:t>
      </w:r>
      <w:r>
        <w:rPr>
          <w:spacing w:val="-3"/>
        </w:rPr>
        <w:t xml:space="preserve"> </w:t>
      </w:r>
      <w:r>
        <w:t>next</w:t>
      </w:r>
      <w:r>
        <w:rPr>
          <w:spacing w:val="-1"/>
        </w:rPr>
        <w:t xml:space="preserve"> </w:t>
      </w:r>
      <w:r>
        <w:rPr>
          <w:spacing w:val="-2"/>
        </w:rPr>
        <w:t>step.</w:t>
      </w:r>
    </w:p>
    <w:p w14:paraId="59ADF631" w14:textId="77777777" w:rsidR="00BD3382" w:rsidRDefault="004A776A">
      <w:pPr>
        <w:pStyle w:val="Heading1"/>
        <w:spacing w:before="225"/>
      </w:pPr>
      <w:r>
        <w:t>Step</w:t>
      </w:r>
      <w:r>
        <w:rPr>
          <w:spacing w:val="-2"/>
        </w:rPr>
        <w:t xml:space="preserve"> </w:t>
      </w:r>
      <w:r>
        <w:rPr>
          <w:spacing w:val="-10"/>
        </w:rPr>
        <w:t>2</w:t>
      </w:r>
    </w:p>
    <w:p w14:paraId="01CA950A" w14:textId="77777777" w:rsidR="00BD3382" w:rsidRDefault="004A776A">
      <w:pPr>
        <w:pStyle w:val="BodyText"/>
        <w:spacing w:before="1"/>
        <w:ind w:left="259"/>
        <w:jc w:val="both"/>
      </w:pPr>
      <w:r>
        <w:t>Applicants</w:t>
      </w:r>
      <w:r>
        <w:rPr>
          <w:spacing w:val="-5"/>
        </w:rPr>
        <w:t xml:space="preserve"> </w:t>
      </w:r>
      <w:r>
        <w:t>are</w:t>
      </w:r>
      <w:r>
        <w:rPr>
          <w:spacing w:val="-5"/>
        </w:rPr>
        <w:t xml:space="preserve"> </w:t>
      </w:r>
      <w:r>
        <w:t>to</w:t>
      </w:r>
      <w:r>
        <w:rPr>
          <w:spacing w:val="-3"/>
        </w:rPr>
        <w:t xml:space="preserve"> </w:t>
      </w:r>
      <w:r>
        <w:t>submit</w:t>
      </w:r>
      <w:r>
        <w:rPr>
          <w:spacing w:val="-5"/>
        </w:rPr>
        <w:t xml:space="preserve"> </w:t>
      </w:r>
      <w:r>
        <w:t>the</w:t>
      </w:r>
      <w:r>
        <w:rPr>
          <w:spacing w:val="-3"/>
        </w:rPr>
        <w:t xml:space="preserve"> </w:t>
      </w:r>
      <w:r>
        <w:t>following</w:t>
      </w:r>
      <w:r>
        <w:rPr>
          <w:spacing w:val="-3"/>
        </w:rPr>
        <w:t xml:space="preserve"> </w:t>
      </w:r>
      <w:r>
        <w:t>documentation</w:t>
      </w:r>
      <w:r>
        <w:rPr>
          <w:spacing w:val="-6"/>
        </w:rPr>
        <w:t xml:space="preserve"> </w:t>
      </w:r>
      <w:r>
        <w:t>through</w:t>
      </w:r>
      <w:r>
        <w:rPr>
          <w:spacing w:val="-3"/>
        </w:rPr>
        <w:t xml:space="preserve"> </w:t>
      </w:r>
      <w:r>
        <w:t>Apply</w:t>
      </w:r>
      <w:r>
        <w:rPr>
          <w:spacing w:val="-3"/>
        </w:rPr>
        <w:t xml:space="preserve"> </w:t>
      </w:r>
      <w:r>
        <w:t>to</w:t>
      </w:r>
      <w:r>
        <w:rPr>
          <w:spacing w:val="-5"/>
        </w:rPr>
        <w:t xml:space="preserve"> </w:t>
      </w:r>
      <w:r>
        <w:rPr>
          <w:spacing w:val="-2"/>
        </w:rPr>
        <w:t>Education:</w:t>
      </w:r>
    </w:p>
    <w:p w14:paraId="53C44EF0" w14:textId="77777777" w:rsidR="00BD3382" w:rsidRDefault="004A776A">
      <w:pPr>
        <w:pStyle w:val="ListParagraph"/>
        <w:numPr>
          <w:ilvl w:val="0"/>
          <w:numId w:val="2"/>
        </w:numPr>
        <w:tabs>
          <w:tab w:val="left" w:pos="978"/>
        </w:tabs>
        <w:spacing w:before="230" w:line="252" w:lineRule="exact"/>
        <w:ind w:left="978" w:hanging="359"/>
      </w:pPr>
      <w:r>
        <w:t>A</w:t>
      </w:r>
      <w:r>
        <w:rPr>
          <w:spacing w:val="-6"/>
        </w:rPr>
        <w:t xml:space="preserve"> </w:t>
      </w:r>
      <w:r>
        <w:t>completed</w:t>
      </w:r>
      <w:r>
        <w:rPr>
          <w:spacing w:val="-4"/>
        </w:rPr>
        <w:t xml:space="preserve"> </w:t>
      </w:r>
      <w:r>
        <w:t>Application</w:t>
      </w:r>
      <w:r>
        <w:rPr>
          <w:spacing w:val="-7"/>
        </w:rPr>
        <w:t xml:space="preserve"> </w:t>
      </w:r>
      <w:r>
        <w:t>for</w:t>
      </w:r>
      <w:r>
        <w:rPr>
          <w:spacing w:val="-4"/>
        </w:rPr>
        <w:t xml:space="preserve"> </w:t>
      </w:r>
      <w:r>
        <w:t>Administrative</w:t>
      </w:r>
      <w:r>
        <w:rPr>
          <w:spacing w:val="-4"/>
        </w:rPr>
        <w:t xml:space="preserve"> </w:t>
      </w:r>
      <w:r>
        <w:t>Position</w:t>
      </w:r>
      <w:r>
        <w:rPr>
          <w:spacing w:val="-7"/>
        </w:rPr>
        <w:t xml:space="preserve"> </w:t>
      </w:r>
      <w:r>
        <w:rPr>
          <w:spacing w:val="-4"/>
        </w:rPr>
        <w:t>Form.</w:t>
      </w:r>
    </w:p>
    <w:p w14:paraId="2D1530C5" w14:textId="77777777" w:rsidR="00BD3382" w:rsidRDefault="004A776A">
      <w:pPr>
        <w:pStyle w:val="ListParagraph"/>
        <w:numPr>
          <w:ilvl w:val="0"/>
          <w:numId w:val="2"/>
        </w:numPr>
        <w:tabs>
          <w:tab w:val="left" w:pos="977"/>
        </w:tabs>
        <w:spacing w:line="252" w:lineRule="exact"/>
        <w:ind w:left="977" w:hanging="359"/>
      </w:pPr>
      <w:r>
        <w:t>A</w:t>
      </w:r>
      <w:r>
        <w:rPr>
          <w:spacing w:val="-4"/>
        </w:rPr>
        <w:t xml:space="preserve"> </w:t>
      </w:r>
      <w:r>
        <w:t>written</w:t>
      </w:r>
      <w:r>
        <w:rPr>
          <w:spacing w:val="-4"/>
        </w:rPr>
        <w:t xml:space="preserve"> </w:t>
      </w:r>
      <w:r>
        <w:t>pastoral</w:t>
      </w:r>
      <w:r>
        <w:rPr>
          <w:spacing w:val="-4"/>
        </w:rPr>
        <w:t xml:space="preserve"> </w:t>
      </w:r>
      <w:r>
        <w:t>reference</w:t>
      </w:r>
      <w:r>
        <w:rPr>
          <w:spacing w:val="-4"/>
        </w:rPr>
        <w:t xml:space="preserve"> </w:t>
      </w:r>
      <w:r>
        <w:t>(dated</w:t>
      </w:r>
      <w:r>
        <w:rPr>
          <w:spacing w:val="-3"/>
        </w:rPr>
        <w:t xml:space="preserve"> </w:t>
      </w:r>
      <w:r>
        <w:t>within</w:t>
      </w:r>
      <w:r>
        <w:rPr>
          <w:spacing w:val="-5"/>
        </w:rPr>
        <w:t xml:space="preserve"> </w:t>
      </w:r>
      <w:r>
        <w:t>two</w:t>
      </w:r>
      <w:r>
        <w:rPr>
          <w:spacing w:val="-3"/>
        </w:rPr>
        <w:t xml:space="preserve"> </w:t>
      </w:r>
      <w:r>
        <w:rPr>
          <w:spacing w:val="-2"/>
        </w:rPr>
        <w:t>years)</w:t>
      </w:r>
    </w:p>
    <w:p w14:paraId="20FCCF68" w14:textId="77777777" w:rsidR="00BD3382" w:rsidRDefault="004A776A">
      <w:pPr>
        <w:pStyle w:val="ListParagraph"/>
        <w:numPr>
          <w:ilvl w:val="0"/>
          <w:numId w:val="2"/>
        </w:numPr>
        <w:tabs>
          <w:tab w:val="left" w:pos="978"/>
        </w:tabs>
        <w:spacing w:before="1"/>
        <w:ind w:left="978" w:hanging="359"/>
      </w:pPr>
      <w:r>
        <w:t>A</w:t>
      </w:r>
      <w:r>
        <w:rPr>
          <w:spacing w:val="-5"/>
        </w:rPr>
        <w:t xml:space="preserve"> </w:t>
      </w:r>
      <w:r>
        <w:t>current</w:t>
      </w:r>
      <w:r>
        <w:rPr>
          <w:spacing w:val="-5"/>
        </w:rPr>
        <w:t xml:space="preserve"> </w:t>
      </w:r>
      <w:r>
        <w:t>copy</w:t>
      </w:r>
      <w:r>
        <w:rPr>
          <w:spacing w:val="-4"/>
        </w:rPr>
        <w:t xml:space="preserve"> </w:t>
      </w:r>
      <w:r>
        <w:t>of</w:t>
      </w:r>
      <w:r>
        <w:rPr>
          <w:spacing w:val="-5"/>
        </w:rPr>
        <w:t xml:space="preserve"> </w:t>
      </w:r>
      <w:r>
        <w:t>the</w:t>
      </w:r>
      <w:r>
        <w:rPr>
          <w:spacing w:val="-3"/>
        </w:rPr>
        <w:t xml:space="preserve"> </w:t>
      </w:r>
      <w:r>
        <w:t>applicant’s</w:t>
      </w:r>
      <w:r>
        <w:rPr>
          <w:spacing w:val="-4"/>
        </w:rPr>
        <w:t xml:space="preserve"> </w:t>
      </w:r>
      <w:r>
        <w:t>Ontario</w:t>
      </w:r>
      <w:r>
        <w:rPr>
          <w:spacing w:val="-3"/>
        </w:rPr>
        <w:t xml:space="preserve"> </w:t>
      </w:r>
      <w:r>
        <w:t>Certificate</w:t>
      </w:r>
      <w:r>
        <w:rPr>
          <w:spacing w:val="-6"/>
        </w:rPr>
        <w:t xml:space="preserve"> </w:t>
      </w:r>
      <w:r>
        <w:t>of</w:t>
      </w:r>
      <w:r>
        <w:rPr>
          <w:spacing w:val="-2"/>
        </w:rPr>
        <w:t xml:space="preserve"> </w:t>
      </w:r>
      <w:r>
        <w:t>Qualification</w:t>
      </w:r>
      <w:r>
        <w:rPr>
          <w:spacing w:val="-3"/>
        </w:rPr>
        <w:t xml:space="preserve"> </w:t>
      </w:r>
      <w:r>
        <w:rPr>
          <w:spacing w:val="-2"/>
        </w:rPr>
        <w:t>(OCT).</w:t>
      </w:r>
    </w:p>
    <w:p w14:paraId="1DAD9A75" w14:textId="77777777" w:rsidR="00BD3382" w:rsidRDefault="004A776A">
      <w:pPr>
        <w:pStyle w:val="ListParagraph"/>
        <w:numPr>
          <w:ilvl w:val="0"/>
          <w:numId w:val="2"/>
        </w:numPr>
        <w:tabs>
          <w:tab w:val="left" w:pos="978"/>
        </w:tabs>
        <w:spacing w:before="251"/>
        <w:ind w:left="978" w:hanging="359"/>
      </w:pPr>
      <w:r>
        <w:t>A</w:t>
      </w:r>
      <w:r>
        <w:rPr>
          <w:spacing w:val="-6"/>
        </w:rPr>
        <w:t xml:space="preserve"> </w:t>
      </w:r>
      <w:r>
        <w:t>copy</w:t>
      </w:r>
      <w:r>
        <w:rPr>
          <w:spacing w:val="-3"/>
        </w:rPr>
        <w:t xml:space="preserve"> </w:t>
      </w:r>
      <w:r>
        <w:t>of</w:t>
      </w:r>
      <w:r>
        <w:rPr>
          <w:spacing w:val="-4"/>
        </w:rPr>
        <w:t xml:space="preserve"> </w:t>
      </w:r>
      <w:r>
        <w:t>the</w:t>
      </w:r>
      <w:r>
        <w:rPr>
          <w:spacing w:val="-4"/>
        </w:rPr>
        <w:t xml:space="preserve"> </w:t>
      </w:r>
      <w:r>
        <w:t>applicant’s</w:t>
      </w:r>
      <w:r>
        <w:rPr>
          <w:spacing w:val="-5"/>
        </w:rPr>
        <w:t xml:space="preserve"> </w:t>
      </w:r>
      <w:r>
        <w:t>most</w:t>
      </w:r>
      <w:r>
        <w:rPr>
          <w:spacing w:val="-4"/>
        </w:rPr>
        <w:t xml:space="preserve"> </w:t>
      </w:r>
      <w:r>
        <w:t>recent</w:t>
      </w:r>
      <w:r>
        <w:rPr>
          <w:spacing w:val="-2"/>
        </w:rPr>
        <w:t xml:space="preserve"> </w:t>
      </w:r>
      <w:r>
        <w:t>Performance</w:t>
      </w:r>
      <w:r>
        <w:rPr>
          <w:spacing w:val="-2"/>
        </w:rPr>
        <w:t xml:space="preserve"> Appraisal.</w:t>
      </w:r>
    </w:p>
    <w:p w14:paraId="280B2D88" w14:textId="77777777" w:rsidR="00BD3382" w:rsidRDefault="00BD3382">
      <w:pPr>
        <w:pStyle w:val="BodyText"/>
        <w:spacing w:before="41"/>
      </w:pPr>
    </w:p>
    <w:p w14:paraId="4FDE88A1" w14:textId="77777777" w:rsidR="00BD3382" w:rsidRDefault="004A776A">
      <w:pPr>
        <w:pStyle w:val="Heading1"/>
      </w:pPr>
      <w:r>
        <w:t>Step</w:t>
      </w:r>
      <w:r>
        <w:rPr>
          <w:spacing w:val="-2"/>
        </w:rPr>
        <w:t xml:space="preserve"> </w:t>
      </w:r>
      <w:r>
        <w:rPr>
          <w:spacing w:val="-10"/>
        </w:rPr>
        <w:t>3</w:t>
      </w:r>
    </w:p>
    <w:p w14:paraId="272C7A9B" w14:textId="77777777" w:rsidR="00BD3382" w:rsidRDefault="004A776A">
      <w:pPr>
        <w:pStyle w:val="BodyText"/>
        <w:spacing w:before="43" w:line="228" w:lineRule="auto"/>
        <w:ind w:left="258" w:right="355"/>
        <w:jc w:val="both"/>
      </w:pPr>
      <w:r>
        <w:t>The Chief Human Resource and Communications Officer, in consultation with Senior Administrative Council, will review all Leadership Candidate Profiles/Supervisor’s Attestation forms and applications to determine which applicants shall be considered for an interview.</w:t>
      </w:r>
    </w:p>
    <w:p w14:paraId="70685849" w14:textId="77777777" w:rsidR="00BD3382" w:rsidRDefault="004A776A">
      <w:pPr>
        <w:pStyle w:val="ListParagraph"/>
        <w:numPr>
          <w:ilvl w:val="1"/>
          <w:numId w:val="2"/>
        </w:numPr>
        <w:tabs>
          <w:tab w:val="left" w:pos="977"/>
          <w:tab w:val="left" w:pos="979"/>
        </w:tabs>
        <w:spacing w:before="204" w:line="225" w:lineRule="auto"/>
        <w:ind w:right="355"/>
        <w:jc w:val="both"/>
      </w:pPr>
      <w:r>
        <w:t>The Family of Schools’ will present the applicants that they endorse to the Senior Administrative Council for consideration.</w:t>
      </w:r>
    </w:p>
    <w:p w14:paraId="6E0FC966" w14:textId="77777777" w:rsidR="00BD3382" w:rsidRDefault="004A776A">
      <w:pPr>
        <w:pStyle w:val="ListParagraph"/>
        <w:numPr>
          <w:ilvl w:val="1"/>
          <w:numId w:val="2"/>
        </w:numPr>
        <w:tabs>
          <w:tab w:val="left" w:pos="979"/>
        </w:tabs>
        <w:spacing w:line="223" w:lineRule="auto"/>
        <w:ind w:right="355" w:hanging="360"/>
        <w:jc w:val="both"/>
      </w:pPr>
      <w:r>
        <w:t>The Chief Human Resource and Communications Officer will invite those applicants for consideration to meet with the Senior Administrative Council for an informal discussion of their leadership journey.</w:t>
      </w:r>
    </w:p>
    <w:p w14:paraId="6EAE4902" w14:textId="77777777" w:rsidR="00BD3382" w:rsidRDefault="004A776A">
      <w:pPr>
        <w:pStyle w:val="Heading1"/>
        <w:spacing w:before="233" w:line="248" w:lineRule="exact"/>
        <w:jc w:val="left"/>
      </w:pPr>
      <w:r>
        <w:t>Step</w:t>
      </w:r>
      <w:r>
        <w:rPr>
          <w:spacing w:val="-2"/>
        </w:rPr>
        <w:t xml:space="preserve"> </w:t>
      </w:r>
      <w:r>
        <w:rPr>
          <w:spacing w:val="-10"/>
        </w:rPr>
        <w:t>4</w:t>
      </w:r>
    </w:p>
    <w:p w14:paraId="2F33D4C7" w14:textId="77777777" w:rsidR="00BD3382" w:rsidRDefault="004A776A">
      <w:pPr>
        <w:pStyle w:val="BodyText"/>
        <w:spacing w:before="5" w:line="228" w:lineRule="auto"/>
        <w:ind w:left="259" w:right="194"/>
      </w:pPr>
      <w:r>
        <w:t>The Chief Human Resource and Communications Officer will invite successful applicants to participate in the interview process.</w:t>
      </w:r>
    </w:p>
    <w:p w14:paraId="7276A44A" w14:textId="77777777" w:rsidR="00BD3382" w:rsidRDefault="00BD3382">
      <w:pPr>
        <w:pStyle w:val="BodyText"/>
        <w:spacing w:line="228" w:lineRule="auto"/>
        <w:sectPr w:rsidR="00BD3382">
          <w:pgSz w:w="12240" w:h="15840"/>
          <w:pgMar w:top="1000" w:right="1080" w:bottom="720" w:left="1080" w:header="0" w:footer="522" w:gutter="0"/>
          <w:cols w:space="720"/>
        </w:sectPr>
      </w:pPr>
    </w:p>
    <w:p w14:paraId="4C89AE75" w14:textId="77777777" w:rsidR="00BD3382" w:rsidRDefault="004A776A">
      <w:pPr>
        <w:pStyle w:val="BodyText"/>
        <w:spacing w:before="81" w:line="228" w:lineRule="auto"/>
        <w:ind w:left="258" w:right="356"/>
        <w:jc w:val="both"/>
      </w:pPr>
      <w:r>
        <w:lastRenderedPageBreak/>
        <w:t>The recommendations of the Selection Committee will be presented to the Senior Administrative Council for further review and approval from the Chief Executive Officer. The applicant’s Family of Schools’ Superintendent will contact the successful and unsuccessful applicants and coordinate a debriefing upon request by the applicant.</w:t>
      </w:r>
    </w:p>
    <w:p w14:paraId="58F696D8" w14:textId="77777777" w:rsidR="00BD3382" w:rsidRDefault="004A776A">
      <w:pPr>
        <w:pStyle w:val="BodyText"/>
        <w:spacing w:before="10"/>
        <w:rPr>
          <w:sz w:val="20"/>
        </w:rPr>
      </w:pPr>
      <w:r>
        <w:rPr>
          <w:noProof/>
          <w:sz w:val="20"/>
        </w:rPr>
        <mc:AlternateContent>
          <mc:Choice Requires="wpg">
            <w:drawing>
              <wp:anchor distT="0" distB="0" distL="0" distR="0" simplePos="0" relativeHeight="487591936" behindDoc="1" locked="0" layoutInCell="1" allowOverlap="1" wp14:anchorId="13DFF10D" wp14:editId="112F3E5E">
                <wp:simplePos x="0" y="0"/>
                <wp:positionH relativeFrom="page">
                  <wp:posOffset>846455</wp:posOffset>
                </wp:positionH>
                <wp:positionV relativeFrom="paragraph">
                  <wp:posOffset>168072</wp:posOffset>
                </wp:positionV>
                <wp:extent cx="6136640" cy="231775"/>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1775"/>
                          <a:chOff x="0" y="0"/>
                          <a:chExt cx="6136640" cy="231775"/>
                        </a:xfrm>
                      </wpg:grpSpPr>
                      <pic:pic xmlns:pic="http://schemas.openxmlformats.org/drawingml/2006/picture">
                        <pic:nvPicPr>
                          <pic:cNvPr id="27" name="Image 27"/>
                          <pic:cNvPicPr/>
                        </pic:nvPicPr>
                        <pic:blipFill>
                          <a:blip r:embed="rId9" cstate="print"/>
                          <a:stretch>
                            <a:fillRect/>
                          </a:stretch>
                        </pic:blipFill>
                        <pic:spPr>
                          <a:xfrm>
                            <a:off x="0" y="0"/>
                            <a:ext cx="6136627" cy="231774"/>
                          </a:xfrm>
                          <a:prstGeom prst="rect">
                            <a:avLst/>
                          </a:prstGeom>
                        </pic:spPr>
                      </pic:pic>
                      <wps:wsp>
                        <wps:cNvPr id="28" name="Textbox 28"/>
                        <wps:cNvSpPr txBox="1"/>
                        <wps:spPr>
                          <a:xfrm>
                            <a:off x="0" y="0"/>
                            <a:ext cx="6136640" cy="231775"/>
                          </a:xfrm>
                          <a:prstGeom prst="rect">
                            <a:avLst/>
                          </a:prstGeom>
                        </wps:spPr>
                        <wps:txbx>
                          <w:txbxContent>
                            <w:p w14:paraId="31FD2204" w14:textId="77777777" w:rsidR="00BD3382" w:rsidRDefault="004A776A">
                              <w:pPr>
                                <w:spacing w:before="24"/>
                                <w:ind w:left="106"/>
                                <w:rPr>
                                  <w:b/>
                                </w:rPr>
                              </w:pPr>
                              <w:r>
                                <w:rPr>
                                  <w:b/>
                                  <w:color w:val="FFFFFF"/>
                                </w:rPr>
                                <w:t>CONFLICT</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13DFF10D" id="Group 26" o:spid="_x0000_s1048" style="position:absolute;margin-left:66.65pt;margin-top:13.25pt;width:483.2pt;height:18.25pt;z-index:-15724544;mso-wrap-distance-left:0;mso-wrap-distance-right:0;mso-position-horizontal-relative:page" coordsize="61366,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">
                <v:shape id="Image 27" o:spid="_x0000_s1049"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">
                  <v:imagedata r:id="rId10" o:title=""/>
                </v:shape>
                <v:shape id="Textbox 28" o:spid="_x0000_s1050"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31FD2204" w14:textId="77777777" w:rsidR="00BD3382" w:rsidRDefault="004A776A">
                        <w:pPr>
                          <w:spacing w:before="24"/>
                          <w:ind w:left="106"/>
                          <w:rPr>
                            <w:b/>
                          </w:rPr>
                        </w:pPr>
                        <w:r>
                          <w:rPr>
                            <w:b/>
                            <w:color w:val="FFFFFF"/>
                          </w:rPr>
                          <w:t>CONFLICT</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v:textbox>
                </v:shape>
                <w10:wrap type="topAndBottom" anchorx="page"/>
              </v:group>
            </w:pict>
          </mc:Fallback>
        </mc:AlternateContent>
      </w:r>
    </w:p>
    <w:p w14:paraId="0705BC3B" w14:textId="77777777" w:rsidR="00BD3382" w:rsidRDefault="004A776A">
      <w:pPr>
        <w:pStyle w:val="BodyText"/>
        <w:spacing w:before="214" w:line="228" w:lineRule="auto"/>
        <w:ind w:left="360" w:right="354"/>
        <w:jc w:val="both"/>
      </w:pPr>
      <w:r>
        <w:t>No individual will be involved in any part of the selection process if it is self-declared and/or deemed to be a Conflict of Interest regarding any individual submitting their name for a Catholic principal/vice- principal leadership position with the Niagara Catholic District School Board.</w:t>
      </w:r>
    </w:p>
    <w:p w14:paraId="0212DC29" w14:textId="77777777" w:rsidR="00BD3382" w:rsidRDefault="004A776A">
      <w:pPr>
        <w:pStyle w:val="BodyText"/>
        <w:spacing w:before="242" w:line="228" w:lineRule="auto"/>
        <w:ind w:left="360" w:right="355" w:hanging="1"/>
        <w:jc w:val="both"/>
      </w:pPr>
      <w:r>
        <w:t>A conflict of interest will be declared to either the Family of Schools’ Superintendent of Education/Chief Human Resource and Communications Officer or</w:t>
      </w:r>
      <w:r>
        <w:rPr>
          <w:spacing w:val="-1"/>
        </w:rPr>
        <w:t xml:space="preserve"> </w:t>
      </w:r>
      <w:r>
        <w:t>to the Chief Executive Officer,</w:t>
      </w:r>
      <w:r>
        <w:rPr>
          <w:spacing w:val="-2"/>
        </w:rPr>
        <w:t xml:space="preserve"> </w:t>
      </w:r>
      <w:r>
        <w:t>who will ensure</w:t>
      </w:r>
      <w:r>
        <w:rPr>
          <w:spacing w:val="-2"/>
        </w:rPr>
        <w:t xml:space="preserve"> </w:t>
      </w:r>
      <w:r>
        <w:t>that</w:t>
      </w:r>
      <w:r>
        <w:rPr>
          <w:spacing w:val="-1"/>
        </w:rPr>
        <w:t xml:space="preserve"> </w:t>
      </w:r>
      <w:r>
        <w:t>the individual declaring the conflict of interest is not involved in any facet of the selection process.</w:t>
      </w:r>
    </w:p>
    <w:p w14:paraId="2894B144" w14:textId="77777777" w:rsidR="00BD3382" w:rsidRDefault="004A776A">
      <w:pPr>
        <w:pStyle w:val="BodyText"/>
        <w:spacing w:before="3"/>
        <w:rPr>
          <w:sz w:val="19"/>
        </w:rPr>
      </w:pPr>
      <w:r>
        <w:rPr>
          <w:noProof/>
          <w:sz w:val="19"/>
        </w:rPr>
        <mc:AlternateContent>
          <mc:Choice Requires="wpg">
            <w:drawing>
              <wp:anchor distT="0" distB="0" distL="0" distR="0" simplePos="0" relativeHeight="487592448" behindDoc="1" locked="0" layoutInCell="1" allowOverlap="1" wp14:anchorId="5C7849EE" wp14:editId="0DB908A1">
                <wp:simplePos x="0" y="0"/>
                <wp:positionH relativeFrom="page">
                  <wp:posOffset>819150</wp:posOffset>
                </wp:positionH>
                <wp:positionV relativeFrom="paragraph">
                  <wp:posOffset>156224</wp:posOffset>
                </wp:positionV>
                <wp:extent cx="6136640" cy="23177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6640" cy="231775"/>
                          <a:chOff x="0" y="0"/>
                          <a:chExt cx="6136640" cy="231775"/>
                        </a:xfrm>
                      </wpg:grpSpPr>
                      <pic:pic xmlns:pic="http://schemas.openxmlformats.org/drawingml/2006/picture">
                        <pic:nvPicPr>
                          <pic:cNvPr id="30" name="Image 30"/>
                          <pic:cNvPicPr/>
                        </pic:nvPicPr>
                        <pic:blipFill>
                          <a:blip r:embed="rId9" cstate="print"/>
                          <a:stretch>
                            <a:fillRect/>
                          </a:stretch>
                        </pic:blipFill>
                        <pic:spPr>
                          <a:xfrm>
                            <a:off x="0" y="0"/>
                            <a:ext cx="6136627" cy="231773"/>
                          </a:xfrm>
                          <a:prstGeom prst="rect">
                            <a:avLst/>
                          </a:prstGeom>
                        </pic:spPr>
                      </pic:pic>
                      <wps:wsp>
                        <wps:cNvPr id="31" name="Textbox 31"/>
                        <wps:cNvSpPr txBox="1"/>
                        <wps:spPr>
                          <a:xfrm>
                            <a:off x="0" y="0"/>
                            <a:ext cx="6136640" cy="231775"/>
                          </a:xfrm>
                          <a:prstGeom prst="rect">
                            <a:avLst/>
                          </a:prstGeom>
                        </wps:spPr>
                        <wps:txbx>
                          <w:txbxContent>
                            <w:p w14:paraId="6CDE13D0" w14:textId="77777777" w:rsidR="00BD3382" w:rsidRDefault="004A776A">
                              <w:pPr>
                                <w:spacing w:before="47"/>
                                <w:ind w:left="150"/>
                                <w:rPr>
                                  <w:b/>
                                </w:rPr>
                              </w:pPr>
                              <w:r>
                                <w:rPr>
                                  <w:b/>
                                  <w:color w:val="FFFFFF"/>
                                </w:rPr>
                                <w:t>APPOINTMENT</w:t>
                              </w:r>
                              <w:r>
                                <w:rPr>
                                  <w:b/>
                                  <w:color w:val="FFFFFF"/>
                                  <w:spacing w:val="-10"/>
                                </w:rPr>
                                <w:t xml:space="preserve"> </w:t>
                              </w:r>
                              <w:r>
                                <w:rPr>
                                  <w:b/>
                                  <w:color w:val="FFFFFF"/>
                                </w:rPr>
                                <w:t>AND</w:t>
                              </w:r>
                              <w:r>
                                <w:rPr>
                                  <w:b/>
                                  <w:color w:val="FFFFFF"/>
                                  <w:spacing w:val="-7"/>
                                </w:rPr>
                                <w:t xml:space="preserve"> </w:t>
                              </w:r>
                              <w:r>
                                <w:rPr>
                                  <w:b/>
                                  <w:color w:val="FFFFFF"/>
                                </w:rPr>
                                <w:t>ASSIGNMENT</w:t>
                              </w:r>
                              <w:r>
                                <w:rPr>
                                  <w:b/>
                                  <w:color w:val="FFFFFF"/>
                                  <w:spacing w:val="-10"/>
                                </w:rPr>
                                <w:t xml:space="preserve"> </w:t>
                              </w:r>
                              <w:r>
                                <w:rPr>
                                  <w:b/>
                                  <w:color w:val="FFFFFF"/>
                                </w:rPr>
                                <w:t>OF</w:t>
                              </w:r>
                              <w:r>
                                <w:rPr>
                                  <w:b/>
                                  <w:color w:val="FFFFFF"/>
                                  <w:spacing w:val="-7"/>
                                </w:rPr>
                                <w:t xml:space="preserve"> </w:t>
                              </w:r>
                              <w:r>
                                <w:rPr>
                                  <w:b/>
                                  <w:color w:val="FFFFFF"/>
                                </w:rPr>
                                <w:t>PRINCIPALS</w:t>
                              </w:r>
                              <w:r>
                                <w:rPr>
                                  <w:b/>
                                  <w:color w:val="FFFFFF"/>
                                  <w:spacing w:val="-7"/>
                                </w:rPr>
                                <w:t xml:space="preserve"> </w:t>
                              </w:r>
                              <w:r>
                                <w:rPr>
                                  <w:b/>
                                  <w:color w:val="FFFFFF"/>
                                </w:rPr>
                                <w:t>AND</w:t>
                              </w:r>
                              <w:r>
                                <w:rPr>
                                  <w:b/>
                                  <w:color w:val="FFFFFF"/>
                                  <w:spacing w:val="-7"/>
                                </w:rPr>
                                <w:t xml:space="preserve"> </w:t>
                              </w:r>
                              <w:r>
                                <w:rPr>
                                  <w:b/>
                                  <w:color w:val="FFFFFF"/>
                                </w:rPr>
                                <w:t>VICE-</w:t>
                              </w:r>
                              <w:r>
                                <w:rPr>
                                  <w:b/>
                                  <w:color w:val="FFFFFF"/>
                                  <w:spacing w:val="-2"/>
                                </w:rPr>
                                <w:t>PRINCIPALS</w:t>
                              </w:r>
                            </w:p>
                          </w:txbxContent>
                        </wps:txbx>
                        <wps:bodyPr wrap="square" lIns="0" tIns="0" rIns="0" bIns="0" rtlCol="0">
                          <a:noAutofit/>
                        </wps:bodyPr>
                      </wps:wsp>
                    </wpg:wgp>
                  </a:graphicData>
                </a:graphic>
              </wp:anchor>
            </w:drawing>
          </mc:Choice>
          <mc:Fallback>
            <w:pict>
              <v:group w14:anchorId="5C7849EE" id="Group 29" o:spid="_x0000_s1051" style="position:absolute;margin-left:64.5pt;margin-top:12.3pt;width:483.2pt;height:18.25pt;z-index:-15724032;mso-wrap-distance-left:0;mso-wrap-distance-right:0;mso-position-horizontal-relative:page" coordsize="61366,2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">
                <v:shape id="Image 30" o:spid="_x0000_s1052" type="#_x0000_t75" style="position:absolute;width:61366;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">
                  <v:imagedata r:id="rId10" o:title=""/>
                </v:shape>
                <v:shape id="Textbox 31" o:spid="_x0000_s1053" type="#_x0000_t202" style="position:absolute;width:61366;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CDE13D0" w14:textId="77777777" w:rsidR="00BD3382" w:rsidRDefault="004A776A">
                        <w:pPr>
                          <w:spacing w:before="47"/>
                          <w:ind w:left="150"/>
                          <w:rPr>
                            <w:b/>
                          </w:rPr>
                        </w:pPr>
                        <w:r>
                          <w:rPr>
                            <w:b/>
                            <w:color w:val="FFFFFF"/>
                          </w:rPr>
                          <w:t>APPOINTMENT</w:t>
                        </w:r>
                        <w:r>
                          <w:rPr>
                            <w:b/>
                            <w:color w:val="FFFFFF"/>
                            <w:spacing w:val="-10"/>
                          </w:rPr>
                          <w:t xml:space="preserve"> </w:t>
                        </w:r>
                        <w:r>
                          <w:rPr>
                            <w:b/>
                            <w:color w:val="FFFFFF"/>
                          </w:rPr>
                          <w:t>AND</w:t>
                        </w:r>
                        <w:r>
                          <w:rPr>
                            <w:b/>
                            <w:color w:val="FFFFFF"/>
                            <w:spacing w:val="-7"/>
                          </w:rPr>
                          <w:t xml:space="preserve"> </w:t>
                        </w:r>
                        <w:r>
                          <w:rPr>
                            <w:b/>
                            <w:color w:val="FFFFFF"/>
                          </w:rPr>
                          <w:t>ASSIGNMENT</w:t>
                        </w:r>
                        <w:r>
                          <w:rPr>
                            <w:b/>
                            <w:color w:val="FFFFFF"/>
                            <w:spacing w:val="-10"/>
                          </w:rPr>
                          <w:t xml:space="preserve"> </w:t>
                        </w:r>
                        <w:r>
                          <w:rPr>
                            <w:b/>
                            <w:color w:val="FFFFFF"/>
                          </w:rPr>
                          <w:t>OF</w:t>
                        </w:r>
                        <w:r>
                          <w:rPr>
                            <w:b/>
                            <w:color w:val="FFFFFF"/>
                            <w:spacing w:val="-7"/>
                          </w:rPr>
                          <w:t xml:space="preserve"> </w:t>
                        </w:r>
                        <w:r>
                          <w:rPr>
                            <w:b/>
                            <w:color w:val="FFFFFF"/>
                          </w:rPr>
                          <w:t>PRINCIPALS</w:t>
                        </w:r>
                        <w:r>
                          <w:rPr>
                            <w:b/>
                            <w:color w:val="FFFFFF"/>
                            <w:spacing w:val="-7"/>
                          </w:rPr>
                          <w:t xml:space="preserve"> </w:t>
                        </w:r>
                        <w:r>
                          <w:rPr>
                            <w:b/>
                            <w:color w:val="FFFFFF"/>
                          </w:rPr>
                          <w:t>AND</w:t>
                        </w:r>
                        <w:r>
                          <w:rPr>
                            <w:b/>
                            <w:color w:val="FFFFFF"/>
                            <w:spacing w:val="-7"/>
                          </w:rPr>
                          <w:t xml:space="preserve"> </w:t>
                        </w:r>
                        <w:r>
                          <w:rPr>
                            <w:b/>
                            <w:color w:val="FFFFFF"/>
                          </w:rPr>
                          <w:t>VICE-</w:t>
                        </w:r>
                        <w:r>
                          <w:rPr>
                            <w:b/>
                            <w:color w:val="FFFFFF"/>
                            <w:spacing w:val="-2"/>
                          </w:rPr>
                          <w:t>PRINCIPALS</w:t>
                        </w:r>
                      </w:p>
                    </w:txbxContent>
                  </v:textbox>
                </v:shape>
                <w10:wrap type="topAndBottom" anchorx="page"/>
              </v:group>
            </w:pict>
          </mc:Fallback>
        </mc:AlternateContent>
      </w:r>
    </w:p>
    <w:p w14:paraId="6B614329" w14:textId="77777777" w:rsidR="00BD3382" w:rsidRDefault="004A776A">
      <w:pPr>
        <w:pStyle w:val="ListParagraph"/>
        <w:numPr>
          <w:ilvl w:val="0"/>
          <w:numId w:val="1"/>
        </w:numPr>
        <w:tabs>
          <w:tab w:val="left" w:pos="719"/>
        </w:tabs>
        <w:spacing w:before="251"/>
        <w:ind w:right="358"/>
      </w:pPr>
      <w:r>
        <w:t>Appointments</w:t>
      </w:r>
      <w:r>
        <w:rPr>
          <w:spacing w:val="40"/>
        </w:rPr>
        <w:t xml:space="preserve"> </w:t>
      </w:r>
      <w:r>
        <w:t>and</w:t>
      </w:r>
      <w:r>
        <w:rPr>
          <w:spacing w:val="40"/>
        </w:rPr>
        <w:t xml:space="preserve"> </w:t>
      </w:r>
      <w:r>
        <w:t>assignments</w:t>
      </w:r>
      <w:r>
        <w:rPr>
          <w:spacing w:val="40"/>
        </w:rPr>
        <w:t xml:space="preserve"> </w:t>
      </w:r>
      <w:r>
        <w:t>as</w:t>
      </w:r>
      <w:r>
        <w:rPr>
          <w:spacing w:val="40"/>
        </w:rPr>
        <w:t xml:space="preserve"> </w:t>
      </w:r>
      <w:r>
        <w:t>principal/vice-principal</w:t>
      </w:r>
      <w:r>
        <w:rPr>
          <w:spacing w:val="40"/>
        </w:rPr>
        <w:t xml:space="preserve"> </w:t>
      </w:r>
      <w:r>
        <w:t>will</w:t>
      </w:r>
      <w:r>
        <w:rPr>
          <w:spacing w:val="40"/>
        </w:rPr>
        <w:t xml:space="preserve"> </w:t>
      </w:r>
      <w:r>
        <w:t>be</w:t>
      </w:r>
      <w:r>
        <w:rPr>
          <w:spacing w:val="40"/>
        </w:rPr>
        <w:t xml:space="preserve"> </w:t>
      </w:r>
      <w:r>
        <w:t>made</w:t>
      </w:r>
      <w:r>
        <w:rPr>
          <w:spacing w:val="40"/>
        </w:rPr>
        <w:t xml:space="preserve"> </w:t>
      </w:r>
      <w:r>
        <w:t>by</w:t>
      </w:r>
      <w:r>
        <w:rPr>
          <w:spacing w:val="40"/>
        </w:rPr>
        <w:t xml:space="preserve"> </w:t>
      </w:r>
      <w:r>
        <w:t>the</w:t>
      </w:r>
      <w:r>
        <w:rPr>
          <w:spacing w:val="40"/>
        </w:rPr>
        <w:t xml:space="preserve"> </w:t>
      </w:r>
      <w:r>
        <w:t>Chief</w:t>
      </w:r>
      <w:r>
        <w:rPr>
          <w:spacing w:val="40"/>
        </w:rPr>
        <w:t xml:space="preserve"> </w:t>
      </w:r>
      <w:r>
        <w:t xml:space="preserve">Executive </w:t>
      </w:r>
      <w:r>
        <w:rPr>
          <w:spacing w:val="-2"/>
        </w:rPr>
        <w:t>Officer:</w:t>
      </w:r>
    </w:p>
    <w:p w14:paraId="0D5A7B5A" w14:textId="77777777" w:rsidR="00BD3382" w:rsidRDefault="004A776A">
      <w:pPr>
        <w:pStyle w:val="ListParagraph"/>
        <w:numPr>
          <w:ilvl w:val="1"/>
          <w:numId w:val="1"/>
        </w:numPr>
        <w:tabs>
          <w:tab w:val="left" w:pos="977"/>
        </w:tabs>
        <w:spacing w:before="1" w:line="269" w:lineRule="exact"/>
        <w:ind w:left="977" w:hanging="258"/>
      </w:pPr>
      <w:r>
        <w:t>in</w:t>
      </w:r>
      <w:r>
        <w:rPr>
          <w:spacing w:val="-4"/>
        </w:rPr>
        <w:t xml:space="preserve"> </w:t>
      </w:r>
      <w:r>
        <w:t>consultation</w:t>
      </w:r>
      <w:r>
        <w:rPr>
          <w:spacing w:val="-4"/>
        </w:rPr>
        <w:t xml:space="preserve"> </w:t>
      </w:r>
      <w:r>
        <w:t>with</w:t>
      </w:r>
      <w:r>
        <w:rPr>
          <w:spacing w:val="-4"/>
        </w:rPr>
        <w:t xml:space="preserve"> </w:t>
      </w:r>
      <w:r>
        <w:t>Senior</w:t>
      </w:r>
      <w:r>
        <w:rPr>
          <w:spacing w:val="-8"/>
        </w:rPr>
        <w:t xml:space="preserve"> </w:t>
      </w:r>
      <w:r>
        <w:t>Administrative</w:t>
      </w:r>
      <w:r>
        <w:rPr>
          <w:spacing w:val="-3"/>
        </w:rPr>
        <w:t xml:space="preserve"> </w:t>
      </w:r>
      <w:r>
        <w:rPr>
          <w:spacing w:val="-2"/>
        </w:rPr>
        <w:t>Council,</w:t>
      </w:r>
    </w:p>
    <w:p w14:paraId="633ADE1F" w14:textId="77777777" w:rsidR="00BD3382" w:rsidRDefault="004A776A">
      <w:pPr>
        <w:pStyle w:val="ListParagraph"/>
        <w:numPr>
          <w:ilvl w:val="1"/>
          <w:numId w:val="1"/>
        </w:numPr>
        <w:tabs>
          <w:tab w:val="left" w:pos="977"/>
        </w:tabs>
        <w:spacing w:line="269" w:lineRule="exact"/>
        <w:ind w:left="977" w:hanging="258"/>
      </w:pPr>
      <w:r>
        <w:t>in</w:t>
      </w:r>
      <w:r>
        <w:rPr>
          <w:spacing w:val="-4"/>
        </w:rPr>
        <w:t xml:space="preserve"> </w:t>
      </w:r>
      <w:r>
        <w:t>consideration</w:t>
      </w:r>
      <w:r>
        <w:rPr>
          <w:spacing w:val="-3"/>
        </w:rPr>
        <w:t xml:space="preserve"> </w:t>
      </w:r>
      <w:r>
        <w:t>of</w:t>
      </w:r>
      <w:r>
        <w:rPr>
          <w:spacing w:val="-3"/>
        </w:rPr>
        <w:t xml:space="preserve"> </w:t>
      </w:r>
      <w:r>
        <w:t>the</w:t>
      </w:r>
      <w:r>
        <w:rPr>
          <w:spacing w:val="-3"/>
        </w:rPr>
        <w:t xml:space="preserve"> </w:t>
      </w:r>
      <w:r>
        <w:t>Principal</w:t>
      </w:r>
      <w:r>
        <w:rPr>
          <w:spacing w:val="-3"/>
        </w:rPr>
        <w:t xml:space="preserve"> </w:t>
      </w:r>
      <w:r>
        <w:t>Profile</w:t>
      </w:r>
      <w:r>
        <w:rPr>
          <w:spacing w:val="-5"/>
        </w:rPr>
        <w:t xml:space="preserve"> </w:t>
      </w:r>
      <w:r>
        <w:t>as</w:t>
      </w:r>
      <w:r>
        <w:rPr>
          <w:spacing w:val="-5"/>
        </w:rPr>
        <w:t xml:space="preserve"> </w:t>
      </w:r>
      <w:r>
        <w:t>submitted</w:t>
      </w:r>
      <w:r>
        <w:rPr>
          <w:spacing w:val="-4"/>
        </w:rPr>
        <w:t xml:space="preserve"> </w:t>
      </w:r>
      <w:r>
        <w:t>by</w:t>
      </w:r>
      <w:r>
        <w:rPr>
          <w:spacing w:val="-3"/>
        </w:rPr>
        <w:t xml:space="preserve"> </w:t>
      </w:r>
      <w:r>
        <w:t>the</w:t>
      </w:r>
      <w:r>
        <w:rPr>
          <w:spacing w:val="-3"/>
        </w:rPr>
        <w:t xml:space="preserve"> </w:t>
      </w:r>
      <w:r>
        <w:t>Catholic</w:t>
      </w:r>
      <w:r>
        <w:rPr>
          <w:spacing w:val="-4"/>
        </w:rPr>
        <w:t xml:space="preserve"> </w:t>
      </w:r>
      <w:r>
        <w:t>School</w:t>
      </w:r>
      <w:r>
        <w:rPr>
          <w:spacing w:val="-2"/>
        </w:rPr>
        <w:t xml:space="preserve"> </w:t>
      </w:r>
      <w:r>
        <w:t>Council,</w:t>
      </w:r>
      <w:r>
        <w:rPr>
          <w:spacing w:val="-6"/>
        </w:rPr>
        <w:t xml:space="preserve"> </w:t>
      </w:r>
      <w:r>
        <w:rPr>
          <w:spacing w:val="-5"/>
        </w:rPr>
        <w:t>and</w:t>
      </w:r>
    </w:p>
    <w:p w14:paraId="64682E77" w14:textId="77777777" w:rsidR="00BD3382" w:rsidRDefault="004A776A">
      <w:pPr>
        <w:pStyle w:val="ListParagraph"/>
        <w:numPr>
          <w:ilvl w:val="1"/>
          <w:numId w:val="1"/>
        </w:numPr>
        <w:tabs>
          <w:tab w:val="left" w:pos="977"/>
        </w:tabs>
        <w:spacing w:line="268" w:lineRule="exact"/>
        <w:ind w:left="977" w:hanging="258"/>
      </w:pPr>
      <w:r>
        <w:t>in</w:t>
      </w:r>
      <w:r>
        <w:rPr>
          <w:spacing w:val="-5"/>
        </w:rPr>
        <w:t xml:space="preserve"> </w:t>
      </w:r>
      <w:r>
        <w:t>consultation</w:t>
      </w:r>
      <w:r>
        <w:rPr>
          <w:spacing w:val="-2"/>
        </w:rPr>
        <w:t xml:space="preserve"> </w:t>
      </w:r>
      <w:r>
        <w:t>with</w:t>
      </w:r>
      <w:r>
        <w:rPr>
          <w:spacing w:val="-2"/>
        </w:rPr>
        <w:t xml:space="preserve"> </w:t>
      </w:r>
      <w:r>
        <w:t>the</w:t>
      </w:r>
      <w:r>
        <w:rPr>
          <w:spacing w:val="-2"/>
        </w:rPr>
        <w:t xml:space="preserve"> </w:t>
      </w:r>
      <w:r>
        <w:t>Chair</w:t>
      </w:r>
      <w:r>
        <w:rPr>
          <w:spacing w:val="-4"/>
        </w:rPr>
        <w:t xml:space="preserve"> </w:t>
      </w:r>
      <w:r>
        <w:t>of</w:t>
      </w:r>
      <w:r>
        <w:rPr>
          <w:spacing w:val="-4"/>
        </w:rPr>
        <w:t xml:space="preserve"> </w:t>
      </w:r>
      <w:r>
        <w:t>the</w:t>
      </w:r>
      <w:r>
        <w:rPr>
          <w:spacing w:val="-2"/>
        </w:rPr>
        <w:t xml:space="preserve"> </w:t>
      </w:r>
      <w:r>
        <w:t>Board,</w:t>
      </w:r>
      <w:r>
        <w:rPr>
          <w:spacing w:val="-2"/>
        </w:rPr>
        <w:t xml:space="preserve"> </w:t>
      </w:r>
      <w:r>
        <w:t>Vice-Chair</w:t>
      </w:r>
      <w:r>
        <w:rPr>
          <w:spacing w:val="-2"/>
        </w:rPr>
        <w:t xml:space="preserve"> </w:t>
      </w:r>
      <w:r>
        <w:t>of</w:t>
      </w:r>
      <w:r>
        <w:rPr>
          <w:spacing w:val="-4"/>
        </w:rPr>
        <w:t xml:space="preserve"> </w:t>
      </w:r>
      <w:r>
        <w:t>the</w:t>
      </w:r>
      <w:r>
        <w:rPr>
          <w:spacing w:val="-2"/>
        </w:rPr>
        <w:t xml:space="preserve"> </w:t>
      </w:r>
      <w:r>
        <w:t>Board</w:t>
      </w:r>
      <w:r>
        <w:rPr>
          <w:spacing w:val="-5"/>
        </w:rPr>
        <w:t xml:space="preserve"> </w:t>
      </w:r>
      <w:r>
        <w:t>and</w:t>
      </w:r>
      <w:r>
        <w:rPr>
          <w:spacing w:val="-5"/>
        </w:rPr>
        <w:t xml:space="preserve"> </w:t>
      </w:r>
      <w:r>
        <w:t>the</w:t>
      </w:r>
      <w:r>
        <w:rPr>
          <w:spacing w:val="-4"/>
        </w:rPr>
        <w:t xml:space="preserve"> </w:t>
      </w:r>
      <w:r>
        <w:t>local</w:t>
      </w:r>
      <w:r>
        <w:rPr>
          <w:spacing w:val="-3"/>
        </w:rPr>
        <w:t xml:space="preserve"> </w:t>
      </w:r>
      <w:r>
        <w:rPr>
          <w:spacing w:val="-2"/>
        </w:rPr>
        <w:t>Trustee(s).</w:t>
      </w:r>
    </w:p>
    <w:p w14:paraId="0BCB77F4" w14:textId="77777777" w:rsidR="00BD3382" w:rsidRDefault="004A776A">
      <w:pPr>
        <w:pStyle w:val="ListParagraph"/>
        <w:numPr>
          <w:ilvl w:val="0"/>
          <w:numId w:val="1"/>
        </w:numPr>
        <w:tabs>
          <w:tab w:val="left" w:pos="718"/>
        </w:tabs>
        <w:spacing w:line="252" w:lineRule="exact"/>
        <w:ind w:left="718" w:hanging="359"/>
      </w:pPr>
      <w:r>
        <w:t>Appointments</w:t>
      </w:r>
      <w:r>
        <w:rPr>
          <w:spacing w:val="-3"/>
        </w:rPr>
        <w:t xml:space="preserve"> </w:t>
      </w:r>
      <w:r>
        <w:t>and</w:t>
      </w:r>
      <w:r>
        <w:rPr>
          <w:spacing w:val="-6"/>
        </w:rPr>
        <w:t xml:space="preserve"> </w:t>
      </w:r>
      <w:r>
        <w:t>assignments</w:t>
      </w:r>
      <w:r>
        <w:rPr>
          <w:spacing w:val="-3"/>
        </w:rPr>
        <w:t xml:space="preserve"> </w:t>
      </w:r>
      <w:r>
        <w:t>will</w:t>
      </w:r>
      <w:r>
        <w:rPr>
          <w:spacing w:val="-2"/>
        </w:rPr>
        <w:t xml:space="preserve"> </w:t>
      </w:r>
      <w:r>
        <w:t>be</w:t>
      </w:r>
      <w:r>
        <w:rPr>
          <w:spacing w:val="-4"/>
        </w:rPr>
        <w:t xml:space="preserve"> </w:t>
      </w:r>
      <w:r>
        <w:t>reported</w:t>
      </w:r>
      <w:r>
        <w:rPr>
          <w:spacing w:val="-6"/>
        </w:rPr>
        <w:t xml:space="preserve"> </w:t>
      </w:r>
      <w:r>
        <w:t>to</w:t>
      </w:r>
      <w:r>
        <w:rPr>
          <w:spacing w:val="-3"/>
        </w:rPr>
        <w:t xml:space="preserve"> </w:t>
      </w:r>
      <w:r>
        <w:t>the</w:t>
      </w:r>
      <w:r>
        <w:rPr>
          <w:spacing w:val="-4"/>
        </w:rPr>
        <w:t xml:space="preserve"> </w:t>
      </w:r>
      <w:r>
        <w:rPr>
          <w:spacing w:val="-2"/>
        </w:rPr>
        <w:t>Board.</w:t>
      </w:r>
    </w:p>
    <w:p w14:paraId="17C594A0" w14:textId="77777777" w:rsidR="00BD3382" w:rsidRDefault="004A776A">
      <w:pPr>
        <w:pStyle w:val="ListParagraph"/>
        <w:numPr>
          <w:ilvl w:val="0"/>
          <w:numId w:val="1"/>
        </w:numPr>
        <w:tabs>
          <w:tab w:val="left" w:pos="718"/>
        </w:tabs>
        <w:spacing w:before="2" w:line="252" w:lineRule="exact"/>
        <w:ind w:left="718" w:hanging="359"/>
      </w:pPr>
      <w:r>
        <w:t>Principal/Vice-Principal</w:t>
      </w:r>
      <w:r>
        <w:rPr>
          <w:spacing w:val="-5"/>
        </w:rPr>
        <w:t xml:space="preserve"> </w:t>
      </w:r>
      <w:r>
        <w:t>appointments</w:t>
      </w:r>
      <w:r>
        <w:rPr>
          <w:spacing w:val="-5"/>
        </w:rPr>
        <w:t xml:space="preserve"> </w:t>
      </w:r>
      <w:r>
        <w:t>shall</w:t>
      </w:r>
      <w:r>
        <w:rPr>
          <w:spacing w:val="-4"/>
        </w:rPr>
        <w:t xml:space="preserve"> </w:t>
      </w:r>
      <w:r>
        <w:t>be</w:t>
      </w:r>
      <w:r>
        <w:rPr>
          <w:spacing w:val="-5"/>
        </w:rPr>
        <w:t xml:space="preserve"> </w:t>
      </w:r>
      <w:r>
        <w:t>subject</w:t>
      </w:r>
      <w:r>
        <w:rPr>
          <w:spacing w:val="-9"/>
        </w:rPr>
        <w:t xml:space="preserve"> </w:t>
      </w:r>
      <w:r>
        <w:t>to</w:t>
      </w:r>
      <w:r>
        <w:rPr>
          <w:spacing w:val="-5"/>
        </w:rPr>
        <w:t xml:space="preserve"> </w:t>
      </w:r>
      <w:r>
        <w:t>a</w:t>
      </w:r>
      <w:r>
        <w:rPr>
          <w:spacing w:val="-5"/>
        </w:rPr>
        <w:t xml:space="preserve"> </w:t>
      </w:r>
      <w:r>
        <w:t>one-year</w:t>
      </w:r>
      <w:r>
        <w:rPr>
          <w:spacing w:val="-4"/>
        </w:rPr>
        <w:t xml:space="preserve"> </w:t>
      </w:r>
      <w:r>
        <w:t>probationary</w:t>
      </w:r>
      <w:r>
        <w:rPr>
          <w:spacing w:val="-7"/>
        </w:rPr>
        <w:t xml:space="preserve"> </w:t>
      </w:r>
      <w:r>
        <w:rPr>
          <w:spacing w:val="-2"/>
        </w:rPr>
        <w:t>term.</w:t>
      </w:r>
    </w:p>
    <w:p w14:paraId="11E36E75" w14:textId="77777777" w:rsidR="00BD3382" w:rsidRDefault="004A776A">
      <w:pPr>
        <w:pStyle w:val="ListParagraph"/>
        <w:numPr>
          <w:ilvl w:val="0"/>
          <w:numId w:val="1"/>
        </w:numPr>
        <w:tabs>
          <w:tab w:val="left" w:pos="718"/>
          <w:tab w:val="left" w:pos="720"/>
        </w:tabs>
        <w:ind w:left="720" w:right="354" w:hanging="361"/>
      </w:pPr>
      <w:r>
        <w:t>Successful</w:t>
      </w:r>
      <w:r>
        <w:rPr>
          <w:spacing w:val="-1"/>
        </w:rPr>
        <w:t xml:space="preserve"> </w:t>
      </w:r>
      <w:r>
        <w:t>candidates will</w:t>
      </w:r>
      <w:r>
        <w:rPr>
          <w:spacing w:val="-1"/>
        </w:rPr>
        <w:t xml:space="preserve"> </w:t>
      </w:r>
      <w:r>
        <w:t>be assigned</w:t>
      </w:r>
      <w:r>
        <w:rPr>
          <w:spacing w:val="-2"/>
        </w:rPr>
        <w:t xml:space="preserve"> </w:t>
      </w:r>
      <w:r>
        <w:t>to</w:t>
      </w:r>
      <w:r>
        <w:rPr>
          <w:spacing w:val="-3"/>
        </w:rPr>
        <w:t xml:space="preserve"> </w:t>
      </w:r>
      <w:r>
        <w:t>the</w:t>
      </w:r>
      <w:r>
        <w:rPr>
          <w:spacing w:val="-2"/>
        </w:rPr>
        <w:t xml:space="preserve"> </w:t>
      </w:r>
      <w:r>
        <w:t>Vice-Principal</w:t>
      </w:r>
      <w:r>
        <w:rPr>
          <w:spacing w:val="-1"/>
        </w:rPr>
        <w:t xml:space="preserve"> </w:t>
      </w:r>
      <w:r>
        <w:t>Pool</w:t>
      </w:r>
      <w:r>
        <w:rPr>
          <w:spacing w:val="-1"/>
        </w:rPr>
        <w:t xml:space="preserve"> </w:t>
      </w:r>
      <w:r>
        <w:t>for</w:t>
      </w:r>
      <w:r>
        <w:rPr>
          <w:spacing w:val="-1"/>
        </w:rPr>
        <w:t xml:space="preserve"> </w:t>
      </w:r>
      <w:r>
        <w:t>a</w:t>
      </w:r>
      <w:r>
        <w:rPr>
          <w:spacing w:val="-2"/>
        </w:rPr>
        <w:t xml:space="preserve"> </w:t>
      </w:r>
      <w:r>
        <w:rPr>
          <w:i/>
          <w:u w:val="single"/>
        </w:rPr>
        <w:t>two-year</w:t>
      </w:r>
      <w:r>
        <w:rPr>
          <w:i/>
          <w:spacing w:val="-2"/>
          <w:u w:val="single"/>
        </w:rPr>
        <w:t xml:space="preserve"> </w:t>
      </w:r>
      <w:r>
        <w:rPr>
          <w:i/>
          <w:u w:val="single"/>
        </w:rPr>
        <w:t>period</w:t>
      </w:r>
      <w:r>
        <w:t>. If</w:t>
      </w:r>
      <w:r>
        <w:rPr>
          <w:spacing w:val="-1"/>
        </w:rPr>
        <w:t xml:space="preserve"> </w:t>
      </w:r>
      <w:r>
        <w:t>a</w:t>
      </w:r>
      <w:r>
        <w:rPr>
          <w:spacing w:val="-2"/>
        </w:rPr>
        <w:t xml:space="preserve"> </w:t>
      </w:r>
      <w:r>
        <w:t>candidate is unassigned to a vice-principal position during this time, they will be required to re-apply.</w:t>
      </w:r>
    </w:p>
    <w:p w14:paraId="5D11380C" w14:textId="77777777" w:rsidR="00BD3382" w:rsidRDefault="004A776A">
      <w:pPr>
        <w:pStyle w:val="ListParagraph"/>
        <w:numPr>
          <w:ilvl w:val="0"/>
          <w:numId w:val="1"/>
        </w:numPr>
        <w:tabs>
          <w:tab w:val="left" w:pos="720"/>
        </w:tabs>
        <w:spacing w:before="3" w:line="225" w:lineRule="auto"/>
        <w:ind w:left="720" w:right="355" w:hanging="361"/>
        <w:rPr>
          <w:sz w:val="20"/>
        </w:rPr>
      </w:pPr>
      <w:r>
        <w:t>Successful</w:t>
      </w:r>
      <w:r>
        <w:rPr>
          <w:spacing w:val="40"/>
        </w:rPr>
        <w:t xml:space="preserve"> </w:t>
      </w:r>
      <w:r>
        <w:t>candidates</w:t>
      </w:r>
      <w:r>
        <w:rPr>
          <w:spacing w:val="40"/>
        </w:rPr>
        <w:t xml:space="preserve"> </w:t>
      </w:r>
      <w:r>
        <w:t>will</w:t>
      </w:r>
      <w:r>
        <w:rPr>
          <w:spacing w:val="40"/>
        </w:rPr>
        <w:t xml:space="preserve"> </w:t>
      </w:r>
      <w:r>
        <w:t>be</w:t>
      </w:r>
      <w:r>
        <w:rPr>
          <w:spacing w:val="40"/>
        </w:rPr>
        <w:t xml:space="preserve"> </w:t>
      </w:r>
      <w:r>
        <w:t>assigned</w:t>
      </w:r>
      <w:r>
        <w:rPr>
          <w:spacing w:val="40"/>
        </w:rPr>
        <w:t xml:space="preserve"> </w:t>
      </w:r>
      <w:r>
        <w:t>to</w:t>
      </w:r>
      <w:r>
        <w:rPr>
          <w:spacing w:val="40"/>
        </w:rPr>
        <w:t xml:space="preserve"> </w:t>
      </w:r>
      <w:r>
        <w:t>the</w:t>
      </w:r>
      <w:r>
        <w:rPr>
          <w:spacing w:val="40"/>
        </w:rPr>
        <w:t xml:space="preserve"> </w:t>
      </w:r>
      <w:r>
        <w:t>Principal</w:t>
      </w:r>
      <w:r>
        <w:rPr>
          <w:spacing w:val="40"/>
        </w:rPr>
        <w:t xml:space="preserve"> </w:t>
      </w:r>
      <w:r>
        <w:t>Pool,</w:t>
      </w:r>
      <w:r>
        <w:rPr>
          <w:spacing w:val="40"/>
        </w:rPr>
        <w:t xml:space="preserve"> </w:t>
      </w:r>
      <w:r>
        <w:t>and</w:t>
      </w:r>
      <w:r>
        <w:rPr>
          <w:spacing w:val="40"/>
        </w:rPr>
        <w:t xml:space="preserve"> </w:t>
      </w:r>
      <w:r>
        <w:t>will</w:t>
      </w:r>
      <w:r>
        <w:rPr>
          <w:spacing w:val="40"/>
        </w:rPr>
        <w:t xml:space="preserve"> </w:t>
      </w:r>
      <w:r>
        <w:t>remain</w:t>
      </w:r>
      <w:r>
        <w:rPr>
          <w:spacing w:val="40"/>
        </w:rPr>
        <w:t xml:space="preserve"> </w:t>
      </w:r>
      <w:r>
        <w:t>in</w:t>
      </w:r>
      <w:r>
        <w:rPr>
          <w:spacing w:val="40"/>
        </w:rPr>
        <w:t xml:space="preserve"> </w:t>
      </w:r>
      <w:r>
        <w:t>the</w:t>
      </w:r>
      <w:r>
        <w:rPr>
          <w:spacing w:val="40"/>
        </w:rPr>
        <w:t xml:space="preserve"> </w:t>
      </w:r>
      <w:r>
        <w:t>pool</w:t>
      </w:r>
      <w:r>
        <w:rPr>
          <w:spacing w:val="40"/>
        </w:rPr>
        <w:t xml:space="preserve"> </w:t>
      </w:r>
      <w:r>
        <w:t>at</w:t>
      </w:r>
      <w:r>
        <w:rPr>
          <w:spacing w:val="40"/>
        </w:rPr>
        <w:t xml:space="preserve"> </w:t>
      </w:r>
      <w:r>
        <w:t>the discretion</w:t>
      </w:r>
      <w:r>
        <w:rPr>
          <w:spacing w:val="-2"/>
        </w:rPr>
        <w:t xml:space="preserve"> </w:t>
      </w:r>
      <w:r>
        <w:t>of</w:t>
      </w:r>
      <w:r>
        <w:rPr>
          <w:spacing w:val="-1"/>
        </w:rPr>
        <w:t xml:space="preserve"> </w:t>
      </w:r>
      <w:r>
        <w:t>the Chief Executive Officer, until they are successfully</w:t>
      </w:r>
      <w:r>
        <w:rPr>
          <w:spacing w:val="-2"/>
        </w:rPr>
        <w:t xml:space="preserve"> </w:t>
      </w:r>
      <w:r>
        <w:t>appointed</w:t>
      </w:r>
      <w:r>
        <w:rPr>
          <w:spacing w:val="-2"/>
        </w:rPr>
        <w:t xml:space="preserve"> </w:t>
      </w:r>
      <w:r>
        <w:t>to</w:t>
      </w:r>
      <w:r>
        <w:rPr>
          <w:spacing w:val="-2"/>
        </w:rPr>
        <w:t xml:space="preserve"> </w:t>
      </w:r>
      <w:r>
        <w:t>a principal position.</w:t>
      </w:r>
    </w:p>
    <w:p w14:paraId="78A01160" w14:textId="77777777" w:rsidR="00BD3382" w:rsidRDefault="00BD3382">
      <w:pPr>
        <w:pStyle w:val="BodyText"/>
      </w:pPr>
    </w:p>
    <w:p w14:paraId="2FC79B18" w14:textId="77777777" w:rsidR="00BD3382" w:rsidRDefault="004A776A">
      <w:pPr>
        <w:ind w:left="360"/>
        <w:rPr>
          <w:b/>
          <w:i/>
        </w:rPr>
      </w:pPr>
      <w:r>
        <w:rPr>
          <w:b/>
          <w:i/>
          <w:color w:val="000033"/>
          <w:spacing w:val="-2"/>
        </w:rPr>
        <w:t>References</w:t>
      </w:r>
    </w:p>
    <w:p w14:paraId="1795AE14" w14:textId="77777777" w:rsidR="00BD3382" w:rsidRDefault="00E819AD">
      <w:pPr>
        <w:pStyle w:val="ListParagraph"/>
        <w:numPr>
          <w:ilvl w:val="1"/>
          <w:numId w:val="1"/>
        </w:numPr>
        <w:tabs>
          <w:tab w:val="left" w:pos="1080"/>
        </w:tabs>
        <w:spacing w:before="15"/>
        <w:ind w:left="1080" w:hanging="360"/>
        <w:rPr>
          <w:b/>
          <w:i/>
        </w:rPr>
      </w:pPr>
      <w:hyperlink r:id="rId19">
        <w:r w:rsidR="004A776A">
          <w:rPr>
            <w:b/>
            <w:i/>
            <w:color w:val="3333FF"/>
            <w:u w:val="single" w:color="3333FF"/>
          </w:rPr>
          <w:t>Accessibility</w:t>
        </w:r>
        <w:r w:rsidR="004A776A">
          <w:rPr>
            <w:b/>
            <w:i/>
            <w:color w:val="3333FF"/>
            <w:spacing w:val="-5"/>
            <w:u w:val="single" w:color="3333FF"/>
          </w:rPr>
          <w:t xml:space="preserve"> </w:t>
        </w:r>
        <w:r w:rsidR="004A776A">
          <w:rPr>
            <w:b/>
            <w:i/>
            <w:color w:val="3333FF"/>
            <w:u w:val="single" w:color="3333FF"/>
          </w:rPr>
          <w:t>for</w:t>
        </w:r>
        <w:r w:rsidR="004A776A">
          <w:rPr>
            <w:b/>
            <w:i/>
            <w:color w:val="3333FF"/>
            <w:spacing w:val="-5"/>
            <w:u w:val="single" w:color="3333FF"/>
          </w:rPr>
          <w:t xml:space="preserve"> </w:t>
        </w:r>
        <w:r w:rsidR="004A776A">
          <w:rPr>
            <w:b/>
            <w:i/>
            <w:color w:val="3333FF"/>
            <w:u w:val="single" w:color="3333FF"/>
          </w:rPr>
          <w:t>Ontarians</w:t>
        </w:r>
        <w:r w:rsidR="004A776A">
          <w:rPr>
            <w:b/>
            <w:i/>
            <w:color w:val="3333FF"/>
            <w:spacing w:val="-6"/>
            <w:u w:val="single" w:color="3333FF"/>
          </w:rPr>
          <w:t xml:space="preserve"> </w:t>
        </w:r>
        <w:r w:rsidR="004A776A">
          <w:rPr>
            <w:b/>
            <w:i/>
            <w:color w:val="3333FF"/>
            <w:u w:val="single" w:color="3333FF"/>
          </w:rPr>
          <w:t>with</w:t>
        </w:r>
        <w:r w:rsidR="004A776A">
          <w:rPr>
            <w:b/>
            <w:i/>
            <w:color w:val="3333FF"/>
            <w:spacing w:val="-6"/>
            <w:u w:val="single" w:color="3333FF"/>
          </w:rPr>
          <w:t xml:space="preserve"> </w:t>
        </w:r>
        <w:r w:rsidR="004A776A">
          <w:rPr>
            <w:b/>
            <w:i/>
            <w:color w:val="3333FF"/>
            <w:u w:val="single" w:color="3333FF"/>
          </w:rPr>
          <w:t>Disabilities</w:t>
        </w:r>
        <w:r w:rsidR="004A776A">
          <w:rPr>
            <w:b/>
            <w:i/>
            <w:color w:val="3333FF"/>
            <w:spacing w:val="-5"/>
            <w:u w:val="single" w:color="3333FF"/>
          </w:rPr>
          <w:t xml:space="preserve"> </w:t>
        </w:r>
        <w:r w:rsidR="004A776A">
          <w:rPr>
            <w:b/>
            <w:i/>
            <w:color w:val="3333FF"/>
            <w:u w:val="single" w:color="3333FF"/>
          </w:rPr>
          <w:t>Act,</w:t>
        </w:r>
        <w:r w:rsidR="004A776A">
          <w:rPr>
            <w:b/>
            <w:i/>
            <w:color w:val="3333FF"/>
            <w:spacing w:val="-4"/>
            <w:u w:val="single" w:color="3333FF"/>
          </w:rPr>
          <w:t xml:space="preserve"> 2005</w:t>
        </w:r>
      </w:hyperlink>
    </w:p>
    <w:p w14:paraId="6443FE3E" w14:textId="77777777" w:rsidR="00BD3382" w:rsidRDefault="00E819AD">
      <w:pPr>
        <w:pStyle w:val="ListParagraph"/>
        <w:numPr>
          <w:ilvl w:val="1"/>
          <w:numId w:val="1"/>
        </w:numPr>
        <w:tabs>
          <w:tab w:val="left" w:pos="1080"/>
        </w:tabs>
        <w:spacing w:before="2"/>
        <w:ind w:left="1080" w:hanging="360"/>
        <w:rPr>
          <w:b/>
          <w:i/>
        </w:rPr>
      </w:pPr>
      <w:hyperlink r:id="rId20" w:anchor="%3A%7E%3Atext%3D29.%2Cdenominational%2C%20separate%20or%20dissentient%20schools">
        <w:r w:rsidR="004A776A">
          <w:rPr>
            <w:b/>
            <w:i/>
            <w:color w:val="3333FF"/>
            <w:u w:val="single" w:color="3333FF"/>
          </w:rPr>
          <w:t>Canadian</w:t>
        </w:r>
        <w:r w:rsidR="004A776A">
          <w:rPr>
            <w:b/>
            <w:i/>
            <w:color w:val="3333FF"/>
            <w:spacing w:val="-5"/>
            <w:u w:val="single" w:color="3333FF"/>
          </w:rPr>
          <w:t xml:space="preserve"> </w:t>
        </w:r>
        <w:r w:rsidR="004A776A">
          <w:rPr>
            <w:b/>
            <w:i/>
            <w:color w:val="3333FF"/>
            <w:u w:val="single" w:color="3333FF"/>
          </w:rPr>
          <w:t>Charter</w:t>
        </w:r>
        <w:r w:rsidR="004A776A">
          <w:rPr>
            <w:b/>
            <w:i/>
            <w:color w:val="3333FF"/>
            <w:spacing w:val="-4"/>
            <w:u w:val="single" w:color="3333FF"/>
          </w:rPr>
          <w:t xml:space="preserve"> </w:t>
        </w:r>
        <w:r w:rsidR="004A776A">
          <w:rPr>
            <w:b/>
            <w:i/>
            <w:color w:val="3333FF"/>
            <w:u w:val="single" w:color="3333FF"/>
          </w:rPr>
          <w:t>of</w:t>
        </w:r>
        <w:r w:rsidR="004A776A">
          <w:rPr>
            <w:b/>
            <w:i/>
            <w:color w:val="3333FF"/>
            <w:spacing w:val="-3"/>
            <w:u w:val="single" w:color="3333FF"/>
          </w:rPr>
          <w:t xml:space="preserve"> </w:t>
        </w:r>
        <w:r w:rsidR="004A776A">
          <w:rPr>
            <w:b/>
            <w:i/>
            <w:color w:val="3333FF"/>
            <w:u w:val="single" w:color="3333FF"/>
          </w:rPr>
          <w:t>Rights</w:t>
        </w:r>
        <w:r w:rsidR="004A776A">
          <w:rPr>
            <w:b/>
            <w:i/>
            <w:color w:val="3333FF"/>
            <w:spacing w:val="-4"/>
            <w:u w:val="single" w:color="3333FF"/>
          </w:rPr>
          <w:t xml:space="preserve"> </w:t>
        </w:r>
        <w:r w:rsidR="004A776A">
          <w:rPr>
            <w:b/>
            <w:i/>
            <w:color w:val="3333FF"/>
            <w:u w:val="single" w:color="3333FF"/>
          </w:rPr>
          <w:t>and</w:t>
        </w:r>
        <w:r w:rsidR="004A776A">
          <w:rPr>
            <w:b/>
            <w:i/>
            <w:color w:val="3333FF"/>
            <w:spacing w:val="-4"/>
            <w:u w:val="single" w:color="3333FF"/>
          </w:rPr>
          <w:t xml:space="preserve"> </w:t>
        </w:r>
        <w:r w:rsidR="004A776A">
          <w:rPr>
            <w:b/>
            <w:i/>
            <w:color w:val="3333FF"/>
            <w:spacing w:val="-2"/>
            <w:u w:val="single" w:color="3333FF"/>
          </w:rPr>
          <w:t>Freedoms</w:t>
        </w:r>
      </w:hyperlink>
    </w:p>
    <w:p w14:paraId="1F7D8D95" w14:textId="77777777" w:rsidR="00BD3382" w:rsidRDefault="00E819AD">
      <w:pPr>
        <w:pStyle w:val="ListParagraph"/>
        <w:numPr>
          <w:ilvl w:val="1"/>
          <w:numId w:val="1"/>
        </w:numPr>
        <w:tabs>
          <w:tab w:val="left" w:pos="1140"/>
        </w:tabs>
        <w:spacing w:before="1"/>
        <w:ind w:left="1140" w:hanging="420"/>
        <w:rPr>
          <w:b/>
          <w:i/>
        </w:rPr>
      </w:pPr>
      <w:hyperlink r:id="rId21">
        <w:r w:rsidR="004A776A">
          <w:rPr>
            <w:b/>
            <w:i/>
            <w:color w:val="3333FF"/>
            <w:u w:val="single" w:color="3333FF"/>
          </w:rPr>
          <w:t>Student</w:t>
        </w:r>
        <w:r w:rsidR="004A776A">
          <w:rPr>
            <w:b/>
            <w:i/>
            <w:color w:val="3333FF"/>
            <w:spacing w:val="-4"/>
            <w:u w:val="single" w:color="3333FF"/>
          </w:rPr>
          <w:t xml:space="preserve"> </w:t>
        </w:r>
        <w:r w:rsidR="004A776A">
          <w:rPr>
            <w:b/>
            <w:i/>
            <w:color w:val="3333FF"/>
            <w:u w:val="single" w:color="3333FF"/>
          </w:rPr>
          <w:t>Achievement</w:t>
        </w:r>
        <w:r w:rsidR="004A776A">
          <w:rPr>
            <w:b/>
            <w:i/>
            <w:color w:val="3333FF"/>
            <w:spacing w:val="-3"/>
            <w:u w:val="single" w:color="3333FF"/>
          </w:rPr>
          <w:t xml:space="preserve"> </w:t>
        </w:r>
        <w:r w:rsidR="004A776A">
          <w:rPr>
            <w:b/>
            <w:i/>
            <w:color w:val="3333FF"/>
            <w:u w:val="single" w:color="3333FF"/>
          </w:rPr>
          <w:t>and</w:t>
        </w:r>
        <w:r w:rsidR="004A776A">
          <w:rPr>
            <w:b/>
            <w:i/>
            <w:color w:val="3333FF"/>
            <w:spacing w:val="-7"/>
            <w:u w:val="single" w:color="3333FF"/>
          </w:rPr>
          <w:t xml:space="preserve"> </w:t>
        </w:r>
        <w:r w:rsidR="004A776A">
          <w:rPr>
            <w:b/>
            <w:i/>
            <w:color w:val="3333FF"/>
            <w:u w:val="single" w:color="3333FF"/>
          </w:rPr>
          <w:t>School</w:t>
        </w:r>
        <w:r w:rsidR="004A776A">
          <w:rPr>
            <w:b/>
            <w:i/>
            <w:color w:val="3333FF"/>
            <w:spacing w:val="-4"/>
            <w:u w:val="single" w:color="3333FF"/>
          </w:rPr>
          <w:t xml:space="preserve"> </w:t>
        </w:r>
        <w:r w:rsidR="004A776A">
          <w:rPr>
            <w:b/>
            <w:i/>
            <w:color w:val="3333FF"/>
            <w:u w:val="single" w:color="3333FF"/>
          </w:rPr>
          <w:t>Board</w:t>
        </w:r>
        <w:r w:rsidR="004A776A">
          <w:rPr>
            <w:b/>
            <w:i/>
            <w:color w:val="3333FF"/>
            <w:spacing w:val="-4"/>
            <w:u w:val="single" w:color="3333FF"/>
          </w:rPr>
          <w:t xml:space="preserve"> </w:t>
        </w:r>
        <w:r w:rsidR="004A776A">
          <w:rPr>
            <w:b/>
            <w:i/>
            <w:color w:val="3333FF"/>
            <w:u w:val="single" w:color="3333FF"/>
          </w:rPr>
          <w:t>Governance</w:t>
        </w:r>
        <w:r w:rsidR="004A776A">
          <w:rPr>
            <w:b/>
            <w:i/>
            <w:color w:val="3333FF"/>
            <w:spacing w:val="-6"/>
            <w:u w:val="single" w:color="3333FF"/>
          </w:rPr>
          <w:t xml:space="preserve"> </w:t>
        </w:r>
        <w:r w:rsidR="004A776A">
          <w:rPr>
            <w:b/>
            <w:i/>
            <w:color w:val="3333FF"/>
            <w:u w:val="single" w:color="3333FF"/>
          </w:rPr>
          <w:t>Act,</w:t>
        </w:r>
        <w:r w:rsidR="004A776A">
          <w:rPr>
            <w:b/>
            <w:i/>
            <w:color w:val="3333FF"/>
            <w:spacing w:val="-4"/>
            <w:u w:val="single" w:color="3333FF"/>
          </w:rPr>
          <w:t xml:space="preserve"> 2009</w:t>
        </w:r>
      </w:hyperlink>
    </w:p>
    <w:p w14:paraId="2EAD46AD" w14:textId="77777777" w:rsidR="00BD3382" w:rsidRDefault="00E819AD">
      <w:pPr>
        <w:pStyle w:val="ListParagraph"/>
        <w:numPr>
          <w:ilvl w:val="1"/>
          <w:numId w:val="1"/>
        </w:numPr>
        <w:tabs>
          <w:tab w:val="left" w:pos="1080"/>
        </w:tabs>
        <w:spacing w:before="2" w:line="269" w:lineRule="exact"/>
        <w:ind w:left="1080" w:hanging="360"/>
        <w:rPr>
          <w:b/>
          <w:i/>
        </w:rPr>
      </w:pPr>
      <w:hyperlink r:id="rId22">
        <w:r w:rsidR="004A776A">
          <w:rPr>
            <w:b/>
            <w:i/>
            <w:color w:val="3333FF"/>
            <w:u w:val="single" w:color="3333FF"/>
          </w:rPr>
          <w:t>Education</w:t>
        </w:r>
        <w:r w:rsidR="004A776A">
          <w:rPr>
            <w:b/>
            <w:i/>
            <w:color w:val="3333FF"/>
            <w:spacing w:val="-5"/>
            <w:u w:val="single" w:color="3333FF"/>
          </w:rPr>
          <w:t xml:space="preserve"> </w:t>
        </w:r>
        <w:r w:rsidR="004A776A">
          <w:rPr>
            <w:b/>
            <w:i/>
            <w:color w:val="3333FF"/>
            <w:u w:val="single" w:color="3333FF"/>
          </w:rPr>
          <w:t>Act</w:t>
        </w:r>
        <w:r w:rsidR="004A776A">
          <w:rPr>
            <w:b/>
            <w:i/>
            <w:color w:val="3333FF"/>
            <w:spacing w:val="-2"/>
            <w:u w:val="single" w:color="3333FF"/>
          </w:rPr>
          <w:t xml:space="preserve"> </w:t>
        </w:r>
        <w:r w:rsidR="004A776A">
          <w:rPr>
            <w:b/>
            <w:i/>
            <w:color w:val="3333FF"/>
            <w:u w:val="single" w:color="3333FF"/>
          </w:rPr>
          <w:t>and</w:t>
        </w:r>
        <w:r w:rsidR="004A776A">
          <w:rPr>
            <w:b/>
            <w:i/>
            <w:color w:val="3333FF"/>
            <w:spacing w:val="-3"/>
            <w:u w:val="single" w:color="3333FF"/>
          </w:rPr>
          <w:t xml:space="preserve"> </w:t>
        </w:r>
        <w:r w:rsidR="004A776A">
          <w:rPr>
            <w:b/>
            <w:i/>
            <w:color w:val="3333FF"/>
            <w:spacing w:val="-2"/>
            <w:u w:val="single" w:color="3333FF"/>
          </w:rPr>
          <w:t>Regulations</w:t>
        </w:r>
      </w:hyperlink>
    </w:p>
    <w:p w14:paraId="487D2181" w14:textId="77777777" w:rsidR="00BD3382" w:rsidRDefault="00E819AD">
      <w:pPr>
        <w:pStyle w:val="ListParagraph"/>
        <w:numPr>
          <w:ilvl w:val="1"/>
          <w:numId w:val="1"/>
        </w:numPr>
        <w:tabs>
          <w:tab w:val="left" w:pos="1080"/>
        </w:tabs>
        <w:spacing w:line="269" w:lineRule="exact"/>
        <w:ind w:left="1080" w:hanging="360"/>
        <w:rPr>
          <w:b/>
          <w:i/>
        </w:rPr>
      </w:pPr>
      <w:hyperlink r:id="rId23">
        <w:r w:rsidR="004A776A">
          <w:rPr>
            <w:b/>
            <w:i/>
            <w:color w:val="3333FF"/>
            <w:u w:val="single" w:color="3333FF"/>
          </w:rPr>
          <w:t>Effective</w:t>
        </w:r>
        <w:r w:rsidR="004A776A">
          <w:rPr>
            <w:b/>
            <w:i/>
            <w:color w:val="3333FF"/>
            <w:spacing w:val="-8"/>
            <w:u w:val="single" w:color="3333FF"/>
          </w:rPr>
          <w:t xml:space="preserve"> </w:t>
        </w:r>
        <w:r w:rsidR="004A776A">
          <w:rPr>
            <w:b/>
            <w:i/>
            <w:color w:val="3333FF"/>
            <w:u w:val="single" w:color="3333FF"/>
          </w:rPr>
          <w:t>Practices</w:t>
        </w:r>
        <w:r w:rsidR="004A776A">
          <w:rPr>
            <w:b/>
            <w:i/>
            <w:color w:val="3333FF"/>
            <w:spacing w:val="-5"/>
            <w:u w:val="single" w:color="3333FF"/>
          </w:rPr>
          <w:t xml:space="preserve"> </w:t>
        </w:r>
        <w:r w:rsidR="004A776A">
          <w:rPr>
            <w:b/>
            <w:i/>
            <w:color w:val="3333FF"/>
            <w:u w:val="single" w:color="3333FF"/>
          </w:rPr>
          <w:t>Guide</w:t>
        </w:r>
        <w:r w:rsidR="004A776A">
          <w:rPr>
            <w:b/>
            <w:i/>
            <w:color w:val="3333FF"/>
            <w:spacing w:val="-5"/>
            <w:u w:val="single" w:color="3333FF"/>
          </w:rPr>
          <w:t xml:space="preserve"> </w:t>
        </w:r>
        <w:r w:rsidR="004A776A">
          <w:rPr>
            <w:b/>
            <w:i/>
            <w:color w:val="3333FF"/>
            <w:u w:val="single" w:color="3333FF"/>
          </w:rPr>
          <w:t>for</w:t>
        </w:r>
        <w:r w:rsidR="004A776A">
          <w:rPr>
            <w:b/>
            <w:i/>
            <w:color w:val="3333FF"/>
            <w:spacing w:val="-5"/>
            <w:u w:val="single" w:color="3333FF"/>
          </w:rPr>
          <w:t xml:space="preserve"> </w:t>
        </w:r>
        <w:r w:rsidR="004A776A">
          <w:rPr>
            <w:b/>
            <w:i/>
            <w:color w:val="3333FF"/>
            <w:u w:val="single" w:color="3333FF"/>
          </w:rPr>
          <w:t>Principal/Vice-Principal</w:t>
        </w:r>
        <w:r w:rsidR="004A776A">
          <w:rPr>
            <w:b/>
            <w:i/>
            <w:color w:val="3333FF"/>
            <w:spacing w:val="-4"/>
            <w:u w:val="single" w:color="3333FF"/>
          </w:rPr>
          <w:t xml:space="preserve"> </w:t>
        </w:r>
        <w:r w:rsidR="004A776A">
          <w:rPr>
            <w:b/>
            <w:i/>
            <w:color w:val="3333FF"/>
            <w:u w:val="single" w:color="3333FF"/>
          </w:rPr>
          <w:t>Terms</w:t>
        </w:r>
        <w:r w:rsidR="004A776A">
          <w:rPr>
            <w:b/>
            <w:i/>
            <w:color w:val="3333FF"/>
            <w:spacing w:val="-7"/>
            <w:u w:val="single" w:color="3333FF"/>
          </w:rPr>
          <w:t xml:space="preserve"> </w:t>
        </w:r>
        <w:r w:rsidR="004A776A">
          <w:rPr>
            <w:b/>
            <w:i/>
            <w:color w:val="3333FF"/>
            <w:u w:val="single" w:color="3333FF"/>
          </w:rPr>
          <w:t>and</w:t>
        </w:r>
        <w:r w:rsidR="004A776A">
          <w:rPr>
            <w:b/>
            <w:i/>
            <w:color w:val="3333FF"/>
            <w:spacing w:val="-5"/>
            <w:u w:val="single" w:color="3333FF"/>
          </w:rPr>
          <w:t xml:space="preserve"> </w:t>
        </w:r>
        <w:r w:rsidR="004A776A">
          <w:rPr>
            <w:b/>
            <w:i/>
            <w:color w:val="3333FF"/>
            <w:u w:val="single" w:color="3333FF"/>
          </w:rPr>
          <w:t>Conditions</w:t>
        </w:r>
        <w:r w:rsidR="004A776A">
          <w:rPr>
            <w:b/>
            <w:i/>
            <w:color w:val="3333FF"/>
            <w:spacing w:val="-5"/>
            <w:u w:val="single" w:color="3333FF"/>
          </w:rPr>
          <w:t xml:space="preserve"> </w:t>
        </w:r>
        <w:r w:rsidR="004A776A">
          <w:rPr>
            <w:b/>
            <w:i/>
            <w:color w:val="3333FF"/>
            <w:u w:val="single" w:color="3333FF"/>
          </w:rPr>
          <w:t>of</w:t>
        </w:r>
        <w:r w:rsidR="004A776A">
          <w:rPr>
            <w:b/>
            <w:i/>
            <w:color w:val="3333FF"/>
            <w:spacing w:val="-6"/>
            <w:u w:val="single" w:color="3333FF"/>
          </w:rPr>
          <w:t xml:space="preserve"> </w:t>
        </w:r>
        <w:r w:rsidR="004A776A">
          <w:rPr>
            <w:b/>
            <w:i/>
            <w:color w:val="3333FF"/>
            <w:spacing w:val="-2"/>
            <w:u w:val="single" w:color="3333FF"/>
          </w:rPr>
          <w:t>Employment</w:t>
        </w:r>
      </w:hyperlink>
    </w:p>
    <w:p w14:paraId="037B36B9" w14:textId="77777777" w:rsidR="00BD3382" w:rsidRDefault="00E819AD">
      <w:pPr>
        <w:pStyle w:val="ListParagraph"/>
        <w:numPr>
          <w:ilvl w:val="1"/>
          <w:numId w:val="1"/>
        </w:numPr>
        <w:tabs>
          <w:tab w:val="left" w:pos="1080"/>
        </w:tabs>
        <w:spacing w:before="2" w:line="269" w:lineRule="exact"/>
        <w:ind w:left="1080" w:hanging="360"/>
        <w:rPr>
          <w:b/>
          <w:i/>
        </w:rPr>
      </w:pPr>
      <w:hyperlink r:id="rId24">
        <w:r w:rsidR="004A776A">
          <w:rPr>
            <w:b/>
            <w:i/>
            <w:color w:val="3333FF"/>
            <w:u w:val="single" w:color="3333FF"/>
          </w:rPr>
          <w:t>Ontario</w:t>
        </w:r>
        <w:r w:rsidR="004A776A">
          <w:rPr>
            <w:b/>
            <w:i/>
            <w:color w:val="3333FF"/>
            <w:spacing w:val="-5"/>
            <w:u w:val="single" w:color="3333FF"/>
          </w:rPr>
          <w:t xml:space="preserve"> </w:t>
        </w:r>
        <w:r w:rsidR="004A776A">
          <w:rPr>
            <w:b/>
            <w:i/>
            <w:color w:val="3333FF"/>
            <w:u w:val="single" w:color="3333FF"/>
          </w:rPr>
          <w:t>Leadership</w:t>
        </w:r>
        <w:r w:rsidR="004A776A">
          <w:rPr>
            <w:b/>
            <w:i/>
            <w:color w:val="3333FF"/>
            <w:spacing w:val="-5"/>
            <w:u w:val="single" w:color="3333FF"/>
          </w:rPr>
          <w:t xml:space="preserve"> </w:t>
        </w:r>
        <w:r w:rsidR="004A776A">
          <w:rPr>
            <w:b/>
            <w:i/>
            <w:color w:val="3333FF"/>
            <w:spacing w:val="-2"/>
            <w:u w:val="single" w:color="3333FF"/>
          </w:rPr>
          <w:t>Strategy</w:t>
        </w:r>
      </w:hyperlink>
    </w:p>
    <w:p w14:paraId="28EEF70E" w14:textId="77777777" w:rsidR="00BD3382" w:rsidRDefault="00E819AD">
      <w:pPr>
        <w:pStyle w:val="ListParagraph"/>
        <w:numPr>
          <w:ilvl w:val="1"/>
          <w:numId w:val="1"/>
        </w:numPr>
        <w:tabs>
          <w:tab w:val="left" w:pos="1080"/>
        </w:tabs>
        <w:spacing w:line="269" w:lineRule="exact"/>
        <w:ind w:left="1080" w:hanging="360"/>
        <w:rPr>
          <w:b/>
          <w:i/>
        </w:rPr>
      </w:pPr>
      <w:hyperlink r:id="rId25">
        <w:r w:rsidR="004A776A">
          <w:rPr>
            <w:b/>
            <w:i/>
            <w:color w:val="3333FF"/>
            <w:u w:val="single" w:color="3333FF"/>
          </w:rPr>
          <w:t>Ontario</w:t>
        </w:r>
        <w:r w:rsidR="004A776A">
          <w:rPr>
            <w:b/>
            <w:i/>
            <w:color w:val="3333FF"/>
            <w:spacing w:val="-5"/>
            <w:u w:val="single" w:color="3333FF"/>
          </w:rPr>
          <w:t xml:space="preserve"> </w:t>
        </w:r>
        <w:r w:rsidR="004A776A">
          <w:rPr>
            <w:b/>
            <w:i/>
            <w:color w:val="3333FF"/>
            <w:u w:val="single" w:color="3333FF"/>
          </w:rPr>
          <w:t>Human</w:t>
        </w:r>
        <w:r w:rsidR="004A776A">
          <w:rPr>
            <w:b/>
            <w:i/>
            <w:color w:val="3333FF"/>
            <w:spacing w:val="-5"/>
            <w:u w:val="single" w:color="3333FF"/>
          </w:rPr>
          <w:t xml:space="preserve"> </w:t>
        </w:r>
        <w:r w:rsidR="004A776A">
          <w:rPr>
            <w:b/>
            <w:i/>
            <w:color w:val="3333FF"/>
            <w:u w:val="single" w:color="3333FF"/>
          </w:rPr>
          <w:t>Rights</w:t>
        </w:r>
        <w:r w:rsidR="004A776A">
          <w:rPr>
            <w:b/>
            <w:i/>
            <w:color w:val="3333FF"/>
            <w:spacing w:val="-4"/>
            <w:u w:val="single" w:color="3333FF"/>
          </w:rPr>
          <w:t xml:space="preserve"> Code</w:t>
        </w:r>
      </w:hyperlink>
    </w:p>
    <w:p w14:paraId="72888F20" w14:textId="77777777" w:rsidR="00BD3382" w:rsidRDefault="00E819AD">
      <w:pPr>
        <w:pStyle w:val="ListParagraph"/>
        <w:numPr>
          <w:ilvl w:val="1"/>
          <w:numId w:val="1"/>
        </w:numPr>
        <w:tabs>
          <w:tab w:val="left" w:pos="1080"/>
        </w:tabs>
        <w:spacing w:before="10" w:line="228" w:lineRule="auto"/>
        <w:ind w:left="1080" w:right="636" w:hanging="360"/>
        <w:rPr>
          <w:b/>
          <w:i/>
        </w:rPr>
      </w:pPr>
      <w:hyperlink r:id="rId26">
        <w:r w:rsidR="004A776A">
          <w:rPr>
            <w:b/>
            <w:i/>
            <w:color w:val="3333FF"/>
            <w:u w:val="single" w:color="3333FF"/>
          </w:rPr>
          <w:t>Policy/Program Memorandum (PPM) No. 152 Terms and Conditions of the Employment of</w:t>
        </w:r>
      </w:hyperlink>
      <w:r w:rsidR="004A776A">
        <w:rPr>
          <w:b/>
          <w:i/>
          <w:color w:val="3333FF"/>
        </w:rPr>
        <w:t xml:space="preserve"> </w:t>
      </w:r>
      <w:hyperlink r:id="rId27">
        <w:r w:rsidR="004A776A">
          <w:rPr>
            <w:b/>
            <w:i/>
            <w:color w:val="3333FF"/>
            <w:u w:val="single" w:color="3333FF"/>
          </w:rPr>
          <w:t>Principals and Vice-Principals, 2010</w:t>
        </w:r>
      </w:hyperlink>
    </w:p>
    <w:p w14:paraId="7BE7C3EB" w14:textId="77777777" w:rsidR="00BD3382" w:rsidRDefault="00E819AD">
      <w:pPr>
        <w:pStyle w:val="ListParagraph"/>
        <w:numPr>
          <w:ilvl w:val="1"/>
          <w:numId w:val="1"/>
        </w:numPr>
        <w:tabs>
          <w:tab w:val="left" w:pos="1080"/>
        </w:tabs>
        <w:spacing w:before="4"/>
        <w:ind w:left="1080" w:hanging="360"/>
        <w:rPr>
          <w:b/>
          <w:i/>
        </w:rPr>
      </w:pPr>
      <w:hyperlink r:id="rId28">
        <w:r w:rsidR="004A776A">
          <w:rPr>
            <w:b/>
            <w:i/>
            <w:color w:val="3333FF"/>
            <w:u w:val="single" w:color="3333FF"/>
          </w:rPr>
          <w:t>Principal</w:t>
        </w:r>
        <w:r w:rsidR="004A776A">
          <w:rPr>
            <w:b/>
            <w:i/>
            <w:color w:val="3333FF"/>
            <w:spacing w:val="-6"/>
            <w:u w:val="single" w:color="3333FF"/>
          </w:rPr>
          <w:t xml:space="preserve"> </w:t>
        </w:r>
        <w:r w:rsidR="004A776A">
          <w:rPr>
            <w:b/>
            <w:i/>
            <w:color w:val="3333FF"/>
            <w:u w:val="single" w:color="3333FF"/>
          </w:rPr>
          <w:t>and</w:t>
        </w:r>
        <w:r w:rsidR="004A776A">
          <w:rPr>
            <w:b/>
            <w:i/>
            <w:color w:val="3333FF"/>
            <w:spacing w:val="-6"/>
            <w:u w:val="single" w:color="3333FF"/>
          </w:rPr>
          <w:t xml:space="preserve"> </w:t>
        </w:r>
        <w:r w:rsidR="004A776A">
          <w:rPr>
            <w:b/>
            <w:i/>
            <w:color w:val="3333FF"/>
            <w:u w:val="single" w:color="3333FF"/>
          </w:rPr>
          <w:t>Vice-Principal</w:t>
        </w:r>
        <w:r w:rsidR="004A776A">
          <w:rPr>
            <w:b/>
            <w:i/>
            <w:color w:val="3333FF"/>
            <w:spacing w:val="-5"/>
            <w:u w:val="single" w:color="3333FF"/>
          </w:rPr>
          <w:t xml:space="preserve"> </w:t>
        </w:r>
        <w:r w:rsidR="004A776A">
          <w:rPr>
            <w:b/>
            <w:i/>
            <w:color w:val="3333FF"/>
            <w:u w:val="single" w:color="3333FF"/>
          </w:rPr>
          <w:t>Performance</w:t>
        </w:r>
        <w:r w:rsidR="004A776A">
          <w:rPr>
            <w:b/>
            <w:i/>
            <w:color w:val="3333FF"/>
            <w:spacing w:val="-6"/>
            <w:u w:val="single" w:color="3333FF"/>
          </w:rPr>
          <w:t xml:space="preserve"> </w:t>
        </w:r>
        <w:r w:rsidR="004A776A">
          <w:rPr>
            <w:b/>
            <w:i/>
            <w:color w:val="3333FF"/>
            <w:spacing w:val="-2"/>
            <w:u w:val="single" w:color="3333FF"/>
          </w:rPr>
          <w:t>Appraisal</w:t>
        </w:r>
      </w:hyperlink>
    </w:p>
    <w:p w14:paraId="055413F9" w14:textId="77777777" w:rsidR="00BD3382" w:rsidRDefault="00E819AD">
      <w:pPr>
        <w:pStyle w:val="ListParagraph"/>
        <w:numPr>
          <w:ilvl w:val="1"/>
          <w:numId w:val="1"/>
        </w:numPr>
        <w:tabs>
          <w:tab w:val="left" w:pos="1080"/>
        </w:tabs>
        <w:spacing w:before="2"/>
        <w:ind w:left="1080" w:hanging="360"/>
        <w:rPr>
          <w:b/>
          <w:i/>
        </w:rPr>
      </w:pPr>
      <w:hyperlink r:id="rId29">
        <w:r w:rsidR="004A776A">
          <w:rPr>
            <w:b/>
            <w:i/>
            <w:color w:val="3333FF"/>
            <w:u w:val="single" w:color="3333FF"/>
          </w:rPr>
          <w:t>Principal’s</w:t>
        </w:r>
        <w:r w:rsidR="004A776A">
          <w:rPr>
            <w:b/>
            <w:i/>
            <w:color w:val="3333FF"/>
            <w:spacing w:val="-7"/>
            <w:u w:val="single" w:color="3333FF"/>
          </w:rPr>
          <w:t xml:space="preserve"> </w:t>
        </w:r>
        <w:r w:rsidR="004A776A">
          <w:rPr>
            <w:b/>
            <w:i/>
            <w:color w:val="3333FF"/>
            <w:u w:val="single" w:color="3333FF"/>
          </w:rPr>
          <w:t>Qualifications</w:t>
        </w:r>
        <w:r w:rsidR="004A776A">
          <w:rPr>
            <w:b/>
            <w:i/>
            <w:color w:val="3333FF"/>
            <w:spacing w:val="-7"/>
            <w:u w:val="single" w:color="3333FF"/>
          </w:rPr>
          <w:t xml:space="preserve"> </w:t>
        </w:r>
        <w:r w:rsidR="004A776A">
          <w:rPr>
            <w:b/>
            <w:i/>
            <w:color w:val="3333FF"/>
            <w:u w:val="single" w:color="3333FF"/>
          </w:rPr>
          <w:t>Program</w:t>
        </w:r>
        <w:r w:rsidR="004A776A">
          <w:rPr>
            <w:b/>
            <w:i/>
            <w:color w:val="3333FF"/>
            <w:spacing w:val="-6"/>
            <w:u w:val="single" w:color="3333FF"/>
          </w:rPr>
          <w:t xml:space="preserve"> </w:t>
        </w:r>
        <w:r w:rsidR="004A776A">
          <w:rPr>
            <w:b/>
            <w:i/>
            <w:color w:val="3333FF"/>
            <w:u w:val="single" w:color="3333FF"/>
          </w:rPr>
          <w:t>Guidelines,</w:t>
        </w:r>
        <w:r w:rsidR="004A776A">
          <w:rPr>
            <w:b/>
            <w:i/>
            <w:color w:val="3333FF"/>
            <w:spacing w:val="-6"/>
            <w:u w:val="single" w:color="3333FF"/>
          </w:rPr>
          <w:t xml:space="preserve"> </w:t>
        </w:r>
        <w:r w:rsidR="004A776A">
          <w:rPr>
            <w:b/>
            <w:i/>
            <w:color w:val="3333FF"/>
            <w:u w:val="single" w:color="3333FF"/>
          </w:rPr>
          <w:t>Ontario</w:t>
        </w:r>
        <w:r w:rsidR="004A776A">
          <w:rPr>
            <w:b/>
            <w:i/>
            <w:color w:val="3333FF"/>
            <w:spacing w:val="-6"/>
            <w:u w:val="single" w:color="3333FF"/>
          </w:rPr>
          <w:t xml:space="preserve"> </w:t>
        </w:r>
        <w:r w:rsidR="004A776A">
          <w:rPr>
            <w:b/>
            <w:i/>
            <w:color w:val="3333FF"/>
            <w:u w:val="single" w:color="3333FF"/>
          </w:rPr>
          <w:t>College</w:t>
        </w:r>
        <w:r w:rsidR="004A776A">
          <w:rPr>
            <w:b/>
            <w:i/>
            <w:color w:val="3333FF"/>
            <w:spacing w:val="-6"/>
            <w:u w:val="single" w:color="3333FF"/>
          </w:rPr>
          <w:t xml:space="preserve"> </w:t>
        </w:r>
        <w:r w:rsidR="004A776A">
          <w:rPr>
            <w:b/>
            <w:i/>
            <w:color w:val="3333FF"/>
            <w:u w:val="single" w:color="3333FF"/>
          </w:rPr>
          <w:t>of</w:t>
        </w:r>
        <w:r w:rsidR="004A776A">
          <w:rPr>
            <w:b/>
            <w:i/>
            <w:color w:val="3333FF"/>
            <w:spacing w:val="-5"/>
            <w:u w:val="single" w:color="3333FF"/>
          </w:rPr>
          <w:t xml:space="preserve"> </w:t>
        </w:r>
        <w:r w:rsidR="004A776A">
          <w:rPr>
            <w:b/>
            <w:i/>
            <w:color w:val="3333FF"/>
            <w:u w:val="single" w:color="3333FF"/>
          </w:rPr>
          <w:t>Teachers,</w:t>
        </w:r>
        <w:r w:rsidR="004A776A">
          <w:rPr>
            <w:b/>
            <w:i/>
            <w:color w:val="3333FF"/>
            <w:spacing w:val="-6"/>
            <w:u w:val="single" w:color="3333FF"/>
          </w:rPr>
          <w:t xml:space="preserve"> </w:t>
        </w:r>
        <w:r w:rsidR="004A776A">
          <w:rPr>
            <w:b/>
            <w:i/>
            <w:color w:val="3333FF"/>
            <w:u w:val="single" w:color="3333FF"/>
          </w:rPr>
          <w:t>June</w:t>
        </w:r>
        <w:r w:rsidR="004A776A">
          <w:rPr>
            <w:b/>
            <w:i/>
            <w:color w:val="3333FF"/>
            <w:spacing w:val="-6"/>
            <w:u w:val="single" w:color="3333FF"/>
          </w:rPr>
          <w:t xml:space="preserve"> </w:t>
        </w:r>
        <w:r w:rsidR="004A776A">
          <w:rPr>
            <w:b/>
            <w:i/>
            <w:color w:val="3333FF"/>
            <w:spacing w:val="-4"/>
            <w:u w:val="single" w:color="3333FF"/>
          </w:rPr>
          <w:t>2023</w:t>
        </w:r>
      </w:hyperlink>
    </w:p>
    <w:p w14:paraId="058EE5D7" w14:textId="77777777" w:rsidR="00BD3382" w:rsidRDefault="00E819AD">
      <w:pPr>
        <w:pStyle w:val="ListParagraph"/>
        <w:numPr>
          <w:ilvl w:val="1"/>
          <w:numId w:val="1"/>
        </w:numPr>
        <w:tabs>
          <w:tab w:val="left" w:pos="1080"/>
        </w:tabs>
        <w:spacing w:before="1" w:line="269" w:lineRule="exact"/>
        <w:ind w:left="1080" w:hanging="360"/>
        <w:rPr>
          <w:b/>
          <w:i/>
        </w:rPr>
      </w:pPr>
      <w:hyperlink r:id="rId30" w:anchor="%3A%7E%3Atext%3DOntario%20Regulation%20234%2F10%20provides%2Cin%20which%20they%20are%20hired">
        <w:r w:rsidR="004A776A">
          <w:rPr>
            <w:b/>
            <w:i/>
            <w:color w:val="3333FF"/>
            <w:u w:val="single" w:color="3333FF"/>
          </w:rPr>
          <w:t>Evaluation</w:t>
        </w:r>
        <w:r w:rsidR="004A776A">
          <w:rPr>
            <w:b/>
            <w:i/>
            <w:color w:val="3333FF"/>
            <w:spacing w:val="-3"/>
            <w:u w:val="single" w:color="3333FF"/>
          </w:rPr>
          <w:t xml:space="preserve"> </w:t>
        </w:r>
        <w:r w:rsidR="004A776A">
          <w:rPr>
            <w:b/>
            <w:i/>
            <w:color w:val="3333FF"/>
            <w:spacing w:val="-4"/>
            <w:u w:val="single" w:color="3333FF"/>
          </w:rPr>
          <w:t>Cycle</w:t>
        </w:r>
      </w:hyperlink>
    </w:p>
    <w:p w14:paraId="56142D4A" w14:textId="77777777" w:rsidR="00BD3382" w:rsidRDefault="004A776A">
      <w:pPr>
        <w:pStyle w:val="ListParagraph"/>
        <w:numPr>
          <w:ilvl w:val="1"/>
          <w:numId w:val="1"/>
        </w:numPr>
        <w:tabs>
          <w:tab w:val="left" w:pos="1080"/>
        </w:tabs>
        <w:spacing w:line="252" w:lineRule="exact"/>
        <w:ind w:left="1080" w:hanging="360"/>
        <w:rPr>
          <w:b/>
          <w:i/>
        </w:rPr>
      </w:pPr>
      <w:r>
        <w:rPr>
          <w:b/>
          <w:i/>
        </w:rPr>
        <w:t>Niagara</w:t>
      </w:r>
      <w:r>
        <w:rPr>
          <w:b/>
          <w:i/>
          <w:spacing w:val="-4"/>
        </w:rPr>
        <w:t xml:space="preserve"> </w:t>
      </w:r>
      <w:r>
        <w:rPr>
          <w:b/>
          <w:i/>
        </w:rPr>
        <w:t>Catholic</w:t>
      </w:r>
      <w:r>
        <w:rPr>
          <w:b/>
          <w:i/>
          <w:spacing w:val="-6"/>
        </w:rPr>
        <w:t xml:space="preserve"> </w:t>
      </w:r>
      <w:r>
        <w:rPr>
          <w:b/>
          <w:i/>
        </w:rPr>
        <w:t>District</w:t>
      </w:r>
      <w:r>
        <w:rPr>
          <w:b/>
          <w:i/>
          <w:spacing w:val="-7"/>
        </w:rPr>
        <w:t xml:space="preserve"> </w:t>
      </w:r>
      <w:r>
        <w:rPr>
          <w:b/>
          <w:i/>
        </w:rPr>
        <w:t>School</w:t>
      </w:r>
      <w:r>
        <w:rPr>
          <w:b/>
          <w:i/>
          <w:spacing w:val="-3"/>
        </w:rPr>
        <w:t xml:space="preserve"> </w:t>
      </w:r>
      <w:r>
        <w:rPr>
          <w:b/>
          <w:i/>
        </w:rPr>
        <w:t>Board</w:t>
      </w:r>
      <w:r>
        <w:rPr>
          <w:b/>
          <w:i/>
          <w:spacing w:val="-3"/>
        </w:rPr>
        <w:t xml:space="preserve"> </w:t>
      </w:r>
      <w:r>
        <w:rPr>
          <w:b/>
          <w:i/>
          <w:spacing w:val="-2"/>
        </w:rPr>
        <w:t>Policy/Procedures</w:t>
      </w:r>
    </w:p>
    <w:p w14:paraId="5F1A54F6" w14:textId="77777777" w:rsidR="00BD3382" w:rsidRDefault="00E819AD">
      <w:pPr>
        <w:pStyle w:val="ListParagraph"/>
        <w:numPr>
          <w:ilvl w:val="2"/>
          <w:numId w:val="1"/>
        </w:numPr>
        <w:tabs>
          <w:tab w:val="left" w:pos="1800"/>
        </w:tabs>
        <w:spacing w:line="252" w:lineRule="exact"/>
        <w:ind w:hanging="360"/>
        <w:rPr>
          <w:b/>
          <w:i/>
        </w:rPr>
      </w:pPr>
      <w:hyperlink r:id="rId31">
        <w:r w:rsidR="004A776A">
          <w:rPr>
            <w:b/>
            <w:i/>
            <w:color w:val="3333FF"/>
            <w:u w:val="single" w:color="3333FF"/>
          </w:rPr>
          <w:t>Equity</w:t>
        </w:r>
        <w:r w:rsidR="004A776A">
          <w:rPr>
            <w:b/>
            <w:i/>
            <w:color w:val="3333FF"/>
            <w:spacing w:val="-8"/>
            <w:u w:val="single" w:color="3333FF"/>
          </w:rPr>
          <w:t xml:space="preserve"> </w:t>
        </w:r>
        <w:r w:rsidR="004A776A">
          <w:rPr>
            <w:b/>
            <w:i/>
            <w:color w:val="3333FF"/>
            <w:u w:val="single" w:color="3333FF"/>
          </w:rPr>
          <w:t>and</w:t>
        </w:r>
        <w:r w:rsidR="004A776A">
          <w:rPr>
            <w:b/>
            <w:i/>
            <w:color w:val="3333FF"/>
            <w:spacing w:val="-3"/>
            <w:u w:val="single" w:color="3333FF"/>
          </w:rPr>
          <w:t xml:space="preserve"> </w:t>
        </w:r>
        <w:r w:rsidR="004A776A">
          <w:rPr>
            <w:b/>
            <w:i/>
            <w:color w:val="3333FF"/>
            <w:u w:val="single" w:color="3333FF"/>
          </w:rPr>
          <w:t>Inclusive</w:t>
        </w:r>
        <w:r w:rsidR="004A776A">
          <w:rPr>
            <w:b/>
            <w:i/>
            <w:color w:val="3333FF"/>
            <w:spacing w:val="-4"/>
            <w:u w:val="single" w:color="3333FF"/>
          </w:rPr>
          <w:t xml:space="preserve"> </w:t>
        </w:r>
        <w:r w:rsidR="004A776A">
          <w:rPr>
            <w:b/>
            <w:i/>
            <w:color w:val="3333FF"/>
            <w:u w:val="single" w:color="3333FF"/>
          </w:rPr>
          <w:t>Education</w:t>
        </w:r>
        <w:r w:rsidR="004A776A">
          <w:rPr>
            <w:b/>
            <w:i/>
            <w:color w:val="3333FF"/>
            <w:spacing w:val="-4"/>
            <w:u w:val="single" w:color="3333FF"/>
          </w:rPr>
          <w:t xml:space="preserve"> </w:t>
        </w:r>
        <w:r w:rsidR="004A776A">
          <w:rPr>
            <w:b/>
            <w:i/>
            <w:color w:val="3333FF"/>
            <w:u w:val="single" w:color="3333FF"/>
          </w:rPr>
          <w:t>Policy</w:t>
        </w:r>
        <w:r w:rsidR="004A776A">
          <w:rPr>
            <w:b/>
            <w:i/>
            <w:color w:val="3333FF"/>
            <w:spacing w:val="-5"/>
            <w:u w:val="single" w:color="3333FF"/>
          </w:rPr>
          <w:t xml:space="preserve"> </w:t>
        </w:r>
        <w:r w:rsidR="004A776A">
          <w:rPr>
            <w:b/>
            <w:i/>
            <w:color w:val="3333FF"/>
            <w:spacing w:val="-2"/>
            <w:u w:val="single" w:color="3333FF"/>
          </w:rPr>
          <w:t>(100.10)</w:t>
        </w:r>
      </w:hyperlink>
    </w:p>
    <w:p w14:paraId="103A3C7C" w14:textId="77777777" w:rsidR="00BD3382" w:rsidRDefault="00BD3382">
      <w:pPr>
        <w:pStyle w:val="ListParagraph"/>
        <w:spacing w:line="252" w:lineRule="exact"/>
        <w:rPr>
          <w:b/>
          <w:i/>
        </w:rPr>
        <w:sectPr w:rsidR="00BD3382">
          <w:pgSz w:w="12240" w:h="15840"/>
          <w:pgMar w:top="760" w:right="1080" w:bottom="720" w:left="1080" w:header="0" w:footer="522" w:gutter="0"/>
          <w:cols w:space="720"/>
        </w:sectPr>
      </w:pPr>
    </w:p>
    <w:tbl>
      <w:tblPr>
        <w:tblW w:w="0" w:type="auto"/>
        <w:tblInd w:w="674" w:type="dxa"/>
        <w:tblLayout w:type="fixed"/>
        <w:tblCellMar>
          <w:left w:w="0" w:type="dxa"/>
          <w:right w:w="0" w:type="dxa"/>
        </w:tblCellMar>
        <w:tblLook w:val="01E0" w:firstRow="1" w:lastRow="1" w:firstColumn="1" w:lastColumn="1" w:noHBand="0" w:noVBand="0"/>
      </w:tblPr>
      <w:tblGrid>
        <w:gridCol w:w="1560"/>
        <w:gridCol w:w="3238"/>
      </w:tblGrid>
      <w:tr w:rsidR="00BD3382" w14:paraId="556EBC69" w14:textId="77777777">
        <w:trPr>
          <w:trHeight w:val="3471"/>
        </w:trPr>
        <w:tc>
          <w:tcPr>
            <w:tcW w:w="1560" w:type="dxa"/>
            <w:tcBorders>
              <w:top w:val="single" w:sz="18" w:space="0" w:color="06852A"/>
            </w:tcBorders>
            <w:shd w:val="clear" w:color="auto" w:fill="06852A"/>
          </w:tcPr>
          <w:p w14:paraId="252F0FBB" w14:textId="77777777" w:rsidR="00BD3382" w:rsidRDefault="004A776A">
            <w:pPr>
              <w:pStyle w:val="TableParagraph"/>
              <w:spacing w:before="58" w:line="456" w:lineRule="auto"/>
              <w:ind w:left="103" w:right="202"/>
              <w:rPr>
                <w:b/>
                <w:sz w:val="18"/>
              </w:rPr>
            </w:pPr>
            <w:r>
              <w:rPr>
                <w:b/>
                <w:color w:val="FFFFFF"/>
                <w:sz w:val="18"/>
              </w:rPr>
              <w:lastRenderedPageBreak/>
              <w:t xml:space="preserve">Adopted Date: </w:t>
            </w:r>
            <w:r>
              <w:rPr>
                <w:b/>
                <w:color w:val="FFFFFF"/>
                <w:spacing w:val="-2"/>
                <w:sz w:val="18"/>
              </w:rPr>
              <w:t>Revision</w:t>
            </w:r>
            <w:r>
              <w:rPr>
                <w:b/>
                <w:color w:val="FFFFFF"/>
                <w:spacing w:val="-9"/>
                <w:sz w:val="18"/>
              </w:rPr>
              <w:t xml:space="preserve"> </w:t>
            </w:r>
            <w:r>
              <w:rPr>
                <w:b/>
                <w:color w:val="FFFFFF"/>
                <w:spacing w:val="-2"/>
                <w:sz w:val="18"/>
              </w:rPr>
              <w:t>History:</w:t>
            </w:r>
          </w:p>
        </w:tc>
        <w:tc>
          <w:tcPr>
            <w:tcW w:w="3238" w:type="dxa"/>
            <w:tcBorders>
              <w:top w:val="single" w:sz="12" w:space="0" w:color="06852A"/>
              <w:bottom w:val="single" w:sz="12" w:space="0" w:color="06852A"/>
              <w:right w:val="single" w:sz="12" w:space="0" w:color="06852A"/>
            </w:tcBorders>
          </w:tcPr>
          <w:p w14:paraId="197B32A2" w14:textId="77777777" w:rsidR="00BD3382" w:rsidRDefault="004A776A">
            <w:pPr>
              <w:pStyle w:val="TableParagraph"/>
              <w:spacing w:before="58"/>
              <w:rPr>
                <w:b/>
                <w:sz w:val="18"/>
              </w:rPr>
            </w:pPr>
            <w:r>
              <w:rPr>
                <w:b/>
                <w:sz w:val="18"/>
              </w:rPr>
              <w:t>April</w:t>
            </w:r>
            <w:r>
              <w:rPr>
                <w:b/>
                <w:spacing w:val="-2"/>
                <w:sz w:val="18"/>
              </w:rPr>
              <w:t xml:space="preserve"> </w:t>
            </w:r>
            <w:r>
              <w:rPr>
                <w:b/>
                <w:sz w:val="18"/>
              </w:rPr>
              <w:t>28,</w:t>
            </w:r>
            <w:r>
              <w:rPr>
                <w:b/>
                <w:spacing w:val="-2"/>
                <w:sz w:val="18"/>
              </w:rPr>
              <w:t xml:space="preserve"> </w:t>
            </w:r>
            <w:r>
              <w:rPr>
                <w:b/>
                <w:spacing w:val="-4"/>
                <w:sz w:val="18"/>
              </w:rPr>
              <w:t>1998</w:t>
            </w:r>
          </w:p>
          <w:p w14:paraId="26521F16" w14:textId="77777777" w:rsidR="00BD3382" w:rsidRDefault="004A776A">
            <w:pPr>
              <w:pStyle w:val="TableParagraph"/>
              <w:spacing w:before="195" w:line="217" w:lineRule="exact"/>
              <w:rPr>
                <w:b/>
                <w:sz w:val="18"/>
              </w:rPr>
            </w:pPr>
            <w:r>
              <w:rPr>
                <w:b/>
                <w:sz w:val="18"/>
              </w:rPr>
              <w:t>January</w:t>
            </w:r>
            <w:r>
              <w:rPr>
                <w:b/>
                <w:spacing w:val="-2"/>
                <w:sz w:val="18"/>
              </w:rPr>
              <w:t xml:space="preserve"> </w:t>
            </w:r>
            <w:r>
              <w:rPr>
                <w:b/>
                <w:sz w:val="18"/>
              </w:rPr>
              <w:t>8,</w:t>
            </w:r>
            <w:r>
              <w:rPr>
                <w:b/>
                <w:spacing w:val="-2"/>
                <w:sz w:val="18"/>
              </w:rPr>
              <w:t xml:space="preserve"> </w:t>
            </w:r>
            <w:r>
              <w:rPr>
                <w:b/>
                <w:spacing w:val="-4"/>
                <w:sz w:val="18"/>
              </w:rPr>
              <w:t>2002</w:t>
            </w:r>
          </w:p>
          <w:p w14:paraId="377F453E" w14:textId="77777777" w:rsidR="00BD3382" w:rsidRDefault="004A776A">
            <w:pPr>
              <w:pStyle w:val="TableParagraph"/>
              <w:spacing w:line="214" w:lineRule="exact"/>
              <w:rPr>
                <w:b/>
                <w:sz w:val="18"/>
              </w:rPr>
            </w:pPr>
            <w:r>
              <w:rPr>
                <w:b/>
                <w:sz w:val="18"/>
              </w:rPr>
              <w:t>October</w:t>
            </w:r>
            <w:r>
              <w:rPr>
                <w:b/>
                <w:spacing w:val="-2"/>
                <w:sz w:val="18"/>
              </w:rPr>
              <w:t xml:space="preserve"> </w:t>
            </w:r>
            <w:r>
              <w:rPr>
                <w:b/>
                <w:sz w:val="18"/>
              </w:rPr>
              <w:t>23,</w:t>
            </w:r>
            <w:r>
              <w:rPr>
                <w:b/>
                <w:spacing w:val="-2"/>
                <w:sz w:val="18"/>
              </w:rPr>
              <w:t xml:space="preserve"> </w:t>
            </w:r>
            <w:r>
              <w:rPr>
                <w:b/>
                <w:spacing w:val="-4"/>
                <w:sz w:val="18"/>
              </w:rPr>
              <w:t>2002</w:t>
            </w:r>
          </w:p>
          <w:p w14:paraId="2890227B" w14:textId="77777777" w:rsidR="00BD3382" w:rsidRDefault="004A776A">
            <w:pPr>
              <w:pStyle w:val="TableParagraph"/>
              <w:spacing w:line="214" w:lineRule="exact"/>
              <w:rPr>
                <w:b/>
                <w:sz w:val="18"/>
              </w:rPr>
            </w:pPr>
            <w:r>
              <w:rPr>
                <w:b/>
                <w:sz w:val="18"/>
              </w:rPr>
              <w:t>January</w:t>
            </w:r>
            <w:r>
              <w:rPr>
                <w:b/>
                <w:spacing w:val="-2"/>
                <w:sz w:val="18"/>
              </w:rPr>
              <w:t xml:space="preserve"> </w:t>
            </w:r>
            <w:r>
              <w:rPr>
                <w:b/>
                <w:sz w:val="18"/>
              </w:rPr>
              <w:t>25,</w:t>
            </w:r>
            <w:r>
              <w:rPr>
                <w:b/>
                <w:spacing w:val="-2"/>
                <w:sz w:val="18"/>
              </w:rPr>
              <w:t xml:space="preserve"> </w:t>
            </w:r>
            <w:r>
              <w:rPr>
                <w:b/>
                <w:spacing w:val="-4"/>
                <w:sz w:val="18"/>
              </w:rPr>
              <w:t>2011</w:t>
            </w:r>
          </w:p>
          <w:p w14:paraId="3C87A30C" w14:textId="77777777" w:rsidR="00BD3382" w:rsidRDefault="004A776A">
            <w:pPr>
              <w:pStyle w:val="TableParagraph"/>
              <w:spacing w:line="215" w:lineRule="exact"/>
              <w:rPr>
                <w:b/>
                <w:sz w:val="18"/>
              </w:rPr>
            </w:pPr>
            <w:r>
              <w:rPr>
                <w:b/>
                <w:sz w:val="18"/>
              </w:rPr>
              <w:t>February</w:t>
            </w:r>
            <w:r>
              <w:rPr>
                <w:b/>
                <w:spacing w:val="-2"/>
                <w:sz w:val="18"/>
              </w:rPr>
              <w:t xml:space="preserve"> </w:t>
            </w:r>
            <w:r>
              <w:rPr>
                <w:b/>
                <w:sz w:val="18"/>
              </w:rPr>
              <w:t>28,</w:t>
            </w:r>
            <w:r>
              <w:rPr>
                <w:b/>
                <w:spacing w:val="-3"/>
                <w:sz w:val="18"/>
              </w:rPr>
              <w:t xml:space="preserve"> </w:t>
            </w:r>
            <w:r>
              <w:rPr>
                <w:b/>
                <w:spacing w:val="-4"/>
                <w:sz w:val="18"/>
              </w:rPr>
              <w:t>2012</w:t>
            </w:r>
          </w:p>
          <w:p w14:paraId="3A86DF72" w14:textId="77777777" w:rsidR="00BD3382" w:rsidRDefault="004A776A">
            <w:pPr>
              <w:pStyle w:val="TableParagraph"/>
              <w:spacing w:line="215" w:lineRule="exact"/>
              <w:rPr>
                <w:b/>
                <w:sz w:val="18"/>
              </w:rPr>
            </w:pPr>
            <w:r>
              <w:rPr>
                <w:b/>
                <w:sz w:val="18"/>
              </w:rPr>
              <w:t>February</w:t>
            </w:r>
            <w:r>
              <w:rPr>
                <w:b/>
                <w:spacing w:val="-2"/>
                <w:sz w:val="18"/>
              </w:rPr>
              <w:t xml:space="preserve"> </w:t>
            </w:r>
            <w:r>
              <w:rPr>
                <w:b/>
                <w:sz w:val="18"/>
              </w:rPr>
              <w:t>28,</w:t>
            </w:r>
            <w:r>
              <w:rPr>
                <w:b/>
                <w:spacing w:val="-3"/>
                <w:sz w:val="18"/>
              </w:rPr>
              <w:t xml:space="preserve"> </w:t>
            </w:r>
            <w:r>
              <w:rPr>
                <w:b/>
                <w:spacing w:val="-4"/>
                <w:sz w:val="18"/>
              </w:rPr>
              <w:t>2017</w:t>
            </w:r>
          </w:p>
          <w:p w14:paraId="6336FB51" w14:textId="77777777" w:rsidR="00BD3382" w:rsidRDefault="004A776A">
            <w:pPr>
              <w:pStyle w:val="TableParagraph"/>
              <w:spacing w:line="214" w:lineRule="exact"/>
              <w:rPr>
                <w:b/>
                <w:sz w:val="18"/>
              </w:rPr>
            </w:pPr>
            <w:r>
              <w:rPr>
                <w:b/>
                <w:sz w:val="18"/>
              </w:rPr>
              <w:t>December</w:t>
            </w:r>
            <w:r>
              <w:rPr>
                <w:b/>
                <w:spacing w:val="-2"/>
                <w:sz w:val="18"/>
              </w:rPr>
              <w:t xml:space="preserve"> </w:t>
            </w:r>
            <w:r>
              <w:rPr>
                <w:b/>
                <w:sz w:val="18"/>
              </w:rPr>
              <w:t>17,</w:t>
            </w:r>
            <w:r>
              <w:rPr>
                <w:b/>
                <w:spacing w:val="-2"/>
                <w:sz w:val="18"/>
              </w:rPr>
              <w:t xml:space="preserve"> </w:t>
            </w:r>
            <w:r>
              <w:rPr>
                <w:b/>
                <w:spacing w:val="-4"/>
                <w:sz w:val="18"/>
              </w:rPr>
              <w:t>2019</w:t>
            </w:r>
          </w:p>
          <w:p w14:paraId="4F5449A3" w14:textId="77777777" w:rsidR="00BD3382" w:rsidRDefault="004A776A">
            <w:pPr>
              <w:pStyle w:val="TableParagraph"/>
              <w:spacing w:line="214" w:lineRule="exact"/>
              <w:rPr>
                <w:b/>
                <w:sz w:val="18"/>
              </w:rPr>
            </w:pPr>
            <w:r>
              <w:rPr>
                <w:b/>
                <w:sz w:val="18"/>
              </w:rPr>
              <w:t>June</w:t>
            </w:r>
            <w:r>
              <w:rPr>
                <w:b/>
                <w:spacing w:val="-2"/>
                <w:sz w:val="18"/>
              </w:rPr>
              <w:t xml:space="preserve"> </w:t>
            </w:r>
            <w:r>
              <w:rPr>
                <w:b/>
                <w:sz w:val="18"/>
              </w:rPr>
              <w:t>27,</w:t>
            </w:r>
            <w:r>
              <w:rPr>
                <w:b/>
                <w:spacing w:val="-1"/>
                <w:sz w:val="18"/>
              </w:rPr>
              <w:t xml:space="preserve"> </w:t>
            </w:r>
            <w:r>
              <w:rPr>
                <w:b/>
                <w:spacing w:val="-4"/>
                <w:sz w:val="18"/>
              </w:rPr>
              <w:t>2024</w:t>
            </w:r>
          </w:p>
          <w:p w14:paraId="6F99CBAD" w14:textId="77777777" w:rsidR="00BD3382" w:rsidRDefault="004A776A">
            <w:pPr>
              <w:pStyle w:val="TableParagraph"/>
              <w:spacing w:line="214" w:lineRule="exact"/>
              <w:rPr>
                <w:b/>
                <w:sz w:val="18"/>
              </w:rPr>
            </w:pPr>
            <w:r>
              <w:rPr>
                <w:b/>
                <w:sz w:val="18"/>
              </w:rPr>
              <w:t>December</w:t>
            </w:r>
            <w:r>
              <w:rPr>
                <w:b/>
                <w:spacing w:val="-3"/>
                <w:sz w:val="18"/>
              </w:rPr>
              <w:t xml:space="preserve"> </w:t>
            </w:r>
            <w:r>
              <w:rPr>
                <w:b/>
                <w:sz w:val="18"/>
              </w:rPr>
              <w:t>9,</w:t>
            </w:r>
            <w:r>
              <w:rPr>
                <w:b/>
                <w:spacing w:val="-2"/>
                <w:sz w:val="18"/>
              </w:rPr>
              <w:t xml:space="preserve"> </w:t>
            </w:r>
            <w:r>
              <w:rPr>
                <w:b/>
                <w:spacing w:val="-4"/>
                <w:sz w:val="18"/>
              </w:rPr>
              <w:t>2024</w:t>
            </w:r>
          </w:p>
          <w:p w14:paraId="7A27A767" w14:textId="77777777" w:rsidR="00BD3382" w:rsidRDefault="004A776A">
            <w:pPr>
              <w:pStyle w:val="TableParagraph"/>
              <w:spacing w:line="214" w:lineRule="exact"/>
              <w:rPr>
                <w:b/>
                <w:sz w:val="18"/>
              </w:rPr>
            </w:pPr>
            <w:r>
              <w:rPr>
                <w:b/>
                <w:sz w:val="18"/>
              </w:rPr>
              <w:t>January</w:t>
            </w:r>
            <w:r>
              <w:rPr>
                <w:b/>
                <w:spacing w:val="-2"/>
                <w:sz w:val="18"/>
              </w:rPr>
              <w:t xml:space="preserve"> </w:t>
            </w:r>
            <w:r>
              <w:rPr>
                <w:b/>
                <w:sz w:val="18"/>
              </w:rPr>
              <w:t>6,</w:t>
            </w:r>
            <w:r>
              <w:rPr>
                <w:b/>
                <w:spacing w:val="-2"/>
                <w:sz w:val="18"/>
              </w:rPr>
              <w:t xml:space="preserve"> </w:t>
            </w:r>
            <w:r>
              <w:rPr>
                <w:b/>
                <w:spacing w:val="-4"/>
                <w:sz w:val="18"/>
              </w:rPr>
              <w:t>2025</w:t>
            </w:r>
          </w:p>
          <w:p w14:paraId="5E4E087C" w14:textId="77777777" w:rsidR="00BD3382" w:rsidRDefault="004A776A">
            <w:pPr>
              <w:pStyle w:val="TableParagraph"/>
              <w:spacing w:line="214" w:lineRule="exact"/>
              <w:rPr>
                <w:b/>
                <w:sz w:val="18"/>
              </w:rPr>
            </w:pPr>
            <w:r>
              <w:rPr>
                <w:b/>
                <w:sz w:val="18"/>
              </w:rPr>
              <w:t>October</w:t>
            </w:r>
            <w:r>
              <w:rPr>
                <w:b/>
                <w:spacing w:val="-2"/>
                <w:sz w:val="18"/>
              </w:rPr>
              <w:t xml:space="preserve"> </w:t>
            </w:r>
            <w:r>
              <w:rPr>
                <w:b/>
                <w:sz w:val="18"/>
              </w:rPr>
              <w:t>7,</w:t>
            </w:r>
            <w:r>
              <w:rPr>
                <w:b/>
                <w:spacing w:val="-2"/>
                <w:sz w:val="18"/>
              </w:rPr>
              <w:t xml:space="preserve"> </w:t>
            </w:r>
            <w:r>
              <w:rPr>
                <w:b/>
                <w:spacing w:val="-4"/>
                <w:sz w:val="18"/>
              </w:rPr>
              <w:t>2025</w:t>
            </w:r>
          </w:p>
          <w:p w14:paraId="72A876CD" w14:textId="77777777" w:rsidR="00BD3382" w:rsidRDefault="004A776A">
            <w:pPr>
              <w:pStyle w:val="TableParagraph"/>
              <w:spacing w:line="215" w:lineRule="exact"/>
              <w:rPr>
                <w:b/>
                <w:sz w:val="18"/>
              </w:rPr>
            </w:pPr>
            <w:r>
              <w:rPr>
                <w:b/>
                <w:sz w:val="18"/>
              </w:rPr>
              <w:t>February</w:t>
            </w:r>
            <w:r>
              <w:rPr>
                <w:b/>
                <w:spacing w:val="-2"/>
                <w:sz w:val="18"/>
              </w:rPr>
              <w:t xml:space="preserve"> </w:t>
            </w:r>
            <w:r>
              <w:rPr>
                <w:b/>
                <w:sz w:val="18"/>
              </w:rPr>
              <w:t>10,</w:t>
            </w:r>
            <w:r>
              <w:rPr>
                <w:b/>
                <w:spacing w:val="-2"/>
                <w:sz w:val="18"/>
              </w:rPr>
              <w:t xml:space="preserve"> </w:t>
            </w:r>
            <w:r>
              <w:rPr>
                <w:b/>
                <w:spacing w:val="-4"/>
                <w:sz w:val="18"/>
              </w:rPr>
              <w:t>2026</w:t>
            </w:r>
          </w:p>
          <w:p w14:paraId="43E29D0B" w14:textId="77777777" w:rsidR="00BD3382" w:rsidRDefault="004A776A">
            <w:pPr>
              <w:pStyle w:val="TableParagraph"/>
              <w:spacing w:line="215" w:lineRule="exact"/>
              <w:rPr>
                <w:b/>
                <w:sz w:val="18"/>
              </w:rPr>
            </w:pPr>
            <w:r>
              <w:rPr>
                <w:b/>
                <w:sz w:val="18"/>
              </w:rPr>
              <w:t>March</w:t>
            </w:r>
            <w:r>
              <w:rPr>
                <w:b/>
                <w:spacing w:val="-2"/>
                <w:sz w:val="18"/>
              </w:rPr>
              <w:t xml:space="preserve"> </w:t>
            </w:r>
            <w:r>
              <w:rPr>
                <w:b/>
                <w:sz w:val="18"/>
              </w:rPr>
              <w:t>13,</w:t>
            </w:r>
            <w:r>
              <w:rPr>
                <w:b/>
                <w:spacing w:val="-1"/>
                <w:sz w:val="18"/>
              </w:rPr>
              <w:t xml:space="preserve"> </w:t>
            </w:r>
            <w:r>
              <w:rPr>
                <w:b/>
                <w:spacing w:val="-4"/>
                <w:sz w:val="18"/>
              </w:rPr>
              <w:t>2026</w:t>
            </w:r>
          </w:p>
          <w:p w14:paraId="67AF9186" w14:textId="77777777" w:rsidR="00BD3382" w:rsidRDefault="004A776A">
            <w:pPr>
              <w:pStyle w:val="TableParagraph"/>
              <w:spacing w:line="216" w:lineRule="exact"/>
              <w:rPr>
                <w:b/>
                <w:i/>
                <w:sz w:val="16"/>
              </w:rPr>
            </w:pPr>
            <w:r>
              <w:rPr>
                <w:b/>
                <w:sz w:val="18"/>
              </w:rPr>
              <w:t>*September</w:t>
            </w:r>
            <w:r>
              <w:rPr>
                <w:b/>
                <w:spacing w:val="-5"/>
                <w:sz w:val="18"/>
              </w:rPr>
              <w:t xml:space="preserve"> </w:t>
            </w:r>
            <w:r>
              <w:rPr>
                <w:b/>
                <w:sz w:val="18"/>
              </w:rPr>
              <w:t>8,</w:t>
            </w:r>
            <w:r>
              <w:rPr>
                <w:b/>
                <w:spacing w:val="-5"/>
                <w:sz w:val="18"/>
              </w:rPr>
              <w:t xml:space="preserve"> </w:t>
            </w:r>
            <w:r>
              <w:rPr>
                <w:b/>
                <w:sz w:val="18"/>
              </w:rPr>
              <w:t>2026</w:t>
            </w:r>
            <w:r>
              <w:rPr>
                <w:b/>
                <w:spacing w:val="-6"/>
                <w:sz w:val="18"/>
              </w:rPr>
              <w:t xml:space="preserve"> </w:t>
            </w:r>
            <w:r>
              <w:rPr>
                <w:b/>
                <w:i/>
                <w:sz w:val="16"/>
              </w:rPr>
              <w:t>(Administrative</w:t>
            </w:r>
            <w:r>
              <w:rPr>
                <w:b/>
                <w:i/>
                <w:spacing w:val="-3"/>
                <w:sz w:val="16"/>
              </w:rPr>
              <w:t xml:space="preserve"> </w:t>
            </w:r>
            <w:r>
              <w:rPr>
                <w:b/>
                <w:i/>
                <w:spacing w:val="-2"/>
                <w:sz w:val="16"/>
              </w:rPr>
              <w:t>Update)</w:t>
            </w:r>
          </w:p>
        </w:tc>
      </w:tr>
    </w:tbl>
    <w:p w14:paraId="143EF638" w14:textId="77777777" w:rsidR="00FA1626" w:rsidRDefault="00FA1626"/>
    <w:sectPr w:rsidR="00FA1626">
      <w:pgSz w:w="12240" w:h="15840"/>
      <w:pgMar w:top="820" w:right="1080" w:bottom="720" w:left="1080" w:header="0"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BC322" w14:textId="77777777" w:rsidR="00FA1626" w:rsidRDefault="004A776A">
      <w:r>
        <w:separator/>
      </w:r>
    </w:p>
  </w:endnote>
  <w:endnote w:type="continuationSeparator" w:id="0">
    <w:p w14:paraId="6BEF9F69" w14:textId="77777777" w:rsidR="00FA1626" w:rsidRDefault="004A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A651" w14:textId="4EF63FF5" w:rsidR="004A776A" w:rsidRDefault="004A776A" w:rsidP="004A776A">
    <w:pPr>
      <w:pBdr>
        <w:bottom w:val="single" w:sz="6" w:space="1" w:color="auto"/>
      </w:pBdr>
      <w:spacing w:before="14"/>
      <w:ind w:left="20" w:right="18" w:hanging="1"/>
      <w:rPr>
        <w:i/>
        <w:color w:val="808080"/>
        <w:sz w:val="16"/>
      </w:rPr>
    </w:pPr>
  </w:p>
  <w:p w14:paraId="4EE5C00D" w14:textId="77777777" w:rsidR="004A776A" w:rsidRDefault="004A776A" w:rsidP="004A776A">
    <w:pPr>
      <w:spacing w:before="14"/>
      <w:ind w:right="18"/>
      <w:rPr>
        <w:i/>
        <w:color w:val="808080"/>
        <w:spacing w:val="40"/>
        <w:sz w:val="16"/>
      </w:rPr>
    </w:pPr>
    <w:r>
      <w:rPr>
        <w:i/>
        <w:color w:val="808080"/>
        <w:sz w:val="16"/>
      </w:rPr>
      <w:t>Catholic</w:t>
    </w:r>
    <w:r>
      <w:rPr>
        <w:i/>
        <w:color w:val="808080"/>
        <w:spacing w:val="-4"/>
        <w:sz w:val="16"/>
      </w:rPr>
      <w:t xml:space="preserve"> </w:t>
    </w:r>
    <w:r>
      <w:rPr>
        <w:i/>
        <w:color w:val="808080"/>
        <w:sz w:val="16"/>
      </w:rPr>
      <w:t>Leadership:</w:t>
    </w:r>
    <w:r>
      <w:rPr>
        <w:i/>
        <w:color w:val="808080"/>
        <w:spacing w:val="-3"/>
        <w:sz w:val="16"/>
      </w:rPr>
      <w:t xml:space="preserve"> </w:t>
    </w:r>
    <w:r>
      <w:rPr>
        <w:i/>
        <w:color w:val="808080"/>
        <w:sz w:val="16"/>
      </w:rPr>
      <w:t>Principal</w:t>
    </w:r>
    <w:r>
      <w:rPr>
        <w:i/>
        <w:color w:val="808080"/>
        <w:spacing w:val="-4"/>
        <w:sz w:val="16"/>
      </w:rPr>
      <w:t xml:space="preserve"> </w:t>
    </w:r>
    <w:r>
      <w:rPr>
        <w:i/>
        <w:color w:val="808080"/>
        <w:sz w:val="16"/>
      </w:rPr>
      <w:t>and</w:t>
    </w:r>
    <w:r>
      <w:rPr>
        <w:i/>
        <w:color w:val="808080"/>
        <w:spacing w:val="-4"/>
        <w:sz w:val="16"/>
      </w:rPr>
      <w:t xml:space="preserve"> </w:t>
    </w:r>
    <w:r>
      <w:rPr>
        <w:i/>
        <w:color w:val="808080"/>
        <w:sz w:val="16"/>
      </w:rPr>
      <w:t>Vice-Principal</w:t>
    </w:r>
    <w:r>
      <w:rPr>
        <w:i/>
        <w:color w:val="808080"/>
        <w:spacing w:val="-4"/>
        <w:sz w:val="16"/>
      </w:rPr>
      <w:t xml:space="preserve"> </w:t>
    </w:r>
    <w:r>
      <w:rPr>
        <w:i/>
        <w:color w:val="808080"/>
        <w:sz w:val="16"/>
      </w:rPr>
      <w:t>Selection</w:t>
    </w:r>
    <w:r>
      <w:rPr>
        <w:i/>
        <w:color w:val="808080"/>
        <w:spacing w:val="-4"/>
        <w:sz w:val="16"/>
      </w:rPr>
      <w:t xml:space="preserve"> </w:t>
    </w:r>
    <w:r>
      <w:rPr>
        <w:i/>
        <w:color w:val="808080"/>
        <w:sz w:val="16"/>
      </w:rPr>
      <w:t>(202.2)</w:t>
    </w:r>
    <w:r>
      <w:rPr>
        <w:i/>
        <w:color w:val="808080"/>
        <w:spacing w:val="-6"/>
        <w:sz w:val="16"/>
      </w:rPr>
      <w:t xml:space="preserve"> </w:t>
    </w:r>
    <w:r>
      <w:rPr>
        <w:i/>
        <w:color w:val="808080"/>
        <w:sz w:val="16"/>
      </w:rPr>
      <w:t>Administrative</w:t>
    </w:r>
    <w:r>
      <w:rPr>
        <w:i/>
        <w:color w:val="808080"/>
        <w:spacing w:val="-4"/>
        <w:sz w:val="16"/>
      </w:rPr>
      <w:t xml:space="preserve"> </w:t>
    </w:r>
    <w:r>
      <w:rPr>
        <w:i/>
        <w:color w:val="808080"/>
        <w:sz w:val="16"/>
      </w:rPr>
      <w:t>Operational</w:t>
    </w:r>
    <w:r>
      <w:rPr>
        <w:i/>
        <w:color w:val="808080"/>
        <w:spacing w:val="-2"/>
        <w:sz w:val="16"/>
      </w:rPr>
      <w:t xml:space="preserve"> </w:t>
    </w:r>
    <w:r>
      <w:rPr>
        <w:i/>
        <w:color w:val="808080"/>
        <w:sz w:val="16"/>
      </w:rPr>
      <w:t>Procedures</w:t>
    </w:r>
    <w:r>
      <w:rPr>
        <w:i/>
        <w:color w:val="808080"/>
        <w:spacing w:val="40"/>
        <w:sz w:val="16"/>
      </w:rPr>
      <w:t xml:space="preserve"> </w:t>
    </w:r>
  </w:p>
  <w:p w14:paraId="61B22ADC" w14:textId="5D5CDF0C" w:rsidR="004A776A" w:rsidRDefault="004A776A" w:rsidP="004A776A">
    <w:pPr>
      <w:spacing w:before="14"/>
      <w:ind w:left="20" w:right="18" w:hanging="1"/>
      <w:rPr>
        <w:i/>
        <w:sz w:val="16"/>
      </w:rPr>
    </w:pP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4</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6</w:t>
    </w:r>
    <w:r>
      <w:rPr>
        <w:i/>
        <w:color w:val="808080"/>
        <w:sz w:val="16"/>
      </w:rPr>
      <w:fldChar w:fldCharType="end"/>
    </w:r>
  </w:p>
  <w:p w14:paraId="01526726" w14:textId="0988D724" w:rsidR="00BD3382" w:rsidRDefault="00BD338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CC1D0" w14:textId="77777777" w:rsidR="00FA1626" w:rsidRDefault="004A776A">
      <w:r>
        <w:separator/>
      </w:r>
    </w:p>
  </w:footnote>
  <w:footnote w:type="continuationSeparator" w:id="0">
    <w:p w14:paraId="52D6C047" w14:textId="77777777" w:rsidR="00FA1626" w:rsidRDefault="004A7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4975"/>
    <w:multiLevelType w:val="hybridMultilevel"/>
    <w:tmpl w:val="A6EAF484"/>
    <w:lvl w:ilvl="0" w:tplc="30BE7920">
      <w:start w:val="1"/>
      <w:numFmt w:val="decimal"/>
      <w:lvlText w:val="%1."/>
      <w:lvlJc w:val="left"/>
      <w:pPr>
        <w:ind w:left="97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1088940">
      <w:numFmt w:val="bullet"/>
      <w:lvlText w:val=""/>
      <w:lvlJc w:val="left"/>
      <w:pPr>
        <w:ind w:left="979" w:hanging="361"/>
      </w:pPr>
      <w:rPr>
        <w:rFonts w:ascii="Symbol" w:eastAsia="Symbol" w:hAnsi="Symbol" w:cs="Symbol" w:hint="default"/>
        <w:b w:val="0"/>
        <w:bCs w:val="0"/>
        <w:i w:val="0"/>
        <w:iCs w:val="0"/>
        <w:spacing w:val="0"/>
        <w:w w:val="100"/>
        <w:sz w:val="22"/>
        <w:szCs w:val="22"/>
        <w:lang w:val="en-US" w:eastAsia="en-US" w:bidi="ar-SA"/>
      </w:rPr>
    </w:lvl>
    <w:lvl w:ilvl="2" w:tplc="065C55A6">
      <w:numFmt w:val="bullet"/>
      <w:lvlText w:val="•"/>
      <w:lvlJc w:val="left"/>
      <w:pPr>
        <w:ind w:left="2800" w:hanging="361"/>
      </w:pPr>
      <w:rPr>
        <w:rFonts w:hint="default"/>
        <w:lang w:val="en-US" w:eastAsia="en-US" w:bidi="ar-SA"/>
      </w:rPr>
    </w:lvl>
    <w:lvl w:ilvl="3" w:tplc="467A2F54">
      <w:numFmt w:val="bullet"/>
      <w:lvlText w:val="•"/>
      <w:lvlJc w:val="left"/>
      <w:pPr>
        <w:ind w:left="3710" w:hanging="361"/>
      </w:pPr>
      <w:rPr>
        <w:rFonts w:hint="default"/>
        <w:lang w:val="en-US" w:eastAsia="en-US" w:bidi="ar-SA"/>
      </w:rPr>
    </w:lvl>
    <w:lvl w:ilvl="4" w:tplc="1AFE036C">
      <w:numFmt w:val="bullet"/>
      <w:lvlText w:val="•"/>
      <w:lvlJc w:val="left"/>
      <w:pPr>
        <w:ind w:left="4620" w:hanging="361"/>
      </w:pPr>
      <w:rPr>
        <w:rFonts w:hint="default"/>
        <w:lang w:val="en-US" w:eastAsia="en-US" w:bidi="ar-SA"/>
      </w:rPr>
    </w:lvl>
    <w:lvl w:ilvl="5" w:tplc="AB242F16">
      <w:numFmt w:val="bullet"/>
      <w:lvlText w:val="•"/>
      <w:lvlJc w:val="left"/>
      <w:pPr>
        <w:ind w:left="5530" w:hanging="361"/>
      </w:pPr>
      <w:rPr>
        <w:rFonts w:hint="default"/>
        <w:lang w:val="en-US" w:eastAsia="en-US" w:bidi="ar-SA"/>
      </w:rPr>
    </w:lvl>
    <w:lvl w:ilvl="6" w:tplc="BEE62DE4">
      <w:numFmt w:val="bullet"/>
      <w:lvlText w:val="•"/>
      <w:lvlJc w:val="left"/>
      <w:pPr>
        <w:ind w:left="6440" w:hanging="361"/>
      </w:pPr>
      <w:rPr>
        <w:rFonts w:hint="default"/>
        <w:lang w:val="en-US" w:eastAsia="en-US" w:bidi="ar-SA"/>
      </w:rPr>
    </w:lvl>
    <w:lvl w:ilvl="7" w:tplc="DB76E21C">
      <w:numFmt w:val="bullet"/>
      <w:lvlText w:val="•"/>
      <w:lvlJc w:val="left"/>
      <w:pPr>
        <w:ind w:left="7350" w:hanging="361"/>
      </w:pPr>
      <w:rPr>
        <w:rFonts w:hint="default"/>
        <w:lang w:val="en-US" w:eastAsia="en-US" w:bidi="ar-SA"/>
      </w:rPr>
    </w:lvl>
    <w:lvl w:ilvl="8" w:tplc="E518775A">
      <w:numFmt w:val="bullet"/>
      <w:lvlText w:val="•"/>
      <w:lvlJc w:val="left"/>
      <w:pPr>
        <w:ind w:left="8260" w:hanging="361"/>
      </w:pPr>
      <w:rPr>
        <w:rFonts w:hint="default"/>
        <w:lang w:val="en-US" w:eastAsia="en-US" w:bidi="ar-SA"/>
      </w:rPr>
    </w:lvl>
  </w:abstractNum>
  <w:abstractNum w:abstractNumId="1" w15:restartNumberingAfterBreak="0">
    <w:nsid w:val="0C5C46F6"/>
    <w:multiLevelType w:val="hybridMultilevel"/>
    <w:tmpl w:val="3C46ADC4"/>
    <w:lvl w:ilvl="0" w:tplc="DF7EA138">
      <w:numFmt w:val="bullet"/>
      <w:lvlText w:val="•"/>
      <w:lvlJc w:val="left"/>
      <w:pPr>
        <w:ind w:left="979" w:hanging="361"/>
      </w:pPr>
      <w:rPr>
        <w:rFonts w:ascii="Arial" w:eastAsia="Arial" w:hAnsi="Arial" w:cs="Arial" w:hint="default"/>
        <w:b w:val="0"/>
        <w:bCs w:val="0"/>
        <w:i w:val="0"/>
        <w:iCs w:val="0"/>
        <w:spacing w:val="0"/>
        <w:w w:val="100"/>
        <w:sz w:val="22"/>
        <w:szCs w:val="22"/>
        <w:lang w:val="en-US" w:eastAsia="en-US" w:bidi="ar-SA"/>
      </w:rPr>
    </w:lvl>
    <w:lvl w:ilvl="1" w:tplc="93C220CC">
      <w:numFmt w:val="bullet"/>
      <w:lvlText w:val="•"/>
      <w:lvlJc w:val="left"/>
      <w:pPr>
        <w:ind w:left="1890" w:hanging="361"/>
      </w:pPr>
      <w:rPr>
        <w:rFonts w:hint="default"/>
        <w:lang w:val="en-US" w:eastAsia="en-US" w:bidi="ar-SA"/>
      </w:rPr>
    </w:lvl>
    <w:lvl w:ilvl="2" w:tplc="B71AFD42">
      <w:numFmt w:val="bullet"/>
      <w:lvlText w:val="•"/>
      <w:lvlJc w:val="left"/>
      <w:pPr>
        <w:ind w:left="2800" w:hanging="361"/>
      </w:pPr>
      <w:rPr>
        <w:rFonts w:hint="default"/>
        <w:lang w:val="en-US" w:eastAsia="en-US" w:bidi="ar-SA"/>
      </w:rPr>
    </w:lvl>
    <w:lvl w:ilvl="3" w:tplc="98CAFD18">
      <w:numFmt w:val="bullet"/>
      <w:lvlText w:val="•"/>
      <w:lvlJc w:val="left"/>
      <w:pPr>
        <w:ind w:left="3710" w:hanging="361"/>
      </w:pPr>
      <w:rPr>
        <w:rFonts w:hint="default"/>
        <w:lang w:val="en-US" w:eastAsia="en-US" w:bidi="ar-SA"/>
      </w:rPr>
    </w:lvl>
    <w:lvl w:ilvl="4" w:tplc="14926A5E">
      <w:numFmt w:val="bullet"/>
      <w:lvlText w:val="•"/>
      <w:lvlJc w:val="left"/>
      <w:pPr>
        <w:ind w:left="4620" w:hanging="361"/>
      </w:pPr>
      <w:rPr>
        <w:rFonts w:hint="default"/>
        <w:lang w:val="en-US" w:eastAsia="en-US" w:bidi="ar-SA"/>
      </w:rPr>
    </w:lvl>
    <w:lvl w:ilvl="5" w:tplc="11B8264A">
      <w:numFmt w:val="bullet"/>
      <w:lvlText w:val="•"/>
      <w:lvlJc w:val="left"/>
      <w:pPr>
        <w:ind w:left="5530" w:hanging="361"/>
      </w:pPr>
      <w:rPr>
        <w:rFonts w:hint="default"/>
        <w:lang w:val="en-US" w:eastAsia="en-US" w:bidi="ar-SA"/>
      </w:rPr>
    </w:lvl>
    <w:lvl w:ilvl="6" w:tplc="643A752E">
      <w:numFmt w:val="bullet"/>
      <w:lvlText w:val="•"/>
      <w:lvlJc w:val="left"/>
      <w:pPr>
        <w:ind w:left="6440" w:hanging="361"/>
      </w:pPr>
      <w:rPr>
        <w:rFonts w:hint="default"/>
        <w:lang w:val="en-US" w:eastAsia="en-US" w:bidi="ar-SA"/>
      </w:rPr>
    </w:lvl>
    <w:lvl w:ilvl="7" w:tplc="E6BEA972">
      <w:numFmt w:val="bullet"/>
      <w:lvlText w:val="•"/>
      <w:lvlJc w:val="left"/>
      <w:pPr>
        <w:ind w:left="7350" w:hanging="361"/>
      </w:pPr>
      <w:rPr>
        <w:rFonts w:hint="default"/>
        <w:lang w:val="en-US" w:eastAsia="en-US" w:bidi="ar-SA"/>
      </w:rPr>
    </w:lvl>
    <w:lvl w:ilvl="8" w:tplc="EC5AC290">
      <w:numFmt w:val="bullet"/>
      <w:lvlText w:val="•"/>
      <w:lvlJc w:val="left"/>
      <w:pPr>
        <w:ind w:left="8260" w:hanging="361"/>
      </w:pPr>
      <w:rPr>
        <w:rFonts w:hint="default"/>
        <w:lang w:val="en-US" w:eastAsia="en-US" w:bidi="ar-SA"/>
      </w:rPr>
    </w:lvl>
  </w:abstractNum>
  <w:abstractNum w:abstractNumId="2" w15:restartNumberingAfterBreak="0">
    <w:nsid w:val="2F272E2C"/>
    <w:multiLevelType w:val="hybridMultilevel"/>
    <w:tmpl w:val="FAF06F8C"/>
    <w:lvl w:ilvl="0" w:tplc="E63AEE0E">
      <w:start w:val="1"/>
      <w:numFmt w:val="decimal"/>
      <w:lvlText w:val="%1."/>
      <w:lvlJc w:val="left"/>
      <w:pPr>
        <w:ind w:left="719" w:hanging="360"/>
        <w:jc w:val="left"/>
      </w:pPr>
      <w:rPr>
        <w:rFonts w:hint="default"/>
        <w:spacing w:val="0"/>
        <w:w w:val="100"/>
        <w:lang w:val="en-US" w:eastAsia="en-US" w:bidi="ar-SA"/>
      </w:rPr>
    </w:lvl>
    <w:lvl w:ilvl="1" w:tplc="51246930">
      <w:numFmt w:val="bullet"/>
      <w:lvlText w:val=""/>
      <w:lvlJc w:val="left"/>
      <w:pPr>
        <w:ind w:left="979" w:hanging="260"/>
      </w:pPr>
      <w:rPr>
        <w:rFonts w:ascii="Symbol" w:eastAsia="Symbol" w:hAnsi="Symbol" w:cs="Symbol" w:hint="default"/>
        <w:b w:val="0"/>
        <w:bCs w:val="0"/>
        <w:i w:val="0"/>
        <w:iCs w:val="0"/>
        <w:spacing w:val="0"/>
        <w:w w:val="100"/>
        <w:sz w:val="22"/>
        <w:szCs w:val="22"/>
        <w:lang w:val="en-US" w:eastAsia="en-US" w:bidi="ar-SA"/>
      </w:rPr>
    </w:lvl>
    <w:lvl w:ilvl="2" w:tplc="D5781BE4">
      <w:numFmt w:val="bullet"/>
      <w:lvlText w:val=""/>
      <w:lvlJc w:val="left"/>
      <w:pPr>
        <w:ind w:left="1800" w:hanging="361"/>
      </w:pPr>
      <w:rPr>
        <w:rFonts w:ascii="Symbol" w:eastAsia="Symbol" w:hAnsi="Symbol" w:cs="Symbol" w:hint="default"/>
        <w:b w:val="0"/>
        <w:bCs w:val="0"/>
        <w:i w:val="0"/>
        <w:iCs w:val="0"/>
        <w:spacing w:val="0"/>
        <w:w w:val="100"/>
        <w:sz w:val="22"/>
        <w:szCs w:val="22"/>
        <w:lang w:val="en-US" w:eastAsia="en-US" w:bidi="ar-SA"/>
      </w:rPr>
    </w:lvl>
    <w:lvl w:ilvl="3" w:tplc="552854AA">
      <w:numFmt w:val="bullet"/>
      <w:lvlText w:val="•"/>
      <w:lvlJc w:val="left"/>
      <w:pPr>
        <w:ind w:left="1800" w:hanging="361"/>
      </w:pPr>
      <w:rPr>
        <w:rFonts w:hint="default"/>
        <w:lang w:val="en-US" w:eastAsia="en-US" w:bidi="ar-SA"/>
      </w:rPr>
    </w:lvl>
    <w:lvl w:ilvl="4" w:tplc="69BA8CD2">
      <w:numFmt w:val="bullet"/>
      <w:lvlText w:val="•"/>
      <w:lvlJc w:val="left"/>
      <w:pPr>
        <w:ind w:left="2982" w:hanging="361"/>
      </w:pPr>
      <w:rPr>
        <w:rFonts w:hint="default"/>
        <w:lang w:val="en-US" w:eastAsia="en-US" w:bidi="ar-SA"/>
      </w:rPr>
    </w:lvl>
    <w:lvl w:ilvl="5" w:tplc="BC6ACFC2">
      <w:numFmt w:val="bullet"/>
      <w:lvlText w:val="•"/>
      <w:lvlJc w:val="left"/>
      <w:pPr>
        <w:ind w:left="4165" w:hanging="361"/>
      </w:pPr>
      <w:rPr>
        <w:rFonts w:hint="default"/>
        <w:lang w:val="en-US" w:eastAsia="en-US" w:bidi="ar-SA"/>
      </w:rPr>
    </w:lvl>
    <w:lvl w:ilvl="6" w:tplc="CA8CF780">
      <w:numFmt w:val="bullet"/>
      <w:lvlText w:val="•"/>
      <w:lvlJc w:val="left"/>
      <w:pPr>
        <w:ind w:left="5348" w:hanging="361"/>
      </w:pPr>
      <w:rPr>
        <w:rFonts w:hint="default"/>
        <w:lang w:val="en-US" w:eastAsia="en-US" w:bidi="ar-SA"/>
      </w:rPr>
    </w:lvl>
    <w:lvl w:ilvl="7" w:tplc="752CA3CA">
      <w:numFmt w:val="bullet"/>
      <w:lvlText w:val="•"/>
      <w:lvlJc w:val="left"/>
      <w:pPr>
        <w:ind w:left="6531" w:hanging="361"/>
      </w:pPr>
      <w:rPr>
        <w:rFonts w:hint="default"/>
        <w:lang w:val="en-US" w:eastAsia="en-US" w:bidi="ar-SA"/>
      </w:rPr>
    </w:lvl>
    <w:lvl w:ilvl="8" w:tplc="EC74A622">
      <w:numFmt w:val="bullet"/>
      <w:lvlText w:val="•"/>
      <w:lvlJc w:val="left"/>
      <w:pPr>
        <w:ind w:left="7714" w:hanging="361"/>
      </w:pPr>
      <w:rPr>
        <w:rFonts w:hint="default"/>
        <w:lang w:val="en-US" w:eastAsia="en-US" w:bidi="ar-SA"/>
      </w:rPr>
    </w:lvl>
  </w:abstractNum>
  <w:abstractNum w:abstractNumId="3" w15:restartNumberingAfterBreak="0">
    <w:nsid w:val="5ED27834"/>
    <w:multiLevelType w:val="hybridMultilevel"/>
    <w:tmpl w:val="701EBF8E"/>
    <w:lvl w:ilvl="0" w:tplc="2AEE3072">
      <w:numFmt w:val="bullet"/>
      <w:lvlText w:val=""/>
      <w:lvlJc w:val="left"/>
      <w:pPr>
        <w:ind w:left="998" w:hanging="341"/>
      </w:pPr>
      <w:rPr>
        <w:rFonts w:ascii="Symbol" w:eastAsia="Symbol" w:hAnsi="Symbol" w:cs="Symbol" w:hint="default"/>
        <w:spacing w:val="0"/>
        <w:w w:val="100"/>
        <w:lang w:val="en-US" w:eastAsia="en-US" w:bidi="ar-SA"/>
      </w:rPr>
    </w:lvl>
    <w:lvl w:ilvl="1" w:tplc="0B74CE8A">
      <w:start w:val="1"/>
      <w:numFmt w:val="decimal"/>
      <w:lvlText w:val="%2."/>
      <w:lvlJc w:val="left"/>
      <w:pPr>
        <w:ind w:left="168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35BAA29C">
      <w:numFmt w:val="bullet"/>
      <w:lvlText w:val="•"/>
      <w:lvlJc w:val="left"/>
      <w:pPr>
        <w:ind w:left="1700" w:hanging="360"/>
      </w:pPr>
      <w:rPr>
        <w:rFonts w:hint="default"/>
        <w:lang w:val="en-US" w:eastAsia="en-US" w:bidi="ar-SA"/>
      </w:rPr>
    </w:lvl>
    <w:lvl w:ilvl="3" w:tplc="E1AAB1CE">
      <w:numFmt w:val="bullet"/>
      <w:lvlText w:val="•"/>
      <w:lvlJc w:val="left"/>
      <w:pPr>
        <w:ind w:left="2747" w:hanging="360"/>
      </w:pPr>
      <w:rPr>
        <w:rFonts w:hint="default"/>
        <w:lang w:val="en-US" w:eastAsia="en-US" w:bidi="ar-SA"/>
      </w:rPr>
    </w:lvl>
    <w:lvl w:ilvl="4" w:tplc="D9309E1A">
      <w:numFmt w:val="bullet"/>
      <w:lvlText w:val="•"/>
      <w:lvlJc w:val="left"/>
      <w:pPr>
        <w:ind w:left="3795" w:hanging="360"/>
      </w:pPr>
      <w:rPr>
        <w:rFonts w:hint="default"/>
        <w:lang w:val="en-US" w:eastAsia="en-US" w:bidi="ar-SA"/>
      </w:rPr>
    </w:lvl>
    <w:lvl w:ilvl="5" w:tplc="FA6A3A58">
      <w:numFmt w:val="bullet"/>
      <w:lvlText w:val="•"/>
      <w:lvlJc w:val="left"/>
      <w:pPr>
        <w:ind w:left="4842" w:hanging="360"/>
      </w:pPr>
      <w:rPr>
        <w:rFonts w:hint="default"/>
        <w:lang w:val="en-US" w:eastAsia="en-US" w:bidi="ar-SA"/>
      </w:rPr>
    </w:lvl>
    <w:lvl w:ilvl="6" w:tplc="9A402F74">
      <w:numFmt w:val="bullet"/>
      <w:lvlText w:val="•"/>
      <w:lvlJc w:val="left"/>
      <w:pPr>
        <w:ind w:left="5890" w:hanging="360"/>
      </w:pPr>
      <w:rPr>
        <w:rFonts w:hint="default"/>
        <w:lang w:val="en-US" w:eastAsia="en-US" w:bidi="ar-SA"/>
      </w:rPr>
    </w:lvl>
    <w:lvl w:ilvl="7" w:tplc="ED54546C">
      <w:numFmt w:val="bullet"/>
      <w:lvlText w:val="•"/>
      <w:lvlJc w:val="left"/>
      <w:pPr>
        <w:ind w:left="6937" w:hanging="360"/>
      </w:pPr>
      <w:rPr>
        <w:rFonts w:hint="default"/>
        <w:lang w:val="en-US" w:eastAsia="en-US" w:bidi="ar-SA"/>
      </w:rPr>
    </w:lvl>
    <w:lvl w:ilvl="8" w:tplc="1D2EF2D2">
      <w:numFmt w:val="bullet"/>
      <w:lvlText w:val="•"/>
      <w:lvlJc w:val="left"/>
      <w:pPr>
        <w:ind w:left="7985" w:hanging="360"/>
      </w:pPr>
      <w:rPr>
        <w:rFonts w:hint="default"/>
        <w:lang w:val="en-US"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D3382"/>
    <w:rsid w:val="004A776A"/>
    <w:rsid w:val="00BD3382"/>
    <w:rsid w:val="00E819AD"/>
    <w:rsid w:val="00FA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A7D61A"/>
  <w15:docId w15:val="{D39D2515-DE91-4C12-AEE5-C9B0E513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259"/>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79" w:hanging="360"/>
    </w:pPr>
  </w:style>
  <w:style w:type="paragraph" w:customStyle="1" w:styleId="TableParagraph">
    <w:name w:val="Table Paragraph"/>
    <w:basedOn w:val="Normal"/>
    <w:uiPriority w:val="1"/>
    <w:qFormat/>
    <w:pPr>
      <w:ind w:left="71"/>
    </w:pPr>
    <w:rPr>
      <w:rFonts w:ascii="Calibri" w:eastAsia="Calibri" w:hAnsi="Calibri" w:cs="Calibri"/>
    </w:rPr>
  </w:style>
  <w:style w:type="paragraph" w:styleId="Header">
    <w:name w:val="header"/>
    <w:basedOn w:val="Normal"/>
    <w:link w:val="HeaderChar"/>
    <w:uiPriority w:val="99"/>
    <w:unhideWhenUsed/>
    <w:rsid w:val="004A776A"/>
    <w:pPr>
      <w:tabs>
        <w:tab w:val="center" w:pos="4680"/>
        <w:tab w:val="right" w:pos="9360"/>
      </w:tabs>
    </w:pPr>
  </w:style>
  <w:style w:type="character" w:customStyle="1" w:styleId="HeaderChar">
    <w:name w:val="Header Char"/>
    <w:basedOn w:val="DefaultParagraphFont"/>
    <w:link w:val="Header"/>
    <w:uiPriority w:val="99"/>
    <w:rsid w:val="004A776A"/>
    <w:rPr>
      <w:rFonts w:ascii="Times New Roman" w:eastAsia="Times New Roman" w:hAnsi="Times New Roman" w:cs="Times New Roman"/>
    </w:rPr>
  </w:style>
  <w:style w:type="paragraph" w:styleId="Footer">
    <w:name w:val="footer"/>
    <w:basedOn w:val="Normal"/>
    <w:link w:val="FooterChar"/>
    <w:uiPriority w:val="99"/>
    <w:unhideWhenUsed/>
    <w:rsid w:val="004A776A"/>
    <w:pPr>
      <w:tabs>
        <w:tab w:val="center" w:pos="4680"/>
        <w:tab w:val="right" w:pos="9360"/>
      </w:tabs>
    </w:pPr>
  </w:style>
  <w:style w:type="character" w:customStyle="1" w:styleId="FooterChar">
    <w:name w:val="Footer Char"/>
    <w:basedOn w:val="DefaultParagraphFont"/>
    <w:link w:val="Footer"/>
    <w:uiPriority w:val="99"/>
    <w:rsid w:val="004A776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cushare.ncdsb.com/dsweb/Get/Document-2193121/Parish%20Priest%20Attestation.pdf" TargetMode="External"/><Relationship Id="rId18" Type="http://schemas.openxmlformats.org/officeDocument/2006/relationships/hyperlink" Target="https://docushare.ncdsb.com/dsweb/Get/Document-2186624/Candidate%20Attestation%20-%20VP%20Pool.pdf" TargetMode="External"/><Relationship Id="rId26" Type="http://schemas.openxmlformats.org/officeDocument/2006/relationships/hyperlink" Target="https://www.ontario.ca/document/education-ontario-policy-and-program-direction/policyprogram-memorandum-152" TargetMode="External"/><Relationship Id="rId3" Type="http://schemas.openxmlformats.org/officeDocument/2006/relationships/settings" Target="settings.xml"/><Relationship Id="rId21" Type="http://schemas.openxmlformats.org/officeDocument/2006/relationships/hyperlink" Target="http://www.e-laws.gov.on.ca/html/source/statutes/english/2009/elaws_src_s09025_e.htm"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hyperlink" Target="https://www.ohrc.on.ca/en/ontario-human-rights-cod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www.justice.gc.ca/eng/csj-sjc/rfc-dlc/ccrf-ccdl/check/art29.html" TargetMode="External"/><Relationship Id="rId29" Type="http://schemas.openxmlformats.org/officeDocument/2006/relationships/hyperlink" Target="https://www.oct.ca/-/media/PDF/Additional%20Qualifications/Principal/EN/final_PR_principals_qualification_program_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edu.gov.on.ca/eng/policyfunding/leadership/actionPlan.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ushare.ncdsb.com/dsweb/Get/Document-2186625/Immediate%20Supervisor%20Attestation%20Form%20-%20Principal%20Pool.pdf" TargetMode="External"/><Relationship Id="rId23" Type="http://schemas.openxmlformats.org/officeDocument/2006/relationships/hyperlink" Target="http://www.edu.gov.on.ca/eng/policyfunding/leadership/TC_Guide.pdf" TargetMode="External"/><Relationship Id="rId28" Type="http://schemas.openxmlformats.org/officeDocument/2006/relationships/hyperlink" Target="https://www.ontario.ca/laws/regulation/100234" TargetMode="External"/><Relationship Id="rId10" Type="http://schemas.openxmlformats.org/officeDocument/2006/relationships/image" Target="media/image4.png"/><Relationship Id="rId19" Type="http://schemas.openxmlformats.org/officeDocument/2006/relationships/hyperlink" Target="https://www.ontario.ca/laws/statute/05a11" TargetMode="External"/><Relationship Id="rId31" Type="http://schemas.openxmlformats.org/officeDocument/2006/relationships/hyperlink" Target="https://docushare.ncdsb.com/dsweb/Get/Document-1981915/100.10%20-%20Equity%20and%20Inclusive%20Education%20Policy.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www.e-laws.gov.on.ca/html/statutes/english/elaws_statutes_90e02_e.htm" TargetMode="External"/><Relationship Id="rId27" Type="http://schemas.openxmlformats.org/officeDocument/2006/relationships/hyperlink" Target="https://www.ontario.ca/document/education-ontario-policy-and-program-direction/policyprogram-memorandum-152" TargetMode="External"/><Relationship Id="rId30" Type="http://schemas.openxmlformats.org/officeDocument/2006/relationships/hyperlink" Target="https://www.ontario.ca/page/principal-performance-appraisal"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2220</Words>
  <Characters>12655</Characters>
  <Application>Microsoft Office Word</Application>
  <DocSecurity>0</DocSecurity>
  <Lines>105</Lines>
  <Paragraphs>29</Paragraphs>
  <ScaleCrop>false</ScaleCrop>
  <Company/>
  <LinksUpToDate>false</LinksUpToDate>
  <CharactersWithSpaces>14846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Rocca, Pat</dc:creator>
  <cp:lastModifiedBy>Conidi, Anna Lisa</cp:lastModifiedBy>
  <cp:revision>3</cp:revision>
  <dcterms:created xsi:type="dcterms:W3CDTF">2026-09-28T19:58:00Z</dcterms:created>
  <dcterms:modified xsi:type="dcterms:W3CDTF">2026-09-28T20:05:00Z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Acrobat PDFMaker 25 for Word</vt:lpwstr>
  </property>
  <property fmtid="{D5CDD505-2E9C-101B-9397-08002B2CF9AE}" pid="4" name="Date">
    <vt:lpwstr>2026-09-18T13:11:15Z</vt:lpwstr>
  </property>
  <property fmtid="{D5CDD505-2E9C-101B-9397-08002B2CF9AE}" pid="5" name="Date and Time">
    <vt:lpwstr>2026-09-18T13:11:15Z</vt:lpwstr>
  </property>
  <property fmtid="{D5CDD505-2E9C-101B-9397-08002B2CF9AE}" pid="6" name="DateTime">
    <vt:lpwstr/>
  </property>
  <property fmtid="{D5CDD505-2E9C-101B-9397-08002B2CF9AE}" pid="7" name="LastSaved">
    <vt:filetime>2026-09-28T00:00:00Z</vt:filetime>
  </property>
  <property fmtid="{D5CDD505-2E9C-101B-9397-08002B2CF9AE}" pid="8" name="Producer">
    <vt:lpwstr>Adobe PDF Library 25.1.250</vt:lpwstr>
  </property>
  <property fmtid="{D5CDD505-2E9C-101B-9397-08002B2CF9AE}" pid="9" name="SourceModified">
    <vt:lpwstr>D:20260921132757</vt:lpwstr>
  </property>
  <property fmtid="{D5CDD505-2E9C-101B-9397-08002B2CF9AE}" pid="10" name="TaxCatchAll">
    <vt:lpwstr/>
  </property>
  <property fmtid="{D5CDD505-2E9C-101B-9397-08002B2CF9AE}" pid="11" name="lcf76f155ced4ddcb4097134ff3c332f">
    <vt:lpwstr/>
  </property>
</Properties>
</file>