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0"/>
        <w:gridCol w:w="5195"/>
      </w:tblGrid>
      <w:tr w:rsidR="00E24F0F" w14:paraId="4955A357" w14:textId="77777777">
        <w:trPr>
          <w:trHeight w:val="1503"/>
        </w:trPr>
        <w:tc>
          <w:tcPr>
            <w:tcW w:w="9375" w:type="dxa"/>
            <w:gridSpan w:val="2"/>
            <w:shd w:val="clear" w:color="auto" w:fill="07852A"/>
          </w:tcPr>
          <w:p w14:paraId="7ADA5836" w14:textId="77777777" w:rsidR="00E24F0F" w:rsidRDefault="00E24F0F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25770389" w14:textId="77777777" w:rsidR="00E24F0F" w:rsidRDefault="00B92AED">
            <w:pPr>
              <w:pStyle w:val="TableParagraph"/>
              <w:ind w:left="2402" w:right="237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Niagara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Catholic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District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School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Board</w:t>
            </w:r>
          </w:p>
          <w:p w14:paraId="61CF523E" w14:textId="77777777" w:rsidR="00E24F0F" w:rsidRDefault="00B92AED">
            <w:pPr>
              <w:pStyle w:val="TableParagraph"/>
              <w:spacing w:before="120"/>
              <w:ind w:left="2402" w:right="237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>SAFE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AND</w:t>
            </w:r>
            <w:r>
              <w:rPr>
                <w:b/>
                <w:i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ACCEPTING</w:t>
            </w:r>
            <w:r>
              <w:rPr>
                <w:b/>
                <w:i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SCHOOLS</w:t>
            </w:r>
            <w:r>
              <w:rPr>
                <w:b/>
                <w:i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FFFFFF"/>
                <w:sz w:val="28"/>
              </w:rPr>
              <w:t>POLICY</w:t>
            </w:r>
          </w:p>
          <w:p w14:paraId="69930C8E" w14:textId="77777777" w:rsidR="00E24F0F" w:rsidRDefault="00B92AED">
            <w:pPr>
              <w:pStyle w:val="TableParagraph"/>
              <w:spacing w:before="119"/>
              <w:ind w:left="2402" w:right="2375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STATEMENT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GOVERNANCE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POLICY</w:t>
            </w:r>
          </w:p>
        </w:tc>
      </w:tr>
      <w:tr w:rsidR="00E24F0F" w14:paraId="10835D68" w14:textId="77777777">
        <w:trPr>
          <w:trHeight w:val="397"/>
        </w:trPr>
        <w:tc>
          <w:tcPr>
            <w:tcW w:w="4180" w:type="dxa"/>
            <w:shd w:val="clear" w:color="auto" w:fill="07852A"/>
          </w:tcPr>
          <w:p w14:paraId="75680ED4" w14:textId="77777777" w:rsidR="00E24F0F" w:rsidRDefault="00B92AED">
            <w:pPr>
              <w:pStyle w:val="TableParagraph"/>
              <w:spacing w:before="82"/>
              <w:ind w:left="9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300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Schools/Students</w:t>
            </w:r>
          </w:p>
        </w:tc>
        <w:tc>
          <w:tcPr>
            <w:tcW w:w="5195" w:type="dxa"/>
            <w:shd w:val="clear" w:color="auto" w:fill="07852A"/>
          </w:tcPr>
          <w:p w14:paraId="340DCD22" w14:textId="77777777" w:rsidR="00E24F0F" w:rsidRDefault="00B92AED">
            <w:pPr>
              <w:pStyle w:val="TableParagraph"/>
              <w:spacing w:before="82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Policy No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302.6</w:t>
            </w:r>
          </w:p>
        </w:tc>
      </w:tr>
      <w:tr w:rsidR="00E24F0F" w14:paraId="1B05F640" w14:textId="77777777">
        <w:trPr>
          <w:trHeight w:val="64"/>
        </w:trPr>
        <w:tc>
          <w:tcPr>
            <w:tcW w:w="4180" w:type="dxa"/>
            <w:shd w:val="clear" w:color="auto" w:fill="07852A"/>
          </w:tcPr>
          <w:p w14:paraId="1AA32045" w14:textId="77777777" w:rsidR="00E24F0F" w:rsidRDefault="00E24F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195" w:type="dxa"/>
            <w:shd w:val="clear" w:color="auto" w:fill="07852A"/>
          </w:tcPr>
          <w:p w14:paraId="7F19C776" w14:textId="77777777" w:rsidR="00E24F0F" w:rsidRDefault="00E24F0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24F0F" w14:paraId="554B339C" w14:textId="77777777">
        <w:trPr>
          <w:trHeight w:val="330"/>
        </w:trPr>
        <w:tc>
          <w:tcPr>
            <w:tcW w:w="4180" w:type="dxa"/>
            <w:tcBorders>
              <w:top w:val="single" w:sz="12" w:space="0" w:color="07852A"/>
              <w:left w:val="single" w:sz="12" w:space="0" w:color="07852A"/>
              <w:bottom w:val="single" w:sz="12" w:space="0" w:color="07852A"/>
            </w:tcBorders>
          </w:tcPr>
          <w:p w14:paraId="4EC4BCCE" w14:textId="77777777" w:rsidR="00E24F0F" w:rsidRDefault="00B92AED">
            <w:pPr>
              <w:pStyle w:val="TableParagraph"/>
              <w:spacing w:before="70"/>
              <w:ind w:left="78"/>
              <w:rPr>
                <w:sz w:val="16"/>
              </w:rPr>
            </w:pPr>
            <w:r>
              <w:rPr>
                <w:sz w:val="16"/>
              </w:rPr>
              <w:t>Adopted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June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26, 2001</w:t>
            </w:r>
          </w:p>
        </w:tc>
        <w:tc>
          <w:tcPr>
            <w:tcW w:w="5195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6C8C1695" w14:textId="1E9473E5" w:rsidR="00E24F0F" w:rsidRDefault="00B92AED">
            <w:pPr>
              <w:pStyle w:val="TableParagraph"/>
              <w:spacing w:before="70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Latest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Reviewed/Revised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2"/>
                <w:sz w:val="16"/>
              </w:rPr>
              <w:t xml:space="preserve"> </w:t>
            </w:r>
            <w:r w:rsidR="00DC6DC1">
              <w:rPr>
                <w:sz w:val="16"/>
              </w:rPr>
              <w:t>January 30, 2024</w:t>
            </w:r>
          </w:p>
        </w:tc>
      </w:tr>
    </w:tbl>
    <w:p w14:paraId="4107CDA6" w14:textId="77777777" w:rsidR="00E24F0F" w:rsidRDefault="00E24F0F">
      <w:pPr>
        <w:pStyle w:val="BodyText"/>
        <w:spacing w:before="11"/>
        <w:ind w:left="0"/>
        <w:rPr>
          <w:sz w:val="15"/>
        </w:rPr>
      </w:pPr>
    </w:p>
    <w:p w14:paraId="63693B4F" w14:textId="77777777" w:rsidR="00E24F0F" w:rsidRPr="00B92E06" w:rsidRDefault="00B92AED">
      <w:pPr>
        <w:pStyle w:val="BodyText"/>
        <w:spacing w:before="91"/>
        <w:ind w:left="220" w:right="134"/>
        <w:jc w:val="both"/>
      </w:pPr>
      <w:r w:rsidRPr="00B92E06">
        <w:rPr>
          <w:noProof/>
        </w:rPr>
        <w:drawing>
          <wp:anchor distT="0" distB="0" distL="0" distR="0" simplePos="0" relativeHeight="15730688" behindDoc="0" locked="0" layoutInCell="1" allowOverlap="1" wp14:anchorId="3272648E" wp14:editId="6988611E">
            <wp:simplePos x="0" y="0"/>
            <wp:positionH relativeFrom="page">
              <wp:posOffset>1011556</wp:posOffset>
            </wp:positionH>
            <wp:positionV relativeFrom="paragraph">
              <wp:posOffset>-1456588</wp:posOffset>
            </wp:positionV>
            <wp:extent cx="548638" cy="636898"/>
            <wp:effectExtent l="0" t="0" r="0" b="0"/>
            <wp:wrapNone/>
            <wp:docPr id="1" name="image1.png" descr="NCDSB-logo-v2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8" cy="63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2E06">
        <w:t>In keeping with the Mission, Vision and Values of the Niagara Catholic District School Board, the Board</w:t>
      </w:r>
      <w:r w:rsidRPr="00B92E06">
        <w:rPr>
          <w:spacing w:val="1"/>
        </w:rPr>
        <w:t xml:space="preserve"> </w:t>
      </w:r>
      <w:r w:rsidRPr="00B92E06">
        <w:t>is</w:t>
      </w:r>
      <w:r w:rsidRPr="00B92E06">
        <w:rPr>
          <w:spacing w:val="1"/>
        </w:rPr>
        <w:t xml:space="preserve"> </w:t>
      </w:r>
      <w:r w:rsidRPr="00B92E06">
        <w:t>committed</w:t>
      </w:r>
      <w:r w:rsidRPr="00B92E06">
        <w:rPr>
          <w:spacing w:val="1"/>
        </w:rPr>
        <w:t xml:space="preserve"> </w:t>
      </w:r>
      <w:r w:rsidRPr="00B92E06">
        <w:t>to</w:t>
      </w:r>
      <w:r w:rsidRPr="00B92E06">
        <w:rPr>
          <w:spacing w:val="1"/>
        </w:rPr>
        <w:t xml:space="preserve"> </w:t>
      </w:r>
      <w:r w:rsidRPr="00B92E06">
        <w:t>fostering</w:t>
      </w:r>
      <w:r w:rsidRPr="00B92E06">
        <w:rPr>
          <w:spacing w:val="1"/>
        </w:rPr>
        <w:t xml:space="preserve"> </w:t>
      </w:r>
      <w:r w:rsidRPr="00B92E06">
        <w:t>caring,</w:t>
      </w:r>
      <w:r w:rsidRPr="00B92E06">
        <w:rPr>
          <w:spacing w:val="1"/>
        </w:rPr>
        <w:t xml:space="preserve"> </w:t>
      </w:r>
      <w:r w:rsidRPr="00B92E06">
        <w:t>safe,</w:t>
      </w:r>
      <w:r w:rsidRPr="00B92E06">
        <w:rPr>
          <w:spacing w:val="1"/>
        </w:rPr>
        <w:t xml:space="preserve"> </w:t>
      </w:r>
      <w:r w:rsidRPr="00B92E06">
        <w:t>equitable,</w:t>
      </w:r>
      <w:r w:rsidRPr="00B92E06">
        <w:rPr>
          <w:spacing w:val="1"/>
        </w:rPr>
        <w:t xml:space="preserve"> </w:t>
      </w:r>
      <w:r w:rsidRPr="00B92E06">
        <w:t>inclusive</w:t>
      </w:r>
      <w:r w:rsidRPr="00B92E06">
        <w:rPr>
          <w:spacing w:val="1"/>
        </w:rPr>
        <w:t xml:space="preserve"> </w:t>
      </w:r>
      <w:r w:rsidRPr="00B92E06">
        <w:t>and</w:t>
      </w:r>
      <w:r w:rsidRPr="00B92E06">
        <w:rPr>
          <w:spacing w:val="1"/>
        </w:rPr>
        <w:t xml:space="preserve"> </w:t>
      </w:r>
      <w:r w:rsidRPr="00B92E06">
        <w:t>accepting</w:t>
      </w:r>
      <w:r w:rsidRPr="00B92E06">
        <w:rPr>
          <w:spacing w:val="1"/>
        </w:rPr>
        <w:t xml:space="preserve"> </w:t>
      </w:r>
      <w:r w:rsidRPr="00B92E06">
        <w:t>learning</w:t>
      </w:r>
      <w:r w:rsidRPr="00B92E06">
        <w:rPr>
          <w:spacing w:val="1"/>
        </w:rPr>
        <w:t xml:space="preserve"> </w:t>
      </w:r>
      <w:r w:rsidRPr="00B92E06">
        <w:t>and</w:t>
      </w:r>
      <w:r w:rsidRPr="00B92E06">
        <w:rPr>
          <w:spacing w:val="1"/>
        </w:rPr>
        <w:t xml:space="preserve"> </w:t>
      </w:r>
      <w:r w:rsidRPr="00B92E06">
        <w:t>teaching</w:t>
      </w:r>
      <w:r w:rsidRPr="00B92E06">
        <w:rPr>
          <w:spacing w:val="1"/>
        </w:rPr>
        <w:t xml:space="preserve"> </w:t>
      </w:r>
      <w:r w:rsidRPr="00B92E06">
        <w:t>environments for all students, staff, parents/guardians and community members involved in Board and</w:t>
      </w:r>
      <w:r w:rsidRPr="00B92E06">
        <w:rPr>
          <w:spacing w:val="1"/>
        </w:rPr>
        <w:t xml:space="preserve"> </w:t>
      </w:r>
      <w:r w:rsidRPr="00B92E06">
        <w:t>school programs, events and activities.</w:t>
      </w:r>
      <w:r w:rsidRPr="00B92E06">
        <w:rPr>
          <w:spacing w:val="1"/>
        </w:rPr>
        <w:t xml:space="preserve"> </w:t>
      </w:r>
      <w:r w:rsidRPr="00B92E06">
        <w:t>A whole school approach to creating a positive environment for</w:t>
      </w:r>
      <w:r w:rsidRPr="00B92E06">
        <w:rPr>
          <w:spacing w:val="1"/>
        </w:rPr>
        <w:t xml:space="preserve"> </w:t>
      </w:r>
      <w:r w:rsidRPr="00B92E06">
        <w:t>learning</w:t>
      </w:r>
      <w:r w:rsidRPr="00B92E06">
        <w:rPr>
          <w:spacing w:val="-4"/>
        </w:rPr>
        <w:t xml:space="preserve"> </w:t>
      </w:r>
      <w:r w:rsidRPr="00B92E06">
        <w:t>and</w:t>
      </w:r>
      <w:r w:rsidRPr="00B92E06">
        <w:rPr>
          <w:spacing w:val="-4"/>
        </w:rPr>
        <w:t xml:space="preserve"> </w:t>
      </w:r>
      <w:r w:rsidRPr="00B92E06">
        <w:t>working</w:t>
      </w:r>
      <w:r w:rsidRPr="00B92E06">
        <w:rPr>
          <w:spacing w:val="-4"/>
        </w:rPr>
        <w:t xml:space="preserve"> </w:t>
      </w:r>
      <w:r w:rsidRPr="00B92E06">
        <w:t>requires</w:t>
      </w:r>
      <w:r w:rsidRPr="00B92E06">
        <w:rPr>
          <w:spacing w:val="-2"/>
        </w:rPr>
        <w:t xml:space="preserve"> </w:t>
      </w:r>
      <w:r w:rsidRPr="00B92E06">
        <w:t>a</w:t>
      </w:r>
      <w:r w:rsidRPr="00B92E06">
        <w:rPr>
          <w:spacing w:val="-3"/>
        </w:rPr>
        <w:t xml:space="preserve"> </w:t>
      </w:r>
      <w:r w:rsidRPr="00B92E06">
        <w:t>shared</w:t>
      </w:r>
      <w:r w:rsidRPr="00B92E06">
        <w:rPr>
          <w:spacing w:val="-4"/>
        </w:rPr>
        <w:t xml:space="preserve"> </w:t>
      </w:r>
      <w:r w:rsidRPr="00B92E06">
        <w:t>commitment</w:t>
      </w:r>
      <w:r w:rsidRPr="00B92E06">
        <w:rPr>
          <w:spacing w:val="-2"/>
        </w:rPr>
        <w:t xml:space="preserve"> </w:t>
      </w:r>
      <w:r w:rsidRPr="00B92E06">
        <w:t>amongst</w:t>
      </w:r>
      <w:r w:rsidRPr="00B92E06">
        <w:rPr>
          <w:spacing w:val="-3"/>
        </w:rPr>
        <w:t xml:space="preserve"> </w:t>
      </w:r>
      <w:r w:rsidRPr="00B92E06">
        <w:t>all</w:t>
      </w:r>
      <w:r w:rsidRPr="00B92E06">
        <w:rPr>
          <w:spacing w:val="-3"/>
        </w:rPr>
        <w:t xml:space="preserve"> </w:t>
      </w:r>
      <w:r w:rsidRPr="00B92E06">
        <w:t>stakeholders</w:t>
      </w:r>
      <w:r w:rsidRPr="00B92E06">
        <w:rPr>
          <w:spacing w:val="-2"/>
        </w:rPr>
        <w:t xml:space="preserve"> </w:t>
      </w:r>
      <w:r w:rsidRPr="00B92E06">
        <w:t>in</w:t>
      </w:r>
      <w:r w:rsidRPr="00B92E06">
        <w:rPr>
          <w:spacing w:val="-4"/>
        </w:rPr>
        <w:t xml:space="preserve"> </w:t>
      </w:r>
      <w:r w:rsidRPr="00B92E06">
        <w:t>a</w:t>
      </w:r>
      <w:r w:rsidRPr="00B92E06">
        <w:rPr>
          <w:spacing w:val="-6"/>
        </w:rPr>
        <w:t xml:space="preserve"> </w:t>
      </w:r>
      <w:r w:rsidRPr="00B92E06">
        <w:t>school.</w:t>
      </w:r>
      <w:r w:rsidRPr="00B92E06">
        <w:rPr>
          <w:spacing w:val="-4"/>
        </w:rPr>
        <w:t xml:space="preserve"> </w:t>
      </w:r>
      <w:r w:rsidRPr="00B92E06">
        <w:t>To</w:t>
      </w:r>
      <w:r w:rsidRPr="00B92E06">
        <w:rPr>
          <w:spacing w:val="-5"/>
        </w:rPr>
        <w:t xml:space="preserve"> </w:t>
      </w:r>
      <w:r w:rsidRPr="00B92E06">
        <w:t>maintain</w:t>
      </w:r>
      <w:r w:rsidRPr="00B92E06">
        <w:rPr>
          <w:spacing w:val="-4"/>
        </w:rPr>
        <w:t xml:space="preserve"> </w:t>
      </w:r>
      <w:r w:rsidRPr="00B92E06">
        <w:t>and</w:t>
      </w:r>
      <w:r w:rsidRPr="00B92E06">
        <w:rPr>
          <w:spacing w:val="-52"/>
        </w:rPr>
        <w:t xml:space="preserve"> </w:t>
      </w:r>
      <w:r w:rsidRPr="00B92E06">
        <w:t>improve student success and achievement, we must ensure that students continue to feel safe, nurtured,</w:t>
      </w:r>
      <w:r w:rsidRPr="00B92E06">
        <w:rPr>
          <w:spacing w:val="1"/>
        </w:rPr>
        <w:t xml:space="preserve"> </w:t>
      </w:r>
      <w:r w:rsidRPr="00B92E06">
        <w:t>welcomed,</w:t>
      </w:r>
      <w:r w:rsidRPr="00B92E06">
        <w:rPr>
          <w:spacing w:val="-3"/>
        </w:rPr>
        <w:t xml:space="preserve"> </w:t>
      </w:r>
      <w:r w:rsidRPr="00B92E06">
        <w:t>respected</w:t>
      </w:r>
      <w:r w:rsidRPr="00B92E06">
        <w:rPr>
          <w:spacing w:val="-3"/>
        </w:rPr>
        <w:t xml:space="preserve"> </w:t>
      </w:r>
      <w:r w:rsidRPr="00B92E06">
        <w:t>and</w:t>
      </w:r>
      <w:r w:rsidRPr="00B92E06">
        <w:rPr>
          <w:spacing w:val="-3"/>
        </w:rPr>
        <w:t xml:space="preserve"> </w:t>
      </w:r>
      <w:r w:rsidRPr="00B92E06">
        <w:t>included.</w:t>
      </w:r>
    </w:p>
    <w:p w14:paraId="422D496D" w14:textId="77777777" w:rsidR="00E24F0F" w:rsidRPr="00B92E06" w:rsidRDefault="00E24F0F">
      <w:pPr>
        <w:pStyle w:val="BodyText"/>
        <w:spacing w:before="11"/>
        <w:ind w:left="0"/>
        <w:rPr>
          <w:sz w:val="13"/>
        </w:rPr>
      </w:pPr>
    </w:p>
    <w:p w14:paraId="5E66A620" w14:textId="27F72A88" w:rsidR="00E24F0F" w:rsidRPr="00B92E06" w:rsidRDefault="00B92AED">
      <w:pPr>
        <w:pStyle w:val="BodyText"/>
        <w:spacing w:before="91"/>
        <w:ind w:left="219" w:right="133"/>
        <w:jc w:val="both"/>
      </w:pPr>
      <w:r w:rsidRPr="00B92E06">
        <w:t xml:space="preserve">This shall be achieved by establishing and maintaining high expectations for </w:t>
      </w:r>
      <w:proofErr w:type="spellStart"/>
      <w:r w:rsidRPr="00B92E06">
        <w:t>behaviour</w:t>
      </w:r>
      <w:proofErr w:type="spellEnd"/>
      <w:r w:rsidRPr="00B92E06">
        <w:t>, while offering</w:t>
      </w:r>
      <w:r w:rsidRPr="00B92E06">
        <w:rPr>
          <w:spacing w:val="1"/>
        </w:rPr>
        <w:t xml:space="preserve"> </w:t>
      </w:r>
      <w:r w:rsidRPr="00B92E06">
        <w:t>programs that emphasize early, ongoing, and proactive practices and supports. Appropriate programs and</w:t>
      </w:r>
      <w:r w:rsidRPr="00B92E06">
        <w:rPr>
          <w:spacing w:val="-52"/>
        </w:rPr>
        <w:t xml:space="preserve"> </w:t>
      </w:r>
      <w:r w:rsidRPr="00B92E06">
        <w:t>supports</w:t>
      </w:r>
      <w:r w:rsidRPr="00B92E06">
        <w:rPr>
          <w:spacing w:val="-3"/>
        </w:rPr>
        <w:t xml:space="preserve"> </w:t>
      </w:r>
      <w:r w:rsidRPr="00B92E06">
        <w:t>include, but</w:t>
      </w:r>
      <w:r w:rsidRPr="00B92E06">
        <w:rPr>
          <w:spacing w:val="1"/>
        </w:rPr>
        <w:t xml:space="preserve"> </w:t>
      </w:r>
      <w:r w:rsidRPr="00B92E06">
        <w:t>are not</w:t>
      </w:r>
      <w:r w:rsidRPr="00B92E06">
        <w:rPr>
          <w:spacing w:val="1"/>
        </w:rPr>
        <w:t xml:space="preserve"> </w:t>
      </w:r>
      <w:r w:rsidRPr="00B92E06">
        <w:t>limited</w:t>
      </w:r>
      <w:r w:rsidRPr="00B92E06">
        <w:rPr>
          <w:spacing w:val="-3"/>
        </w:rPr>
        <w:t xml:space="preserve"> </w:t>
      </w:r>
      <w:r w:rsidRPr="00B92E06">
        <w:t>to:</w:t>
      </w:r>
    </w:p>
    <w:p w14:paraId="22FFF710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39"/>
          <w:tab w:val="left" w:pos="941"/>
        </w:tabs>
        <w:spacing w:line="254" w:lineRule="exact"/>
        <w:ind w:left="940" w:hanging="362"/>
        <w:rPr>
          <w:rFonts w:ascii="Symbol" w:hAnsi="Symbol"/>
          <w:u w:val="none"/>
        </w:rPr>
      </w:pPr>
      <w:r w:rsidRPr="00B92E06">
        <w:rPr>
          <w:u w:val="none"/>
        </w:rPr>
        <w:t>promoting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healthy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relationships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well-being,</w:t>
      </w:r>
    </w:p>
    <w:p w14:paraId="39D1DF8B" w14:textId="7F98BEDD" w:rsidR="003E347F" w:rsidRPr="004F31E8" w:rsidRDefault="003E347F" w:rsidP="003E347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6" w:lineRule="exact"/>
        <w:ind w:left="940"/>
        <w:rPr>
          <w:rFonts w:eastAsiaTheme="minorHAnsi"/>
          <w:bCs/>
          <w:iCs/>
          <w:sz w:val="20"/>
          <w:szCs w:val="20"/>
          <w:u w:val="none"/>
        </w:rPr>
      </w:pPr>
      <w:r w:rsidRPr="00B92E06">
        <w:rPr>
          <w:rFonts w:eastAsiaTheme="minorHAnsi"/>
          <w:bCs/>
          <w:iCs/>
          <w:sz w:val="20"/>
          <w:szCs w:val="20"/>
          <w:u w:val="none"/>
        </w:rPr>
        <w:t>inclusive and culturally responsive learning environments</w:t>
      </w:r>
      <w:r w:rsidR="004F31E8">
        <w:rPr>
          <w:rFonts w:eastAsiaTheme="minorHAnsi"/>
          <w:bCs/>
          <w:iCs/>
          <w:sz w:val="20"/>
          <w:szCs w:val="20"/>
          <w:u w:val="none"/>
        </w:rPr>
        <w:t>,</w:t>
      </w:r>
    </w:p>
    <w:p w14:paraId="6D866B0F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6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mentorship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programs,</w:t>
      </w:r>
    </w:p>
    <w:p w14:paraId="58C5FEA8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7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equity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inclusive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education,</w:t>
      </w:r>
    </w:p>
    <w:p w14:paraId="3EC75590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7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culturally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responsive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pedagogy,</w:t>
      </w:r>
    </w:p>
    <w:p w14:paraId="002A49B0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6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student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leadership,</w:t>
      </w:r>
    </w:p>
    <w:p w14:paraId="71598647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56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bullying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prevention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intervention,</w:t>
      </w:r>
    </w:p>
    <w:p w14:paraId="12814B7B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  <w:tab w:val="left" w:pos="942"/>
        </w:tabs>
        <w:spacing w:line="257" w:lineRule="exact"/>
        <w:ind w:left="941"/>
        <w:rPr>
          <w:rFonts w:ascii="Symbol" w:hAnsi="Symbol"/>
          <w:u w:val="none"/>
        </w:rPr>
      </w:pPr>
      <w:r w:rsidRPr="00B92E06">
        <w:rPr>
          <w:u w:val="none"/>
        </w:rPr>
        <w:t>conflict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prevention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intervention,</w:t>
      </w:r>
    </w:p>
    <w:p w14:paraId="05396EF3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  <w:tab w:val="left" w:pos="942"/>
        </w:tabs>
        <w:spacing w:line="256" w:lineRule="exact"/>
        <w:ind w:left="941"/>
        <w:rPr>
          <w:rFonts w:ascii="Symbol" w:hAnsi="Symbol"/>
          <w:u w:val="none"/>
        </w:rPr>
      </w:pPr>
      <w:r w:rsidRPr="00B92E06">
        <w:rPr>
          <w:u w:val="none"/>
        </w:rPr>
        <w:t>restorative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mindset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practices,</w:t>
      </w:r>
    </w:p>
    <w:p w14:paraId="07621BC6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  <w:tab w:val="left" w:pos="942"/>
        </w:tabs>
        <w:spacing w:line="256" w:lineRule="exact"/>
        <w:ind w:left="941"/>
        <w:rPr>
          <w:rFonts w:ascii="Symbol" w:hAnsi="Symbol"/>
          <w:u w:val="none"/>
        </w:rPr>
      </w:pPr>
      <w:r w:rsidRPr="00B92E06">
        <w:rPr>
          <w:u w:val="none"/>
        </w:rPr>
        <w:t>character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development and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education,</w:t>
      </w:r>
    </w:p>
    <w:p w14:paraId="59D036F2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  <w:tab w:val="left" w:pos="942"/>
        </w:tabs>
        <w:spacing w:line="257" w:lineRule="exact"/>
        <w:ind w:left="941"/>
        <w:rPr>
          <w:rFonts w:ascii="Symbol" w:hAnsi="Symbol"/>
          <w:u w:val="none"/>
        </w:rPr>
      </w:pPr>
      <w:r w:rsidRPr="00B92E06">
        <w:rPr>
          <w:u w:val="none"/>
        </w:rPr>
        <w:t>counselling,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and</w:t>
      </w:r>
    </w:p>
    <w:p w14:paraId="23D8CEB6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3" w:lineRule="exact"/>
        <w:ind w:left="940"/>
        <w:rPr>
          <w:rFonts w:ascii="Symbol" w:hAnsi="Symbol"/>
          <w:u w:val="none"/>
        </w:rPr>
      </w:pPr>
      <w:r w:rsidRPr="00B92E06">
        <w:rPr>
          <w:u w:val="none"/>
        </w:rPr>
        <w:t>the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inclusion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of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social emotional learning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in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the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curriculum</w:t>
      </w:r>
    </w:p>
    <w:p w14:paraId="4F7EEC11" w14:textId="77777777" w:rsidR="00E24F0F" w:rsidRPr="00B92E06" w:rsidRDefault="00E24F0F">
      <w:pPr>
        <w:pStyle w:val="BodyText"/>
        <w:spacing w:before="7"/>
        <w:ind w:left="0"/>
        <w:rPr>
          <w:sz w:val="13"/>
        </w:rPr>
      </w:pPr>
    </w:p>
    <w:p w14:paraId="53331ABF" w14:textId="77777777" w:rsidR="00E24F0F" w:rsidRPr="00B92E06" w:rsidRDefault="00B92AED">
      <w:pPr>
        <w:pStyle w:val="BodyText"/>
        <w:spacing w:before="92"/>
        <w:ind w:left="220" w:right="133"/>
        <w:jc w:val="both"/>
      </w:pPr>
      <w:r w:rsidRPr="00B92E06">
        <w:t>The Niagara Catholic District School Board has established Governance Policies and Administrative</w:t>
      </w:r>
      <w:r w:rsidRPr="00B92E06">
        <w:rPr>
          <w:spacing w:val="1"/>
        </w:rPr>
        <w:t xml:space="preserve"> </w:t>
      </w:r>
      <w:r w:rsidRPr="00B92E06">
        <w:t>Operational Procedures linked to this Safe and Accepting Schools Policy, which foster increased respect,</w:t>
      </w:r>
      <w:r w:rsidRPr="00B92E06">
        <w:rPr>
          <w:spacing w:val="1"/>
        </w:rPr>
        <w:t xml:space="preserve"> </w:t>
      </w:r>
      <w:r w:rsidRPr="00B92E06">
        <w:t>responsibility and civility in compliance with current legislation. The Board will provide professional</w:t>
      </w:r>
      <w:r w:rsidRPr="00B92E06">
        <w:rPr>
          <w:spacing w:val="1"/>
        </w:rPr>
        <w:t xml:space="preserve"> </w:t>
      </w:r>
      <w:r w:rsidRPr="00B92E06">
        <w:t>development for staff to support prevention of inappropriate student behavior and strategies for promoting</w:t>
      </w:r>
      <w:r w:rsidRPr="00B92E06">
        <w:rPr>
          <w:spacing w:val="-52"/>
        </w:rPr>
        <w:t xml:space="preserve"> </w:t>
      </w:r>
      <w:r w:rsidRPr="00B92E06">
        <w:t>positive</w:t>
      </w:r>
      <w:r w:rsidRPr="00B92E06">
        <w:rPr>
          <w:spacing w:val="-1"/>
        </w:rPr>
        <w:t xml:space="preserve"> </w:t>
      </w:r>
      <w:r w:rsidRPr="00B92E06">
        <w:t>school</w:t>
      </w:r>
      <w:r w:rsidRPr="00B92E06">
        <w:rPr>
          <w:spacing w:val="-2"/>
        </w:rPr>
        <w:t xml:space="preserve"> </w:t>
      </w:r>
      <w:r w:rsidRPr="00B92E06">
        <w:t>climate.</w:t>
      </w:r>
    </w:p>
    <w:p w14:paraId="6A95F1AB" w14:textId="77777777" w:rsidR="00E24F0F" w:rsidRPr="00B92E06" w:rsidRDefault="00E24F0F">
      <w:pPr>
        <w:pStyle w:val="BodyText"/>
        <w:ind w:left="0"/>
      </w:pPr>
    </w:p>
    <w:p w14:paraId="156516A0" w14:textId="77777777" w:rsidR="00E24F0F" w:rsidRPr="00B92E06" w:rsidRDefault="00B92AED">
      <w:pPr>
        <w:pStyle w:val="BodyText"/>
        <w:spacing w:before="1"/>
        <w:ind w:left="220" w:right="136"/>
        <w:jc w:val="both"/>
      </w:pPr>
      <w:r w:rsidRPr="00B92E06">
        <w:t>Therefore, the</w:t>
      </w:r>
      <w:r w:rsidRPr="00B92E06">
        <w:rPr>
          <w:spacing w:val="1"/>
        </w:rPr>
        <w:t xml:space="preserve"> </w:t>
      </w:r>
      <w:r w:rsidRPr="00B92E06">
        <w:t>Niagara Catholic Safe</w:t>
      </w:r>
      <w:r w:rsidRPr="00B92E06">
        <w:rPr>
          <w:spacing w:val="1"/>
        </w:rPr>
        <w:t xml:space="preserve"> </w:t>
      </w:r>
      <w:r w:rsidRPr="00B92E06">
        <w:t>and Accepting Schools</w:t>
      </w:r>
      <w:r w:rsidRPr="00B92E06">
        <w:rPr>
          <w:spacing w:val="1"/>
        </w:rPr>
        <w:t xml:space="preserve"> </w:t>
      </w:r>
      <w:r w:rsidRPr="00B92E06">
        <w:t>Policy and</w:t>
      </w:r>
      <w:r w:rsidRPr="00B92E06">
        <w:rPr>
          <w:spacing w:val="1"/>
        </w:rPr>
        <w:t xml:space="preserve"> </w:t>
      </w:r>
      <w:r w:rsidRPr="00B92E06">
        <w:t>Administrative Operational</w:t>
      </w:r>
      <w:r w:rsidRPr="00B92E06">
        <w:rPr>
          <w:spacing w:val="1"/>
        </w:rPr>
        <w:t xml:space="preserve"> </w:t>
      </w:r>
      <w:r w:rsidRPr="00B92E06">
        <w:t>Procedures</w:t>
      </w:r>
      <w:r w:rsidRPr="00B92E06">
        <w:rPr>
          <w:spacing w:val="-1"/>
        </w:rPr>
        <w:t xml:space="preserve"> </w:t>
      </w:r>
      <w:r w:rsidRPr="00B92E06">
        <w:t>will:</w:t>
      </w:r>
    </w:p>
    <w:p w14:paraId="6221A202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before="1" w:line="240" w:lineRule="auto"/>
        <w:ind w:right="135" w:hanging="360"/>
        <w:jc w:val="both"/>
        <w:rPr>
          <w:rFonts w:ascii="Symbol" w:hAnsi="Symbol"/>
          <w:u w:val="none"/>
        </w:rPr>
      </w:pPr>
      <w:r w:rsidRPr="00B92E06">
        <w:rPr>
          <w:u w:val="none"/>
        </w:rPr>
        <w:t>create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schools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that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are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caring,</w:t>
      </w:r>
      <w:r w:rsidRPr="00B92E06">
        <w:rPr>
          <w:spacing w:val="-7"/>
          <w:u w:val="none"/>
        </w:rPr>
        <w:t xml:space="preserve"> </w:t>
      </w:r>
      <w:r w:rsidRPr="00B92E06">
        <w:rPr>
          <w:u w:val="none"/>
        </w:rPr>
        <w:t>safe,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inclusive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accepting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of</w:t>
      </w:r>
      <w:r w:rsidRPr="00B92E06">
        <w:rPr>
          <w:spacing w:val="-5"/>
          <w:u w:val="none"/>
        </w:rPr>
        <w:t xml:space="preserve"> </w:t>
      </w:r>
      <w:r w:rsidRPr="00B92E06">
        <w:rPr>
          <w:u w:val="none"/>
        </w:rPr>
        <w:t>all</w:t>
      </w:r>
      <w:r w:rsidRPr="00B92E06">
        <w:rPr>
          <w:spacing w:val="-7"/>
          <w:u w:val="none"/>
        </w:rPr>
        <w:t xml:space="preserve"> </w:t>
      </w:r>
      <w:r w:rsidRPr="00B92E06">
        <w:rPr>
          <w:u w:val="none"/>
        </w:rPr>
        <w:t>students,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staff,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parents/guardians;</w:t>
      </w:r>
      <w:r w:rsidRPr="00B92E06">
        <w:rPr>
          <w:spacing w:val="-52"/>
          <w:u w:val="none"/>
        </w:rPr>
        <w:t xml:space="preserve"> </w:t>
      </w:r>
      <w:r w:rsidRPr="00B92E06">
        <w:rPr>
          <w:u w:val="none"/>
        </w:rPr>
        <w:t>and members of the school community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by implementing Board Policies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and Administrative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Operational Procedures;</w:t>
      </w:r>
    </w:p>
    <w:p w14:paraId="3F51152C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</w:tabs>
        <w:spacing w:line="267" w:lineRule="exact"/>
        <w:jc w:val="both"/>
        <w:rPr>
          <w:rFonts w:ascii="Symbol" w:hAnsi="Symbol"/>
          <w:u w:val="none"/>
        </w:rPr>
      </w:pPr>
      <w:r w:rsidRPr="00B92E06">
        <w:rPr>
          <w:u w:val="none"/>
        </w:rPr>
        <w:t>provide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students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with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a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caring,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safe,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inclusive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accepting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learning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5"/>
          <w:u w:val="none"/>
        </w:rPr>
        <w:t xml:space="preserve"> </w:t>
      </w:r>
      <w:r w:rsidRPr="00B92E06">
        <w:rPr>
          <w:u w:val="none"/>
        </w:rPr>
        <w:t>teaching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environment;</w:t>
      </w:r>
    </w:p>
    <w:p w14:paraId="10ABCBA8" w14:textId="14B4FA4E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before="1" w:line="240" w:lineRule="auto"/>
        <w:ind w:left="940" w:right="136" w:hanging="360"/>
        <w:jc w:val="both"/>
        <w:rPr>
          <w:rFonts w:ascii="Symbol" w:hAnsi="Symbol"/>
          <w:u w:val="none"/>
        </w:rPr>
      </w:pPr>
      <w:r w:rsidRPr="00B92E06">
        <w:rPr>
          <w:u w:val="none"/>
        </w:rPr>
        <w:t>promote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a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positive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school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climate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in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all</w:t>
      </w:r>
      <w:r w:rsidRPr="00B92E06">
        <w:rPr>
          <w:spacing w:val="-5"/>
          <w:u w:val="none"/>
        </w:rPr>
        <w:t xml:space="preserve"> </w:t>
      </w:r>
      <w:r w:rsidRPr="00B92E06">
        <w:rPr>
          <w:u w:val="none"/>
        </w:rPr>
        <w:t>schools</w:t>
      </w:r>
      <w:r w:rsidRPr="00B92E06">
        <w:rPr>
          <w:spacing w:val="-7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prevent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inappropriate</w:t>
      </w:r>
      <w:r w:rsidRPr="00B92E06">
        <w:rPr>
          <w:spacing w:val="-6"/>
          <w:u w:val="none"/>
        </w:rPr>
        <w:t xml:space="preserve"> </w:t>
      </w:r>
      <w:proofErr w:type="spellStart"/>
      <w:r w:rsidRPr="00B92E06">
        <w:rPr>
          <w:u w:val="none"/>
        </w:rPr>
        <w:t>behaviour</w:t>
      </w:r>
      <w:proofErr w:type="spellEnd"/>
      <w:r w:rsidRPr="00B92E06">
        <w:rPr>
          <w:u w:val="none"/>
        </w:rPr>
        <w:t>,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including</w:t>
      </w:r>
      <w:r w:rsidRPr="00B92E06">
        <w:rPr>
          <w:spacing w:val="-6"/>
          <w:u w:val="none"/>
        </w:rPr>
        <w:t xml:space="preserve"> </w:t>
      </w:r>
      <w:r w:rsidRPr="00B92E06">
        <w:rPr>
          <w:u w:val="none"/>
        </w:rPr>
        <w:t>but</w:t>
      </w:r>
      <w:r w:rsidRPr="00B92E06">
        <w:rPr>
          <w:spacing w:val="-53"/>
          <w:u w:val="none"/>
        </w:rPr>
        <w:t xml:space="preserve"> </w:t>
      </w:r>
      <w:r w:rsidRPr="00B92E06">
        <w:rPr>
          <w:u w:val="none"/>
        </w:rPr>
        <w:t>not limited to, bullying, discrimination, harassment, violence and sexual assault;</w:t>
      </w:r>
    </w:p>
    <w:p w14:paraId="29B0AE32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line="269" w:lineRule="exact"/>
        <w:ind w:left="940"/>
        <w:jc w:val="both"/>
        <w:rPr>
          <w:rFonts w:ascii="Symbol" w:hAnsi="Symbol"/>
          <w:u w:val="none"/>
        </w:rPr>
      </w:pPr>
      <w:proofErr w:type="spellStart"/>
      <w:r w:rsidRPr="00B92E06">
        <w:rPr>
          <w:u w:val="none"/>
        </w:rPr>
        <w:t>endeavour</w:t>
      </w:r>
      <w:proofErr w:type="spellEnd"/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to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be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responsive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to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the</w:t>
      </w:r>
      <w:r w:rsidRPr="00B92E06">
        <w:rPr>
          <w:spacing w:val="-2"/>
          <w:u w:val="none"/>
        </w:rPr>
        <w:t xml:space="preserve"> </w:t>
      </w:r>
      <w:r w:rsidRPr="00B92E06">
        <w:rPr>
          <w:u w:val="none"/>
        </w:rPr>
        <w:t>diversity,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cultural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individualized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needs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of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students;</w:t>
      </w:r>
    </w:p>
    <w:p w14:paraId="7A17768C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line="240" w:lineRule="auto"/>
        <w:ind w:left="940" w:right="135" w:hanging="360"/>
        <w:jc w:val="both"/>
        <w:rPr>
          <w:rFonts w:ascii="Symbol" w:hAnsi="Symbol"/>
          <w:u w:val="none"/>
        </w:rPr>
      </w:pPr>
      <w:r w:rsidRPr="00B92E06">
        <w:rPr>
          <w:u w:val="none"/>
        </w:rPr>
        <w:t xml:space="preserve">address, report, and respond to inappropriate student </w:t>
      </w:r>
      <w:proofErr w:type="spellStart"/>
      <w:r w:rsidRPr="00B92E06">
        <w:rPr>
          <w:u w:val="none"/>
        </w:rPr>
        <w:t>behaviour</w:t>
      </w:r>
      <w:proofErr w:type="spellEnd"/>
      <w:r w:rsidRPr="00B92E06">
        <w:rPr>
          <w:u w:val="none"/>
        </w:rPr>
        <w:t xml:space="preserve"> in accordance with Board Policies</w:t>
      </w:r>
      <w:r w:rsidRPr="00B92E06">
        <w:rPr>
          <w:spacing w:val="-52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Administrative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Operational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Procedures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promote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early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prevention,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intervention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supports;</w:t>
      </w:r>
    </w:p>
    <w:p w14:paraId="712BD683" w14:textId="18108B8B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line="269" w:lineRule="exact"/>
        <w:ind w:left="940" w:hanging="362"/>
        <w:jc w:val="both"/>
        <w:rPr>
          <w:rFonts w:ascii="Symbol" w:hAnsi="Symbol"/>
          <w:u w:val="none"/>
        </w:rPr>
      </w:pPr>
      <w:r w:rsidRPr="00B92E06">
        <w:rPr>
          <w:u w:val="none"/>
        </w:rPr>
        <w:t>provide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support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to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students</w:t>
      </w:r>
      <w:r w:rsidRPr="00B92E06">
        <w:rPr>
          <w:spacing w:val="-10"/>
          <w:u w:val="none"/>
        </w:rPr>
        <w:t xml:space="preserve"> </w:t>
      </w:r>
      <w:r w:rsidRPr="00B92E06">
        <w:rPr>
          <w:u w:val="none"/>
        </w:rPr>
        <w:t>who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are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impacted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by</w:t>
      </w:r>
      <w:r w:rsidRPr="00B92E06">
        <w:rPr>
          <w:spacing w:val="-9"/>
          <w:u w:val="none"/>
        </w:rPr>
        <w:t xml:space="preserve"> </w:t>
      </w:r>
      <w:r w:rsidRPr="00B92E06">
        <w:rPr>
          <w:u w:val="none"/>
        </w:rPr>
        <w:t>the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inappropriate</w:t>
      </w:r>
      <w:r w:rsidRPr="00B92E06">
        <w:rPr>
          <w:spacing w:val="-8"/>
          <w:u w:val="none"/>
        </w:rPr>
        <w:t xml:space="preserve"> </w:t>
      </w:r>
      <w:proofErr w:type="spellStart"/>
      <w:r w:rsidRPr="00B92E06">
        <w:rPr>
          <w:u w:val="none"/>
        </w:rPr>
        <w:t>behaviour</w:t>
      </w:r>
      <w:proofErr w:type="spellEnd"/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of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other</w:t>
      </w:r>
      <w:r w:rsidRPr="00B92E06">
        <w:rPr>
          <w:spacing w:val="-8"/>
          <w:u w:val="none"/>
        </w:rPr>
        <w:t xml:space="preserve"> </w:t>
      </w:r>
      <w:r w:rsidRPr="00B92E06">
        <w:rPr>
          <w:u w:val="none"/>
        </w:rPr>
        <w:t>students;</w:t>
      </w:r>
      <w:r w:rsidRPr="00B92E06">
        <w:rPr>
          <w:spacing w:val="-7"/>
          <w:u w:val="none"/>
        </w:rPr>
        <w:t xml:space="preserve"> </w:t>
      </w:r>
      <w:r w:rsidRPr="00B92E06">
        <w:rPr>
          <w:u w:val="none"/>
        </w:rPr>
        <w:t>and</w:t>
      </w:r>
    </w:p>
    <w:p w14:paraId="4DC603C0" w14:textId="77777777" w:rsidR="00B92E06" w:rsidRPr="00B92E06" w:rsidRDefault="00B92E06" w:rsidP="00B92E06">
      <w:pPr>
        <w:pStyle w:val="ListParagraph"/>
        <w:tabs>
          <w:tab w:val="left" w:pos="941"/>
        </w:tabs>
        <w:spacing w:line="269" w:lineRule="exact"/>
        <w:ind w:firstLine="0"/>
        <w:jc w:val="both"/>
        <w:rPr>
          <w:rFonts w:ascii="Symbol" w:hAnsi="Symbol"/>
          <w:u w:val="none"/>
        </w:rPr>
      </w:pPr>
    </w:p>
    <w:p w14:paraId="39D150F5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1"/>
        </w:tabs>
        <w:spacing w:line="240" w:lineRule="auto"/>
        <w:ind w:left="940" w:right="135"/>
        <w:jc w:val="both"/>
        <w:rPr>
          <w:rFonts w:ascii="Symbol" w:hAnsi="Symbol"/>
          <w:u w:val="none"/>
        </w:rPr>
      </w:pPr>
      <w:r w:rsidRPr="00B92E06">
        <w:rPr>
          <w:u w:val="none"/>
        </w:rPr>
        <w:lastRenderedPageBreak/>
        <w:t xml:space="preserve">establish progressive disciplinary approaches that promote positive </w:t>
      </w:r>
      <w:proofErr w:type="spellStart"/>
      <w:r w:rsidRPr="00B92E06">
        <w:rPr>
          <w:u w:val="none"/>
        </w:rPr>
        <w:t>behaviour</w:t>
      </w:r>
      <w:proofErr w:type="spellEnd"/>
      <w:r w:rsidRPr="00B92E06">
        <w:rPr>
          <w:u w:val="none"/>
        </w:rPr>
        <w:t xml:space="preserve"> with measures that</w:t>
      </w:r>
      <w:r w:rsidRPr="00B92E06">
        <w:rPr>
          <w:spacing w:val="1"/>
          <w:u w:val="none"/>
        </w:rPr>
        <w:t xml:space="preserve"> </w:t>
      </w:r>
      <w:r w:rsidRPr="00B92E06">
        <w:rPr>
          <w:u w:val="none"/>
        </w:rPr>
        <w:t>include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appropriate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consequences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and</w:t>
      </w:r>
      <w:r w:rsidRPr="00B92E06">
        <w:rPr>
          <w:spacing w:val="-4"/>
          <w:u w:val="none"/>
        </w:rPr>
        <w:t xml:space="preserve"> </w:t>
      </w:r>
      <w:r w:rsidRPr="00B92E06">
        <w:rPr>
          <w:u w:val="none"/>
        </w:rPr>
        <w:t>supports</w:t>
      </w:r>
      <w:r w:rsidRPr="00B92E06">
        <w:rPr>
          <w:spacing w:val="-1"/>
          <w:u w:val="none"/>
        </w:rPr>
        <w:t xml:space="preserve"> </w:t>
      </w:r>
      <w:r w:rsidRPr="00B92E06">
        <w:rPr>
          <w:u w:val="none"/>
        </w:rPr>
        <w:t>for students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to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address</w:t>
      </w:r>
      <w:r w:rsidRPr="00B92E06">
        <w:rPr>
          <w:spacing w:val="-3"/>
          <w:u w:val="none"/>
        </w:rPr>
        <w:t xml:space="preserve"> </w:t>
      </w:r>
      <w:r w:rsidRPr="00B92E06">
        <w:rPr>
          <w:u w:val="none"/>
        </w:rPr>
        <w:t>inappropriate</w:t>
      </w:r>
      <w:r w:rsidRPr="00B92E06">
        <w:rPr>
          <w:spacing w:val="-1"/>
          <w:u w:val="none"/>
        </w:rPr>
        <w:t xml:space="preserve"> </w:t>
      </w:r>
      <w:proofErr w:type="spellStart"/>
      <w:r w:rsidRPr="00B92E06">
        <w:rPr>
          <w:u w:val="none"/>
        </w:rPr>
        <w:t>behaviour</w:t>
      </w:r>
      <w:proofErr w:type="spellEnd"/>
      <w:r w:rsidRPr="00B92E06">
        <w:rPr>
          <w:u w:val="none"/>
        </w:rPr>
        <w:t>.</w:t>
      </w:r>
    </w:p>
    <w:p w14:paraId="2E1B9A1A" w14:textId="77777777" w:rsidR="00E24F0F" w:rsidRPr="00B92E06" w:rsidRDefault="00E24F0F">
      <w:pPr>
        <w:pStyle w:val="BodyText"/>
        <w:spacing w:before="9"/>
        <w:ind w:left="0"/>
        <w:rPr>
          <w:sz w:val="21"/>
        </w:rPr>
      </w:pPr>
    </w:p>
    <w:p w14:paraId="73F39BC7" w14:textId="77777777" w:rsidR="00E24F0F" w:rsidRPr="00B92E06" w:rsidRDefault="00B92AED">
      <w:pPr>
        <w:pStyle w:val="BodyText"/>
        <w:ind w:left="220"/>
      </w:pPr>
      <w:r w:rsidRPr="00B92E06">
        <w:t>The</w:t>
      </w:r>
      <w:r w:rsidRPr="00B92E06">
        <w:rPr>
          <w:spacing w:val="33"/>
        </w:rPr>
        <w:t xml:space="preserve"> </w:t>
      </w:r>
      <w:r w:rsidRPr="00B92E06">
        <w:t>Director</w:t>
      </w:r>
      <w:r w:rsidRPr="00B92E06">
        <w:rPr>
          <w:spacing w:val="32"/>
        </w:rPr>
        <w:t xml:space="preserve"> </w:t>
      </w:r>
      <w:r w:rsidRPr="00B92E06">
        <w:t>of</w:t>
      </w:r>
      <w:r w:rsidRPr="00B92E06">
        <w:rPr>
          <w:spacing w:val="35"/>
        </w:rPr>
        <w:t xml:space="preserve"> </w:t>
      </w:r>
      <w:r w:rsidRPr="00B92E06">
        <w:t>Education</w:t>
      </w:r>
      <w:r w:rsidRPr="00B92E06">
        <w:rPr>
          <w:spacing w:val="31"/>
        </w:rPr>
        <w:t xml:space="preserve"> </w:t>
      </w:r>
      <w:r w:rsidRPr="00B92E06">
        <w:t>will</w:t>
      </w:r>
      <w:r w:rsidRPr="00B92E06">
        <w:rPr>
          <w:spacing w:val="35"/>
        </w:rPr>
        <w:t xml:space="preserve"> </w:t>
      </w:r>
      <w:r w:rsidRPr="00B92E06">
        <w:t>ensure</w:t>
      </w:r>
      <w:r w:rsidRPr="00B92E06">
        <w:rPr>
          <w:spacing w:val="34"/>
        </w:rPr>
        <w:t xml:space="preserve"> </w:t>
      </w:r>
      <w:r w:rsidRPr="00B92E06">
        <w:t>the</w:t>
      </w:r>
      <w:r w:rsidRPr="00B92E06">
        <w:rPr>
          <w:spacing w:val="32"/>
        </w:rPr>
        <w:t xml:space="preserve"> </w:t>
      </w:r>
      <w:r w:rsidRPr="00B92E06">
        <w:t>implementation</w:t>
      </w:r>
      <w:r w:rsidRPr="00B92E06">
        <w:rPr>
          <w:spacing w:val="31"/>
        </w:rPr>
        <w:t xml:space="preserve"> </w:t>
      </w:r>
      <w:r w:rsidRPr="00B92E06">
        <w:t>of</w:t>
      </w:r>
      <w:r w:rsidRPr="00B92E06">
        <w:rPr>
          <w:spacing w:val="35"/>
        </w:rPr>
        <w:t xml:space="preserve"> </w:t>
      </w:r>
      <w:r w:rsidRPr="00B92E06">
        <w:t>Policies</w:t>
      </w:r>
      <w:r w:rsidRPr="00B92E06">
        <w:rPr>
          <w:spacing w:val="32"/>
        </w:rPr>
        <w:t xml:space="preserve"> </w:t>
      </w:r>
      <w:r w:rsidRPr="00B92E06">
        <w:t>and</w:t>
      </w:r>
      <w:r w:rsidRPr="00B92E06">
        <w:rPr>
          <w:spacing w:val="34"/>
        </w:rPr>
        <w:t xml:space="preserve"> </w:t>
      </w:r>
      <w:r w:rsidRPr="00B92E06">
        <w:t>Administrative</w:t>
      </w:r>
      <w:r w:rsidRPr="00B92E06">
        <w:rPr>
          <w:spacing w:val="34"/>
        </w:rPr>
        <w:t xml:space="preserve"> </w:t>
      </w:r>
      <w:r w:rsidRPr="00B92E06">
        <w:t>Operational</w:t>
      </w:r>
      <w:r w:rsidRPr="00B92E06">
        <w:rPr>
          <w:spacing w:val="-52"/>
        </w:rPr>
        <w:t xml:space="preserve"> </w:t>
      </w:r>
      <w:r w:rsidRPr="00B92E06">
        <w:t>Procedures</w:t>
      </w:r>
      <w:r w:rsidRPr="00B92E06">
        <w:rPr>
          <w:spacing w:val="-1"/>
        </w:rPr>
        <w:t xml:space="preserve"> </w:t>
      </w:r>
      <w:r w:rsidRPr="00B92E06">
        <w:t>linked to</w:t>
      </w:r>
      <w:r w:rsidRPr="00B92E06">
        <w:rPr>
          <w:spacing w:val="-3"/>
        </w:rPr>
        <w:t xml:space="preserve"> </w:t>
      </w:r>
      <w:r w:rsidRPr="00B92E06">
        <w:t>the Safe</w:t>
      </w:r>
      <w:r w:rsidRPr="00B92E06">
        <w:rPr>
          <w:spacing w:val="-1"/>
        </w:rPr>
        <w:t xml:space="preserve"> </w:t>
      </w:r>
      <w:r w:rsidRPr="00B92E06">
        <w:t>and Accepting Schools Policy.</w:t>
      </w:r>
    </w:p>
    <w:p w14:paraId="63AC144E" w14:textId="77777777" w:rsidR="00E24F0F" w:rsidRDefault="00E24F0F">
      <w:pPr>
        <w:pStyle w:val="BodyText"/>
        <w:spacing w:before="10"/>
        <w:ind w:left="0"/>
        <w:rPr>
          <w:sz w:val="21"/>
        </w:rPr>
      </w:pPr>
    </w:p>
    <w:p w14:paraId="5B93EDA5" w14:textId="77777777" w:rsidR="00E24F0F" w:rsidRDefault="00B92AED">
      <w:pPr>
        <w:spacing w:before="1"/>
        <w:ind w:left="220"/>
        <w:rPr>
          <w:b/>
          <w:i/>
        </w:rPr>
      </w:pPr>
      <w:r>
        <w:rPr>
          <w:b/>
          <w:i/>
          <w:color w:val="000033"/>
        </w:rPr>
        <w:t>References</w:t>
      </w:r>
    </w:p>
    <w:p w14:paraId="5510AFB4" w14:textId="77777777" w:rsidR="00E24F0F" w:rsidRPr="00B92E06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color w:val="0000FF"/>
          <w:u w:val="none"/>
        </w:rPr>
      </w:pPr>
      <w:r w:rsidRPr="00B92E06">
        <w:rPr>
          <w:b/>
          <w:i/>
          <w:color w:val="0000FF"/>
          <w:u w:val="none"/>
        </w:rPr>
        <w:t>Ephesians</w:t>
      </w:r>
      <w:r w:rsidRPr="00B92E06">
        <w:rPr>
          <w:b/>
          <w:i/>
          <w:color w:val="0000FF"/>
          <w:spacing w:val="-2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5:21</w:t>
      </w:r>
      <w:r w:rsidRPr="00B92E06">
        <w:rPr>
          <w:b/>
          <w:i/>
          <w:color w:val="0000FF"/>
          <w:spacing w:val="-1"/>
          <w:u w:val="none"/>
        </w:rPr>
        <w:t xml:space="preserve"> </w:t>
      </w:r>
      <w:r w:rsidRPr="00B92E06">
        <w:rPr>
          <w:b/>
          <w:color w:val="0000FF"/>
          <w:u w:val="none"/>
        </w:rPr>
        <w:t>“</w:t>
      </w:r>
      <w:r w:rsidRPr="00B92E06">
        <w:rPr>
          <w:b/>
          <w:i/>
          <w:color w:val="0000FF"/>
          <w:u w:val="none"/>
        </w:rPr>
        <w:t>Be</w:t>
      </w:r>
      <w:r w:rsidRPr="00B92E06">
        <w:rPr>
          <w:b/>
          <w:i/>
          <w:color w:val="0000FF"/>
          <w:spacing w:val="-4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subject to</w:t>
      </w:r>
      <w:r w:rsidRPr="00B92E06">
        <w:rPr>
          <w:b/>
          <w:i/>
          <w:color w:val="0000FF"/>
          <w:spacing w:val="-4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one</w:t>
      </w:r>
      <w:r w:rsidRPr="00B92E06">
        <w:rPr>
          <w:b/>
          <w:i/>
          <w:color w:val="0000FF"/>
          <w:spacing w:val="-2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another</w:t>
      </w:r>
      <w:r w:rsidRPr="00B92E06">
        <w:rPr>
          <w:b/>
          <w:i/>
          <w:color w:val="0000FF"/>
          <w:spacing w:val="-3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out</w:t>
      </w:r>
      <w:r w:rsidRPr="00B92E06">
        <w:rPr>
          <w:b/>
          <w:i/>
          <w:color w:val="0000FF"/>
          <w:spacing w:val="-3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of</w:t>
      </w:r>
      <w:r w:rsidRPr="00B92E06">
        <w:rPr>
          <w:b/>
          <w:i/>
          <w:color w:val="0000FF"/>
          <w:spacing w:val="-1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reverence</w:t>
      </w:r>
      <w:r w:rsidRPr="00B92E06">
        <w:rPr>
          <w:b/>
          <w:i/>
          <w:color w:val="0000FF"/>
          <w:spacing w:val="-1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for</w:t>
      </w:r>
      <w:r w:rsidRPr="00B92E06">
        <w:rPr>
          <w:b/>
          <w:i/>
          <w:color w:val="0000FF"/>
          <w:spacing w:val="-1"/>
          <w:u w:val="none"/>
        </w:rPr>
        <w:t xml:space="preserve"> </w:t>
      </w:r>
      <w:r w:rsidRPr="00B92E06">
        <w:rPr>
          <w:b/>
          <w:i/>
          <w:color w:val="0000FF"/>
          <w:u w:val="none"/>
        </w:rPr>
        <w:t>Christ.”</w:t>
      </w:r>
    </w:p>
    <w:p w14:paraId="7C316148" w14:textId="77777777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8">
        <w:r w:rsidR="00B92AED">
          <w:rPr>
            <w:b/>
            <w:i/>
            <w:color w:val="0000FF"/>
            <w:u w:color="0000FF"/>
          </w:rPr>
          <w:t>Acc</w:t>
        </w:r>
        <w:r w:rsidR="00B92AED" w:rsidRPr="00B92E06">
          <w:rPr>
            <w:b/>
            <w:i/>
            <w:color w:val="0000FF"/>
            <w:u w:color="0000FF"/>
          </w:rPr>
          <w:t>epti</w:t>
        </w:r>
        <w:r w:rsidR="00B92AED">
          <w:rPr>
            <w:b/>
            <w:i/>
            <w:color w:val="0000FF"/>
            <w:u w:color="0000FF"/>
          </w:rPr>
          <w:t>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Schools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</w:t>
        </w:r>
      </w:hyperlink>
    </w:p>
    <w:p w14:paraId="0D6DFFA5" w14:textId="77777777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9">
        <w:r w:rsidR="00B92AED">
          <w:rPr>
            <w:b/>
            <w:i/>
            <w:color w:val="0000FF"/>
            <w:u w:color="0000FF"/>
          </w:rPr>
          <w:t>Accessibility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for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Ontarians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with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Disabilities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2005</w:t>
        </w:r>
      </w:hyperlink>
    </w:p>
    <w:p w14:paraId="4FF5136A" w14:textId="2EB16616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0">
        <w:r w:rsidR="00B92AED">
          <w:rPr>
            <w:b/>
            <w:i/>
            <w:color w:val="0000FF"/>
            <w:u w:color="0000FF"/>
          </w:rPr>
          <w:t>Caring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Safe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Ontario</w:t>
        </w:r>
      </w:hyperlink>
    </w:p>
    <w:p w14:paraId="07F6A560" w14:textId="469659BC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1">
        <w:r w:rsidR="00B92AED">
          <w:rPr>
            <w:b/>
            <w:i/>
            <w:color w:val="0000FF"/>
            <w:u w:color="0000FF"/>
          </w:rPr>
          <w:t>Child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&amp;</w:t>
        </w:r>
        <w:r w:rsidR="00B92AED">
          <w:rPr>
            <w:b/>
            <w:i/>
            <w:color w:val="0000FF"/>
            <w:spacing w:val="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Family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Services Review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Board</w:t>
        </w:r>
      </w:hyperlink>
    </w:p>
    <w:p w14:paraId="1C32FB84" w14:textId="77777777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2">
        <w:r w:rsidR="00B92AED">
          <w:rPr>
            <w:b/>
            <w:i/>
            <w:color w:val="0000FF"/>
            <w:u w:color="0000FF"/>
          </w:rPr>
          <w:t>Child,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Youth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Family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Services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 2017</w:t>
        </w:r>
      </w:hyperlink>
    </w:p>
    <w:p w14:paraId="6AE7ADCC" w14:textId="77777777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3">
        <w:r w:rsidR="00B92AED">
          <w:rPr>
            <w:b/>
            <w:i/>
            <w:color w:val="0000FF"/>
            <w:u w:color="0000FF"/>
          </w:rPr>
          <w:t>Education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 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Regulations</w:t>
        </w:r>
      </w:hyperlink>
    </w:p>
    <w:p w14:paraId="550369D0" w14:textId="77777777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4">
        <w:r w:rsidR="00B92AED">
          <w:rPr>
            <w:b/>
            <w:i/>
            <w:color w:val="0000FF"/>
            <w:u w:color="0000FF"/>
          </w:rPr>
          <w:t>Municipal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Freedom of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Information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Protection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 Privacy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</w:t>
        </w:r>
      </w:hyperlink>
    </w:p>
    <w:p w14:paraId="7EFF3064" w14:textId="49842A1F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5">
        <w:r w:rsidR="00B92AED">
          <w:rPr>
            <w:b/>
            <w:i/>
            <w:color w:val="0000FF"/>
            <w:u w:color="0000FF"/>
          </w:rPr>
          <w:t>Ontario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Catholic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Graduation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Expectations</w:t>
        </w:r>
      </w:hyperlink>
    </w:p>
    <w:p w14:paraId="1EF078BF" w14:textId="77777777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6">
        <w:r w:rsidR="00B92AED">
          <w:rPr>
            <w:b/>
            <w:i/>
            <w:color w:val="0000FF"/>
            <w:u w:color="0000FF"/>
          </w:rPr>
          <w:t>Ontario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Human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Rights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Code</w:t>
        </w:r>
      </w:hyperlink>
    </w:p>
    <w:p w14:paraId="0A54FA27" w14:textId="01BF6470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17">
        <w:r w:rsidR="00B92AED">
          <w:rPr>
            <w:b/>
            <w:i/>
            <w:color w:val="0000FF"/>
            <w:u w:color="0000FF"/>
          </w:rPr>
          <w:t>Policy/Program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Memorandum 120: Reporting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Violent Incidents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to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the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Ministry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 Education</w:t>
        </w:r>
      </w:hyperlink>
    </w:p>
    <w:p w14:paraId="790D5792" w14:textId="77777777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left="940" w:right="135" w:hanging="360"/>
        <w:rPr>
          <w:rFonts w:ascii="Symbol" w:hAnsi="Symbol"/>
          <w:u w:val="none"/>
        </w:rPr>
      </w:pPr>
      <w:hyperlink r:id="rId18">
        <w:r w:rsidR="00B92AED">
          <w:rPr>
            <w:b/>
            <w:i/>
            <w:color w:val="0000FF"/>
            <w:u w:color="0000FF"/>
          </w:rPr>
          <w:t>Policy/Program</w:t>
        </w:r>
        <w:r w:rsidR="00B92AED">
          <w:rPr>
            <w:b/>
            <w:i/>
            <w:color w:val="0000FF"/>
            <w:spacing w:val="8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Memorandum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128: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The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Provincial</w:t>
        </w:r>
        <w:r w:rsidR="00B92AED">
          <w:rPr>
            <w:b/>
            <w:i/>
            <w:color w:val="0000FF"/>
            <w:spacing w:val="7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Code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Conduct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8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</w:t>
        </w:r>
        <w:r w:rsidR="00B92AED">
          <w:rPr>
            <w:b/>
            <w:i/>
            <w:color w:val="0000FF"/>
            <w:spacing w:val="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Board</w:t>
        </w:r>
        <w:r w:rsidR="00B92AED">
          <w:rPr>
            <w:b/>
            <w:i/>
            <w:color w:val="0000FF"/>
            <w:spacing w:val="8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Codes</w:t>
        </w:r>
      </w:hyperlink>
      <w:r w:rsidR="00B92AED">
        <w:rPr>
          <w:b/>
          <w:i/>
          <w:color w:val="0000FF"/>
          <w:spacing w:val="-52"/>
          <w:u w:val="none"/>
        </w:rPr>
        <w:t xml:space="preserve"> </w:t>
      </w:r>
      <w:hyperlink r:id="rId19">
        <w:r w:rsidR="00B92AED">
          <w:rPr>
            <w:b/>
            <w:i/>
            <w:color w:val="0000FF"/>
            <w:u w:color="0000FF"/>
          </w:rPr>
          <w:t>of Conduct</w:t>
        </w:r>
      </w:hyperlink>
      <w:r w:rsidR="00B92AED">
        <w:rPr>
          <w:b/>
          <w:i/>
          <w:color w:val="0000FF"/>
          <w:u w:color="0000FF"/>
        </w:rPr>
        <w:t>-Issued October</w:t>
      </w:r>
      <w:r w:rsidR="00B92AED">
        <w:rPr>
          <w:b/>
          <w:i/>
          <w:color w:val="0000FF"/>
          <w:spacing w:val="-2"/>
          <w:u w:color="0000FF"/>
        </w:rPr>
        <w:t xml:space="preserve"> </w:t>
      </w:r>
      <w:r w:rsidR="00B92AED">
        <w:rPr>
          <w:b/>
          <w:i/>
          <w:color w:val="0000FF"/>
          <w:u w:color="0000FF"/>
        </w:rPr>
        <w:t>17, 2018</w:t>
      </w:r>
    </w:p>
    <w:p w14:paraId="0FE57F18" w14:textId="22C87C03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left="940" w:right="135" w:hanging="360"/>
        <w:rPr>
          <w:rFonts w:ascii="Symbol" w:hAnsi="Symbol"/>
          <w:u w:val="none"/>
        </w:rPr>
      </w:pPr>
      <w:hyperlink r:id="rId20">
        <w:r w:rsidR="00B92AED">
          <w:rPr>
            <w:b/>
            <w:i/>
            <w:color w:val="0000FF"/>
            <w:u w:color="0000FF"/>
          </w:rPr>
          <w:t>Policy/Program</w:t>
        </w:r>
        <w:r w:rsidR="00B92AED">
          <w:rPr>
            <w:b/>
            <w:i/>
            <w:color w:val="0000FF"/>
            <w:spacing w:val="17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Memorandum</w:t>
        </w:r>
        <w:r w:rsidR="00B92AED">
          <w:rPr>
            <w:b/>
            <w:i/>
            <w:color w:val="0000FF"/>
            <w:spacing w:val="20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144:</w:t>
        </w:r>
        <w:r w:rsidR="00B92AED">
          <w:rPr>
            <w:b/>
            <w:i/>
            <w:color w:val="0000FF"/>
            <w:spacing w:val="20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Bullying</w:t>
        </w:r>
        <w:r w:rsidR="00B92AED">
          <w:rPr>
            <w:b/>
            <w:i/>
            <w:color w:val="0000FF"/>
            <w:spacing w:val="1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Prevention</w:t>
        </w:r>
        <w:r w:rsidR="00B92AED">
          <w:rPr>
            <w:b/>
            <w:i/>
            <w:color w:val="0000FF"/>
            <w:spacing w:val="1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1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Intervention-Issued</w:t>
        </w:r>
        <w:r w:rsidR="00B92AED">
          <w:rPr>
            <w:b/>
            <w:i/>
            <w:color w:val="0000FF"/>
            <w:spacing w:val="19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October</w:t>
        </w:r>
        <w:r w:rsidR="00B92AED">
          <w:rPr>
            <w:b/>
            <w:i/>
            <w:color w:val="0000FF"/>
            <w:spacing w:val="20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17,</w:t>
        </w:r>
      </w:hyperlink>
      <w:r w:rsidR="00B92AED">
        <w:rPr>
          <w:b/>
          <w:i/>
          <w:color w:val="0000FF"/>
          <w:spacing w:val="-52"/>
          <w:u w:val="none"/>
        </w:rPr>
        <w:t xml:space="preserve"> </w:t>
      </w:r>
      <w:hyperlink r:id="rId21">
        <w:r w:rsidR="00B92AED">
          <w:rPr>
            <w:b/>
            <w:i/>
            <w:color w:val="0000FF"/>
            <w:u w:color="0000FF"/>
          </w:rPr>
          <w:t>2018</w:t>
        </w:r>
      </w:hyperlink>
    </w:p>
    <w:p w14:paraId="7249635A" w14:textId="767F24C3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0" w:lineRule="auto"/>
        <w:ind w:left="940" w:right="137" w:hanging="360"/>
        <w:rPr>
          <w:rFonts w:ascii="Symbol" w:hAnsi="Symbol"/>
          <w:u w:val="none"/>
        </w:rPr>
      </w:pPr>
      <w:hyperlink r:id="rId22">
        <w:r w:rsidR="00B92AED">
          <w:rPr>
            <w:b/>
            <w:i/>
            <w:color w:val="0000FF"/>
            <w:u w:color="0000FF"/>
          </w:rPr>
          <w:t>Policy/Program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Memorandum</w:t>
        </w:r>
        <w:r w:rsidR="00B92AED">
          <w:rPr>
            <w:b/>
            <w:i/>
            <w:color w:val="0000FF"/>
            <w:spacing w:val="47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145: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Progressive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Discipline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Promoting</w:t>
        </w:r>
        <w:r w:rsidR="00B92AED">
          <w:rPr>
            <w:b/>
            <w:i/>
            <w:color w:val="0000FF"/>
            <w:spacing w:val="46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Positive</w:t>
        </w:r>
        <w:r w:rsidR="00B92AED">
          <w:rPr>
            <w:b/>
            <w:i/>
            <w:color w:val="0000FF"/>
            <w:spacing w:val="45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Student</w:t>
        </w:r>
      </w:hyperlink>
      <w:r w:rsidR="00B92AED">
        <w:rPr>
          <w:b/>
          <w:i/>
          <w:color w:val="0000FF"/>
          <w:spacing w:val="-52"/>
          <w:u w:val="none"/>
        </w:rPr>
        <w:t xml:space="preserve"> </w:t>
      </w:r>
      <w:hyperlink r:id="rId23">
        <w:proofErr w:type="spellStart"/>
        <w:r w:rsidR="00B92AED">
          <w:rPr>
            <w:b/>
            <w:i/>
            <w:color w:val="0000FF"/>
            <w:u w:color="0000FF"/>
          </w:rPr>
          <w:t>Behaviour</w:t>
        </w:r>
        <w:proofErr w:type="spellEnd"/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–Issued October 17, 2018</w:t>
        </w:r>
      </w:hyperlink>
    </w:p>
    <w:p w14:paraId="04757746" w14:textId="71F62E68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24">
        <w:r w:rsidR="00B92AED">
          <w:rPr>
            <w:b/>
            <w:i/>
            <w:color w:val="0000FF"/>
            <w:u w:color="0000FF"/>
          </w:rPr>
          <w:t>Provincial Code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</w:t>
        </w:r>
        <w:r w:rsidR="00B92AED">
          <w:rPr>
            <w:b/>
            <w:i/>
            <w:color w:val="0000FF"/>
            <w:spacing w:val="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Conduct</w:t>
        </w:r>
      </w:hyperlink>
    </w:p>
    <w:p w14:paraId="296D6A69" w14:textId="77777777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9" w:lineRule="exact"/>
        <w:ind w:left="940"/>
        <w:rPr>
          <w:rFonts w:ascii="Symbol" w:hAnsi="Symbol"/>
          <w:u w:val="none"/>
        </w:rPr>
      </w:pPr>
      <w:hyperlink r:id="rId25">
        <w:r w:rsidR="00B92AED">
          <w:rPr>
            <w:b/>
            <w:i/>
            <w:color w:val="0000FF"/>
            <w:u w:color="0000FF"/>
          </w:rPr>
          <w:t>Regulation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 xml:space="preserve">472/07: </w:t>
        </w:r>
        <w:proofErr w:type="spellStart"/>
        <w:r w:rsidR="00B92AED">
          <w:rPr>
            <w:b/>
            <w:i/>
            <w:color w:val="0000FF"/>
            <w:u w:color="0000FF"/>
          </w:rPr>
          <w:t>Behaviour</w:t>
        </w:r>
        <w:proofErr w:type="spellEnd"/>
        <w:r w:rsidR="00B92AED">
          <w:rPr>
            <w:b/>
            <w:i/>
            <w:color w:val="0000FF"/>
            <w:u w:color="0000FF"/>
          </w:rPr>
          <w:t>,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Discipline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Safety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 Pupils</w:t>
        </w:r>
      </w:hyperlink>
    </w:p>
    <w:p w14:paraId="6597F78A" w14:textId="77777777" w:rsidR="00E24F0F" w:rsidRDefault="00342C6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8" w:lineRule="exact"/>
        <w:ind w:left="940"/>
        <w:rPr>
          <w:rFonts w:ascii="Symbol" w:hAnsi="Symbol"/>
          <w:u w:val="none"/>
        </w:rPr>
      </w:pPr>
      <w:hyperlink r:id="rId26">
        <w:r w:rsidR="00B92AED">
          <w:rPr>
            <w:b/>
            <w:i/>
            <w:color w:val="0000FF"/>
            <w:u w:color="0000FF"/>
          </w:rPr>
          <w:t>Smoke-Free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Ontario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Act 2017</w:t>
        </w:r>
      </w:hyperlink>
    </w:p>
    <w:p w14:paraId="12004838" w14:textId="77777777" w:rsidR="00E24F0F" w:rsidRDefault="00B92AED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67" w:lineRule="exact"/>
        <w:ind w:left="940"/>
        <w:rPr>
          <w:rFonts w:ascii="Symbol" w:hAnsi="Symbol"/>
          <w:u w:val="none"/>
        </w:rPr>
      </w:pPr>
      <w:r>
        <w:rPr>
          <w:b/>
          <w:i/>
          <w:color w:val="000033"/>
          <w:u w:val="none"/>
        </w:rPr>
        <w:t>Niagara</w:t>
      </w:r>
      <w:r>
        <w:rPr>
          <w:b/>
          <w:i/>
          <w:color w:val="000033"/>
          <w:spacing w:val="-2"/>
          <w:u w:val="none"/>
        </w:rPr>
        <w:t xml:space="preserve"> </w:t>
      </w:r>
      <w:r>
        <w:rPr>
          <w:b/>
          <w:i/>
          <w:color w:val="000033"/>
          <w:u w:val="none"/>
        </w:rPr>
        <w:t>Catholic</w:t>
      </w:r>
      <w:r>
        <w:rPr>
          <w:b/>
          <w:i/>
          <w:color w:val="000033"/>
          <w:spacing w:val="-4"/>
          <w:u w:val="none"/>
        </w:rPr>
        <w:t xml:space="preserve"> </w:t>
      </w:r>
      <w:r>
        <w:rPr>
          <w:b/>
          <w:i/>
          <w:color w:val="000033"/>
          <w:u w:val="none"/>
        </w:rPr>
        <w:t>District</w:t>
      </w:r>
      <w:r>
        <w:rPr>
          <w:b/>
          <w:i/>
          <w:color w:val="000033"/>
          <w:spacing w:val="-6"/>
          <w:u w:val="none"/>
        </w:rPr>
        <w:t xml:space="preserve"> </w:t>
      </w:r>
      <w:r>
        <w:rPr>
          <w:b/>
          <w:i/>
          <w:color w:val="000033"/>
          <w:u w:val="none"/>
        </w:rPr>
        <w:t>School</w:t>
      </w:r>
      <w:r>
        <w:rPr>
          <w:b/>
          <w:i/>
          <w:color w:val="000033"/>
          <w:spacing w:val="-1"/>
          <w:u w:val="none"/>
        </w:rPr>
        <w:t xml:space="preserve"> </w:t>
      </w:r>
      <w:r>
        <w:rPr>
          <w:b/>
          <w:i/>
          <w:color w:val="000033"/>
          <w:u w:val="none"/>
        </w:rPr>
        <w:t>Board</w:t>
      </w:r>
      <w:r>
        <w:rPr>
          <w:b/>
          <w:i/>
          <w:color w:val="000033"/>
          <w:spacing w:val="-2"/>
          <w:u w:val="none"/>
        </w:rPr>
        <w:t xml:space="preserve"> </w:t>
      </w:r>
      <w:r>
        <w:rPr>
          <w:b/>
          <w:i/>
          <w:color w:val="000033"/>
          <w:u w:val="none"/>
        </w:rPr>
        <w:t>Policies/Procedures</w:t>
      </w:r>
      <w:r>
        <w:rPr>
          <w:b/>
          <w:i/>
          <w:color w:val="000033"/>
          <w:spacing w:val="-2"/>
          <w:u w:val="none"/>
        </w:rPr>
        <w:t xml:space="preserve"> </w:t>
      </w:r>
      <w:r>
        <w:rPr>
          <w:b/>
          <w:i/>
          <w:color w:val="000033"/>
          <w:u w:val="none"/>
        </w:rPr>
        <w:t>and</w:t>
      </w:r>
      <w:r>
        <w:rPr>
          <w:b/>
          <w:i/>
          <w:color w:val="000033"/>
          <w:spacing w:val="-2"/>
          <w:u w:val="none"/>
        </w:rPr>
        <w:t xml:space="preserve"> </w:t>
      </w:r>
      <w:r>
        <w:rPr>
          <w:b/>
          <w:i/>
          <w:color w:val="000033"/>
          <w:u w:val="none"/>
        </w:rPr>
        <w:t>Documents</w:t>
      </w:r>
    </w:p>
    <w:p w14:paraId="2FDF5314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1"/>
        </w:tabs>
        <w:spacing w:line="262" w:lineRule="exact"/>
        <w:rPr>
          <w:b/>
          <w:i/>
          <w:u w:val="none"/>
        </w:rPr>
      </w:pPr>
      <w:hyperlink r:id="rId27">
        <w:r w:rsidR="00B92AED">
          <w:rPr>
            <w:b/>
            <w:i/>
            <w:color w:val="0000FF"/>
            <w:u w:color="0000FF"/>
          </w:rPr>
          <w:t>Access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to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Board Premises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(302.6.3)</w:t>
        </w:r>
        <w:r w:rsidR="00B92AED">
          <w:rPr>
            <w:b/>
            <w:i/>
            <w:color w:val="0000FF"/>
            <w:spacing w:val="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AOP</w:t>
        </w:r>
      </w:hyperlink>
    </w:p>
    <w:p w14:paraId="2582EBBA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28">
        <w:r w:rsidR="00B92AED">
          <w:rPr>
            <w:b/>
            <w:i/>
            <w:color w:val="0000FF"/>
            <w:u w:color="0000FF"/>
          </w:rPr>
          <w:t>Accessibility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Standards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(800.8)</w:t>
        </w:r>
      </w:hyperlink>
    </w:p>
    <w:p w14:paraId="2A9A00A9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29">
        <w:r w:rsidR="00B92AED">
          <w:rPr>
            <w:b/>
            <w:i/>
            <w:color w:val="0000FF"/>
            <w:u w:color="0000FF"/>
          </w:rPr>
          <w:t>Bullying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Prevention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Intervention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(302.6.8)</w:t>
        </w:r>
      </w:hyperlink>
    </w:p>
    <w:p w14:paraId="71180ECF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0">
        <w:r w:rsidR="00B92AED">
          <w:rPr>
            <w:b/>
            <w:i/>
            <w:color w:val="0000FF"/>
            <w:u w:color="0000FF"/>
          </w:rPr>
          <w:t>Catholic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School Councils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(800.1) AOP</w:t>
        </w:r>
      </w:hyperlink>
    </w:p>
    <w:p w14:paraId="42FD1CFA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1">
        <w:r w:rsidR="00B92AED">
          <w:rPr>
            <w:b/>
            <w:i/>
            <w:color w:val="0000FF"/>
            <w:u w:color="0000FF"/>
          </w:rPr>
          <w:t>Code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of Conduct Policy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(302.6.2)</w:t>
        </w:r>
      </w:hyperlink>
    </w:p>
    <w:p w14:paraId="034D6D61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2">
        <w:r w:rsidR="00B92AED">
          <w:rPr>
            <w:b/>
            <w:i/>
            <w:color w:val="0000FF"/>
            <w:u w:color="0000FF"/>
          </w:rPr>
          <w:t>Complaint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Resolution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(800.3)</w:t>
        </w:r>
      </w:hyperlink>
    </w:p>
    <w:p w14:paraId="4C69CB73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spacing w:line="252" w:lineRule="exact"/>
        <w:ind w:hanging="360"/>
        <w:rPr>
          <w:b/>
          <w:i/>
          <w:u w:val="none"/>
        </w:rPr>
      </w:pPr>
      <w:hyperlink r:id="rId33">
        <w:r w:rsidR="00B92AED">
          <w:rPr>
            <w:b/>
            <w:i/>
            <w:color w:val="0000FF"/>
            <w:u w:color="0000FF"/>
          </w:rPr>
          <w:t>Criminal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Background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Check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(302.6.7)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AOP</w:t>
        </w:r>
      </w:hyperlink>
    </w:p>
    <w:p w14:paraId="11AED0E0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4">
        <w:r w:rsidR="00B92AED">
          <w:rPr>
            <w:b/>
            <w:i/>
            <w:color w:val="0000FF"/>
            <w:u w:color="0000FF"/>
          </w:rPr>
          <w:t>Dress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Code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–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Secondary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Uniform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(302.6.6)</w:t>
        </w:r>
      </w:hyperlink>
    </w:p>
    <w:p w14:paraId="7A8FE089" w14:textId="3E858989" w:rsidR="00E24F0F" w:rsidRDefault="00342C65">
      <w:pPr>
        <w:pStyle w:val="ListParagraph"/>
        <w:numPr>
          <w:ilvl w:val="1"/>
          <w:numId w:val="1"/>
        </w:numPr>
        <w:tabs>
          <w:tab w:val="left" w:pos="1301"/>
        </w:tabs>
        <w:rPr>
          <w:b/>
          <w:i/>
          <w:u w:val="none"/>
        </w:rPr>
      </w:pPr>
      <w:hyperlink r:id="rId35">
        <w:r w:rsidR="00B92AED">
          <w:rPr>
            <w:b/>
            <w:i/>
            <w:color w:val="0000FF"/>
            <w:u w:color="0000FF"/>
          </w:rPr>
          <w:t>Elementary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Standardized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Dress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Code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(302.6.10</w:t>
        </w:r>
      </w:hyperlink>
      <w:r w:rsidR="00B92AED">
        <w:rPr>
          <w:b/>
          <w:i/>
          <w:color w:val="000033"/>
          <w:u w:val="none"/>
        </w:rPr>
        <w:t>)</w:t>
      </w:r>
    </w:p>
    <w:p w14:paraId="7CA5ECB0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1"/>
        </w:tabs>
        <w:rPr>
          <w:b/>
          <w:i/>
          <w:u w:val="none"/>
        </w:rPr>
      </w:pPr>
      <w:hyperlink r:id="rId36">
        <w:r w:rsidR="00B92AED">
          <w:rPr>
            <w:b/>
            <w:i/>
            <w:color w:val="0000FF"/>
            <w:u w:color="0000FF"/>
          </w:rPr>
          <w:t>Electronic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Communications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System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(Students)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(301.5)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AOP</w:t>
        </w:r>
      </w:hyperlink>
    </w:p>
    <w:p w14:paraId="04762523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7">
        <w:r w:rsidR="00B92AED">
          <w:rPr>
            <w:b/>
            <w:i/>
            <w:color w:val="0000FF"/>
            <w:u w:color="0000FF"/>
          </w:rPr>
          <w:t>Equity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 Inclusive Education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(100.10)</w:t>
        </w:r>
      </w:hyperlink>
    </w:p>
    <w:p w14:paraId="437B534E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spacing w:line="252" w:lineRule="exact"/>
        <w:ind w:hanging="360"/>
        <w:rPr>
          <w:b/>
          <w:i/>
          <w:u w:val="none"/>
        </w:rPr>
      </w:pPr>
      <w:hyperlink r:id="rId38">
        <w:r w:rsidR="00B92AED">
          <w:rPr>
            <w:b/>
            <w:i/>
            <w:color w:val="0000FF"/>
            <w:u w:color="0000FF"/>
          </w:rPr>
          <w:t>Niagara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Catholic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Parent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Involvement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Committee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(800.7)</w:t>
        </w:r>
      </w:hyperlink>
    </w:p>
    <w:p w14:paraId="6D37BBE3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39">
        <w:r w:rsidR="00B92AED">
          <w:rPr>
            <w:b/>
            <w:i/>
            <w:color w:val="0000FF"/>
            <w:u w:color="0000FF"/>
          </w:rPr>
          <w:t>Ontario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Student Record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(301.7) AOP</w:t>
        </w:r>
      </w:hyperlink>
    </w:p>
    <w:p w14:paraId="0E2FEA87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0">
        <w:r w:rsidR="00B92AED">
          <w:rPr>
            <w:b/>
            <w:i/>
            <w:color w:val="0000FF"/>
            <w:u w:color="0000FF"/>
          </w:rPr>
          <w:t>Opening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or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Closing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Exercises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(302.6.1)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AOP</w:t>
        </w:r>
      </w:hyperlink>
    </w:p>
    <w:p w14:paraId="5F4508A5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1">
        <w:r w:rsidR="00B92AED">
          <w:rPr>
            <w:b/>
            <w:i/>
            <w:color w:val="0000FF"/>
            <w:u w:color="0000FF"/>
          </w:rPr>
          <w:t>Progressive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Student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Discipline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(302.6.9)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AOP</w:t>
        </w:r>
      </w:hyperlink>
    </w:p>
    <w:p w14:paraId="76698658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spacing w:line="263" w:lineRule="exact"/>
        <w:ind w:hanging="360"/>
        <w:rPr>
          <w:b/>
          <w:i/>
          <w:u w:val="none"/>
        </w:rPr>
      </w:pPr>
      <w:hyperlink r:id="rId42">
        <w:r w:rsidR="00B92AED">
          <w:rPr>
            <w:b/>
            <w:i/>
            <w:color w:val="0000FF"/>
            <w:u w:color="0000FF"/>
          </w:rPr>
          <w:t>Privacy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(600.6)</w:t>
        </w:r>
      </w:hyperlink>
    </w:p>
    <w:p w14:paraId="2E09B791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spacing w:line="260" w:lineRule="exact"/>
        <w:ind w:hanging="360"/>
        <w:rPr>
          <w:b/>
          <w:i/>
          <w:u w:val="none"/>
        </w:rPr>
      </w:pPr>
      <w:hyperlink r:id="rId43">
        <w:r w:rsidR="00B92AED">
          <w:rPr>
            <w:b/>
            <w:i/>
            <w:color w:val="0000FF"/>
            <w:u w:color="0000FF"/>
          </w:rPr>
          <w:t>Records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and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Information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Management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(600.2)</w:t>
        </w:r>
      </w:hyperlink>
    </w:p>
    <w:p w14:paraId="45D3F2F8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4">
        <w:r w:rsidR="00B92AED">
          <w:rPr>
            <w:b/>
            <w:i/>
            <w:color w:val="0000FF"/>
            <w:u w:color="0000FF"/>
          </w:rPr>
          <w:t>Safe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Physical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Intervention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with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Students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(301.8) AOP</w:t>
        </w:r>
      </w:hyperlink>
    </w:p>
    <w:p w14:paraId="6F1CDDE5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5">
        <w:r w:rsidR="00B92AED">
          <w:rPr>
            <w:b/>
            <w:i/>
            <w:color w:val="0000FF"/>
            <w:u w:color="0000FF"/>
          </w:rPr>
          <w:t>Student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Suspension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(302.6.4)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AOP</w:t>
        </w:r>
      </w:hyperlink>
    </w:p>
    <w:p w14:paraId="4179972C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6">
        <w:r w:rsidR="00B92AED">
          <w:rPr>
            <w:b/>
            <w:i/>
            <w:color w:val="0000FF"/>
            <w:u w:color="0000FF"/>
          </w:rPr>
          <w:t>Student Expulsion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(302.6.5)</w:t>
        </w:r>
      </w:hyperlink>
    </w:p>
    <w:p w14:paraId="70A94BEC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i/>
          <w:u w:val="none"/>
        </w:rPr>
      </w:pPr>
      <w:hyperlink r:id="rId47">
        <w:r w:rsidR="00B92AED">
          <w:rPr>
            <w:b/>
            <w:i/>
            <w:color w:val="0000FF"/>
            <w:u w:color="0000FF"/>
          </w:rPr>
          <w:t>Student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Transportation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Policy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(500.2)</w:t>
        </w:r>
      </w:hyperlink>
    </w:p>
    <w:p w14:paraId="409C9947" w14:textId="5E7EADEF" w:rsidR="007A5A2F" w:rsidRPr="00EA368B" w:rsidRDefault="00342C65">
      <w:pPr>
        <w:pStyle w:val="ListParagraph"/>
        <w:numPr>
          <w:ilvl w:val="1"/>
          <w:numId w:val="1"/>
        </w:numPr>
        <w:tabs>
          <w:tab w:val="left" w:pos="1300"/>
        </w:tabs>
        <w:ind w:hanging="360"/>
        <w:rPr>
          <w:b/>
          <w:bCs/>
          <w:i/>
          <w:iCs/>
          <w:color w:val="0000FF"/>
        </w:rPr>
      </w:pPr>
      <w:hyperlink r:id="rId48" w:history="1">
        <w:r w:rsidR="007A5A2F" w:rsidRPr="00EA368B">
          <w:rPr>
            <w:rStyle w:val="Hyperlink"/>
            <w:b/>
            <w:bCs/>
            <w:i/>
            <w:iCs/>
            <w:color w:val="0000FF"/>
          </w:rPr>
          <w:t>Niagara Catholic Volunteers (800.9) AOP</w:t>
        </w:r>
      </w:hyperlink>
    </w:p>
    <w:p w14:paraId="0D99AF02" w14:textId="77777777" w:rsidR="00E24F0F" w:rsidRDefault="00342C65">
      <w:pPr>
        <w:pStyle w:val="ListParagraph"/>
        <w:numPr>
          <w:ilvl w:val="1"/>
          <w:numId w:val="1"/>
        </w:numPr>
        <w:tabs>
          <w:tab w:val="left" w:pos="1301"/>
        </w:tabs>
        <w:spacing w:line="252" w:lineRule="exact"/>
        <w:rPr>
          <w:b/>
          <w:i/>
          <w:u w:val="none"/>
        </w:rPr>
      </w:pPr>
      <w:hyperlink r:id="rId49">
        <w:r w:rsidR="00B92AED">
          <w:rPr>
            <w:b/>
            <w:i/>
            <w:color w:val="0000FF"/>
            <w:u w:color="0000FF"/>
          </w:rPr>
          <w:t>Pope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Francis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Centre</w:t>
        </w:r>
        <w:r w:rsidR="00B92AED">
          <w:rPr>
            <w:b/>
            <w:i/>
            <w:color w:val="0000FF"/>
            <w:spacing w:val="-1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Alternative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Learning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Manual:</w:t>
        </w:r>
        <w:r w:rsidR="00B92AED">
          <w:rPr>
            <w:b/>
            <w:i/>
            <w:color w:val="0000FF"/>
            <w:spacing w:val="-4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Niagara</w:t>
        </w:r>
        <w:r w:rsidR="00B92AED">
          <w:rPr>
            <w:b/>
            <w:i/>
            <w:color w:val="0000FF"/>
            <w:spacing w:val="-2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Catholic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Fresh</w:t>
        </w:r>
        <w:r w:rsidR="00B92AED">
          <w:rPr>
            <w:b/>
            <w:i/>
            <w:color w:val="0000FF"/>
            <w:spacing w:val="-3"/>
            <w:u w:color="0000FF"/>
          </w:rPr>
          <w:t xml:space="preserve"> </w:t>
        </w:r>
        <w:r w:rsidR="00B92AED">
          <w:rPr>
            <w:b/>
            <w:i/>
            <w:color w:val="0000FF"/>
            <w:u w:color="0000FF"/>
          </w:rPr>
          <w:t>Start Program</w:t>
        </w:r>
      </w:hyperlink>
    </w:p>
    <w:p w14:paraId="5BDB9107" w14:textId="7DBD3400" w:rsidR="00E24F0F" w:rsidRPr="00B92E06" w:rsidRDefault="00B92AED">
      <w:pPr>
        <w:pStyle w:val="ListParagraph"/>
        <w:numPr>
          <w:ilvl w:val="1"/>
          <w:numId w:val="1"/>
        </w:numPr>
        <w:tabs>
          <w:tab w:val="left" w:pos="1301"/>
        </w:tabs>
        <w:spacing w:before="1" w:line="225" w:lineRule="auto"/>
        <w:ind w:right="135" w:hanging="360"/>
        <w:rPr>
          <w:b/>
          <w:i/>
          <w:u w:val="none"/>
        </w:rPr>
      </w:pPr>
      <w:r>
        <w:rPr>
          <w:b/>
          <w:i/>
          <w:color w:val="0000FF"/>
          <w:u w:color="0000FF"/>
        </w:rPr>
        <w:t>Protocol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between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the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Niagara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Regional</w:t>
      </w:r>
      <w:r>
        <w:rPr>
          <w:b/>
          <w:i/>
          <w:color w:val="0000FF"/>
          <w:spacing w:val="26"/>
          <w:u w:color="0000FF"/>
        </w:rPr>
        <w:t xml:space="preserve"> </w:t>
      </w:r>
      <w:r>
        <w:rPr>
          <w:b/>
          <w:i/>
          <w:color w:val="0000FF"/>
          <w:u w:color="0000FF"/>
        </w:rPr>
        <w:t>Police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Service</w:t>
      </w:r>
      <w:r>
        <w:rPr>
          <w:b/>
          <w:i/>
          <w:color w:val="0000FF"/>
          <w:spacing w:val="26"/>
          <w:u w:color="0000FF"/>
        </w:rPr>
        <w:t xml:space="preserve"> </w:t>
      </w:r>
      <w:r>
        <w:rPr>
          <w:b/>
          <w:i/>
          <w:color w:val="0000FF"/>
          <w:u w:color="0000FF"/>
        </w:rPr>
        <w:t>and</w:t>
      </w:r>
      <w:r>
        <w:rPr>
          <w:b/>
          <w:i/>
          <w:color w:val="0000FF"/>
          <w:spacing w:val="23"/>
          <w:u w:color="0000FF"/>
        </w:rPr>
        <w:t xml:space="preserve"> </w:t>
      </w:r>
      <w:r>
        <w:rPr>
          <w:b/>
          <w:i/>
          <w:color w:val="0000FF"/>
          <w:u w:color="0000FF"/>
        </w:rPr>
        <w:t>the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Niagara</w:t>
      </w:r>
      <w:r>
        <w:rPr>
          <w:b/>
          <w:i/>
          <w:color w:val="0000FF"/>
          <w:spacing w:val="25"/>
          <w:u w:color="0000FF"/>
        </w:rPr>
        <w:t xml:space="preserve"> </w:t>
      </w:r>
      <w:r>
        <w:rPr>
          <w:b/>
          <w:i/>
          <w:color w:val="0000FF"/>
          <w:u w:color="0000FF"/>
        </w:rPr>
        <w:t>Catholic</w:t>
      </w:r>
      <w:r>
        <w:rPr>
          <w:b/>
          <w:i/>
          <w:color w:val="0000FF"/>
          <w:spacing w:val="26"/>
          <w:u w:color="0000FF"/>
        </w:rPr>
        <w:t xml:space="preserve"> </w:t>
      </w:r>
      <w:r>
        <w:rPr>
          <w:b/>
          <w:i/>
          <w:color w:val="0000FF"/>
          <w:u w:color="0000FF"/>
        </w:rPr>
        <w:t>District</w:t>
      </w:r>
      <w:r>
        <w:rPr>
          <w:b/>
          <w:i/>
          <w:color w:val="0000FF"/>
          <w:spacing w:val="-52"/>
          <w:u w:val="none"/>
        </w:rPr>
        <w:t xml:space="preserve"> </w:t>
      </w:r>
      <w:r>
        <w:rPr>
          <w:b/>
          <w:i/>
          <w:color w:val="0000FF"/>
          <w:u w:color="0000FF"/>
        </w:rPr>
        <w:t>School Board</w:t>
      </w:r>
    </w:p>
    <w:p w14:paraId="5E80DAC3" w14:textId="77777777" w:rsidR="00B92E06" w:rsidRDefault="00B92E06" w:rsidP="00B92E06">
      <w:pPr>
        <w:pStyle w:val="ListParagraph"/>
        <w:tabs>
          <w:tab w:val="left" w:pos="1301"/>
        </w:tabs>
        <w:spacing w:before="1" w:line="225" w:lineRule="auto"/>
        <w:ind w:left="1300" w:right="135" w:firstLine="0"/>
        <w:rPr>
          <w:b/>
          <w:i/>
          <w:u w:val="none"/>
        </w:rPr>
      </w:pPr>
    </w:p>
    <w:p w14:paraId="1157A751" w14:textId="77777777" w:rsidR="00E24F0F" w:rsidRDefault="00B92AED">
      <w:pPr>
        <w:pStyle w:val="ListParagraph"/>
        <w:numPr>
          <w:ilvl w:val="1"/>
          <w:numId w:val="1"/>
        </w:numPr>
        <w:tabs>
          <w:tab w:val="left" w:pos="1301"/>
        </w:tabs>
        <w:spacing w:before="13" w:line="225" w:lineRule="auto"/>
        <w:ind w:right="135" w:hanging="360"/>
        <w:rPr>
          <w:b/>
          <w:i/>
          <w:u w:val="none"/>
        </w:rPr>
      </w:pPr>
      <w:r>
        <w:rPr>
          <w:b/>
          <w:i/>
          <w:color w:val="0000FF"/>
          <w:u w:color="0000FF"/>
        </w:rPr>
        <w:lastRenderedPageBreak/>
        <w:t>Protocol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between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Niagara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Catholic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District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School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Board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and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Family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and</w:t>
      </w:r>
      <w:r>
        <w:rPr>
          <w:b/>
          <w:i/>
          <w:color w:val="0000FF"/>
          <w:spacing w:val="1"/>
          <w:u w:color="0000FF"/>
        </w:rPr>
        <w:t xml:space="preserve"> </w:t>
      </w:r>
      <w:r>
        <w:rPr>
          <w:b/>
          <w:i/>
          <w:color w:val="0000FF"/>
          <w:u w:color="0000FF"/>
        </w:rPr>
        <w:t>Children’s</w:t>
      </w:r>
      <w:r>
        <w:rPr>
          <w:b/>
          <w:i/>
          <w:color w:val="0000FF"/>
          <w:spacing w:val="-52"/>
          <w:u w:val="none"/>
        </w:rPr>
        <w:t xml:space="preserve"> </w:t>
      </w:r>
      <w:r>
        <w:rPr>
          <w:b/>
          <w:i/>
          <w:color w:val="0000FF"/>
          <w:u w:color="0000FF"/>
        </w:rPr>
        <w:t>Services</w:t>
      </w:r>
      <w:r>
        <w:rPr>
          <w:b/>
          <w:i/>
          <w:color w:val="0000FF"/>
          <w:spacing w:val="-3"/>
          <w:u w:color="0000FF"/>
        </w:rPr>
        <w:t xml:space="preserve"> </w:t>
      </w:r>
      <w:r>
        <w:rPr>
          <w:b/>
          <w:i/>
          <w:color w:val="0000FF"/>
          <w:u w:color="0000FF"/>
        </w:rPr>
        <w:t>Niagara</w:t>
      </w:r>
    </w:p>
    <w:p w14:paraId="6ABA85DF" w14:textId="77777777" w:rsidR="00E24F0F" w:rsidRDefault="00E24F0F">
      <w:pPr>
        <w:pStyle w:val="BodyText"/>
        <w:spacing w:before="2"/>
        <w:ind w:left="0"/>
        <w:rPr>
          <w:b/>
          <w:i/>
          <w:sz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91"/>
      </w:tblGrid>
      <w:tr w:rsidR="00E24F0F" w14:paraId="65FF3FAA" w14:textId="77777777">
        <w:trPr>
          <w:trHeight w:val="1873"/>
        </w:trPr>
        <w:tc>
          <w:tcPr>
            <w:tcW w:w="1560" w:type="dxa"/>
            <w:shd w:val="clear" w:color="auto" w:fill="07852A"/>
          </w:tcPr>
          <w:p w14:paraId="10AEA5BD" w14:textId="77777777" w:rsidR="00E24F0F" w:rsidRDefault="00B92AED">
            <w:pPr>
              <w:pStyle w:val="TableParagraph"/>
              <w:spacing w:before="63" w:line="456" w:lineRule="auto"/>
              <w:ind w:left="88" w:right="20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Adopted Date: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Revision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History:</w:t>
            </w:r>
          </w:p>
        </w:tc>
        <w:tc>
          <w:tcPr>
            <w:tcW w:w="2491" w:type="dxa"/>
            <w:tcBorders>
              <w:top w:val="single" w:sz="12" w:space="0" w:color="07852A"/>
              <w:bottom w:val="single" w:sz="12" w:space="0" w:color="07852A"/>
              <w:right w:val="single" w:sz="12" w:space="0" w:color="07852A"/>
            </w:tcBorders>
          </w:tcPr>
          <w:p w14:paraId="17190274" w14:textId="77777777" w:rsidR="00E24F0F" w:rsidRDefault="00B92AED">
            <w:pPr>
              <w:pStyle w:val="TableParagraph"/>
              <w:spacing w:before="63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26,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</w:p>
          <w:p w14:paraId="357FD7DC" w14:textId="77777777" w:rsidR="00E24F0F" w:rsidRDefault="00E24F0F">
            <w:pPr>
              <w:pStyle w:val="TableParagraph"/>
              <w:spacing w:before="2"/>
              <w:rPr>
                <w:rFonts w:ascii="Times New Roman"/>
                <w:b/>
                <w:i/>
                <w:sz w:val="17"/>
              </w:rPr>
            </w:pPr>
          </w:p>
          <w:p w14:paraId="0488E3D9" w14:textId="77777777" w:rsidR="00E24F0F" w:rsidRDefault="00B92AED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28,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</w:p>
          <w:p w14:paraId="1299B5E8" w14:textId="77777777" w:rsidR="00E24F0F" w:rsidRDefault="00B92AED">
            <w:pPr>
              <w:pStyle w:val="TableParagraph"/>
              <w:spacing w:line="20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</w:p>
          <w:p w14:paraId="2DE42FFE" w14:textId="77777777" w:rsidR="00E24F0F" w:rsidRDefault="00B92AED">
            <w:pPr>
              <w:pStyle w:val="TableParagraph"/>
              <w:spacing w:line="20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June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17,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</w:p>
          <w:p w14:paraId="2611EB48" w14:textId="77777777" w:rsidR="00E24F0F" w:rsidRDefault="00B92AED">
            <w:pPr>
              <w:pStyle w:val="TableParagraph"/>
              <w:spacing w:line="209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February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26,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2013</w:t>
            </w:r>
          </w:p>
          <w:p w14:paraId="531FABEE" w14:textId="77777777" w:rsidR="00E24F0F" w:rsidRDefault="00B92AED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May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28,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2019</w:t>
            </w:r>
          </w:p>
          <w:p w14:paraId="187BF1FD" w14:textId="76ABCE35" w:rsidR="00DC6DC1" w:rsidRDefault="00DC6DC1">
            <w:pPr>
              <w:pStyle w:val="TableParagraph"/>
              <w:spacing w:line="214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January 30, 2024</w:t>
            </w:r>
          </w:p>
        </w:tc>
      </w:tr>
    </w:tbl>
    <w:p w14:paraId="0C3A44E9" w14:textId="77777777" w:rsidR="00C44721" w:rsidRDefault="00C44721"/>
    <w:sectPr w:rsidR="00C44721">
      <w:headerReference w:type="default" r:id="rId50"/>
      <w:footerReference w:type="default" r:id="rId51"/>
      <w:pgSz w:w="12240" w:h="15840"/>
      <w:pgMar w:top="840" w:right="1300" w:bottom="920" w:left="1220" w:header="447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048A" w14:textId="77777777" w:rsidR="00342C65" w:rsidRDefault="00342C65">
      <w:r>
        <w:separator/>
      </w:r>
    </w:p>
  </w:endnote>
  <w:endnote w:type="continuationSeparator" w:id="0">
    <w:p w14:paraId="2048AC67" w14:textId="77777777" w:rsidR="00342C65" w:rsidRDefault="0034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61A1" w14:textId="6062CECF" w:rsidR="00E24F0F" w:rsidRDefault="00713CF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6F1E6B5F" wp14:editId="50A4E144">
              <wp:simplePos x="0" y="0"/>
              <wp:positionH relativeFrom="page">
                <wp:posOffset>895985</wp:posOffset>
              </wp:positionH>
              <wp:positionV relativeFrom="page">
                <wp:posOffset>9418320</wp:posOffset>
              </wp:positionV>
              <wp:extent cx="5980430" cy="317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17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24CD8E" id="docshape2" o:spid="_x0000_s1026" style="position:absolute;margin-left:70.55pt;margin-top:741.6pt;width:470.9pt;height:.2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y7+gEAANcDAAAOAAAAZHJzL2Uyb0RvYy54bWysU9tu2zAMfR+wfxD0vjjOpRcjThGk6DCg&#10;2wp0+wBFkm1hsqhRSpzu60fJaZZtb8NgQBBF8pDnkF7dHXvLDhqDAVfzcjLlTDsJyri25l+/PLy7&#10;4SxE4ZSw4HTNX3Tgd+u3b1aDr/QMOrBKIyMQF6rB17yL0VdFEWSnexEm4LUjZwPYi0gmtoVCMRB6&#10;b4vZdHpVDIDKI0gdAr3ej06+zvhNo2X83DRBR2ZrTr3FfGI+d+ks1itRtSh8Z+SpDfEPXfTCOCp6&#10;hroXUbA9mr+geiMRAjRxIqEvoGmM1JkDsSmnf7B57oTXmQuJE/xZpvD/YOWnwxMyo2o+58yJnkak&#10;QIZUeJbEGXyoKObZP2GiF/wjyG+BOdh2wrV6gwhDp4WilsoUX/yWkIxAqWw3fARF2GIfIet0bLBP&#10;gKQAO+ZxvJzHoY+RSXpc3t5MF3OamiTfvLxe5gKies31GOJ7DT1Ll5ojDTtji8NjiKkXUb2G5N7B&#10;GvVgrM0GtrutRXYQtBibq/Sd0MNlmHUp2EFKGxHTSyaZeI367EC9EEeEcbvob6BLB/iDs4E2q+bh&#10;+16g5sx+cKTTbblYpFXMxmJ5PSMDLz27S49wkqBqHjkbr9s4ru/eo2k7qlRm0g42pG1jMvGk+9jV&#10;qVnanqzHadPTel7aOerX/7j+CQAA//8DAFBLAwQUAAYACAAAACEAMVD7xd4AAAAOAQAADwAAAGRy&#10;cy9kb3ducmV2LnhtbEyPwU7DMBBE70j8g7VI3KidgCANcaqoUo8cSIu4uvE2CdjrELtp+HsccYDb&#10;zu5o9k2xma1hE46+dyQhWQlgSI3TPbUSDvvdXQbMB0VaGUco4Rs9bMrrq0Ll2l3oFac6tCyGkM+V&#10;hC6EIefcNx1a5VduQIq3kxutClGOLdejusRwa3gqxCO3qqf4oVMDbjtsPuuzlfCVfrzs1vxUvdX7&#10;qRJmq+d3paW8vZmrZ2AB5/BnhgU/okMZmY7uTNozE/VDkkTrMmT3KbDFIrJ0Dez4u3sCXhb8f43y&#10;BwAA//8DAFBLAQItABQABgAIAAAAIQC2gziS/gAAAOEBAAATAAAAAAAAAAAAAAAAAAAAAABbQ29u&#10;dGVudF9UeXBlc10ueG1sUEsBAi0AFAAGAAgAAAAhADj9If/WAAAAlAEAAAsAAAAAAAAAAAAAAAAA&#10;LwEAAF9yZWxzLy5yZWxzUEsBAi0AFAAGAAgAAAAhALM4fLv6AQAA1wMAAA4AAAAAAAAAAAAAAAAA&#10;LgIAAGRycy9lMm9Eb2MueG1sUEsBAi0AFAAGAAgAAAAhADFQ+8XeAAAADgEAAA8AAAAAAAAAAAAA&#10;AAAAVAQAAGRycy9kb3ducmV2LnhtbFBLBQYAAAAABAAEAPMAAABfBQAAAAA=&#10;" fillcolor="#a6a6a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7D0A156B" wp14:editId="1818D771">
              <wp:simplePos x="0" y="0"/>
              <wp:positionH relativeFrom="page">
                <wp:posOffset>901700</wp:posOffset>
              </wp:positionH>
              <wp:positionV relativeFrom="page">
                <wp:posOffset>9541510</wp:posOffset>
              </wp:positionV>
              <wp:extent cx="2201545" cy="25590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154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AB6E7" w14:textId="77777777" w:rsidR="00E24F0F" w:rsidRDefault="00B92AED">
                          <w:pPr>
                            <w:spacing w:before="14"/>
                            <w:ind w:left="20" w:right="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Safe Schools Policy (302.6) Statement of Governance</w:t>
                          </w:r>
                          <w:r>
                            <w:rPr>
                              <w:i/>
                              <w:color w:val="808080"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A156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71pt;margin-top:751.3pt;width:173.35pt;height:20.1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H05wEAALUDAAAOAAAAZHJzL2Uyb0RvYy54bWysU8GO0zAQvSPxD5bvNG2hCKKmq2VXi5AW&#10;FmnhAya201gkHjN2m5SvZ+w0ZYEb4mJNxuM3b968bK/GvhNHQ8Giq+RqsZTCOIXaun0lv365e/FG&#10;ihDBaejQmUqeTJBXu+fPtoMvzRpb7LQhwSAulIOvZBujL4siqNb0EBbojePLBqmHyJ+0LzTBwOh9&#10;V6yXy9fFgKQ9oTIhcPZ2upS7jN80RsWHpgkmiq6SzC3mk/JZp7PYbaHcE/jWqjMN+AcWPVjHTS9Q&#10;txBBHMj+BdVbRRiwiQuFfYFNY5XJM/A0q+Uf0zy24E2ehcUJ/iJT+H+w6tPxMwmrK7mWwkHPK9Ko&#10;Qmr8Mokz+FByzaPnqji+w5GXnAcN/h7VtyAc3rTg9uaaCIfWgGZyq/SyePJ0wgkJpB4+ouYucIiY&#10;gcaG+qQcayEYnZd0uizGjFEoTq5ZnM2rjRSK79abzdvlJreAcn7tKcT3BnuRgkoSLz6jw/E+xMQG&#10;yrkkNXN4Z7suL79zvyW4MGUy+0R4oh7HejyrUaM+8RyEk5fY+xy0SD+kGNhHlQzfD0BGiu6DYy2S&#10;6eaA5qCeA3CKn1YySjGFN3Ey58GT3beMPKnt8Jr1amweJQk7sTjzZG/kCc8+TuZ7+p2rfv1tu58A&#10;AAD//wMAUEsDBBQABgAIAAAAIQCqCyut4QAAAA0BAAAPAAAAZHJzL2Rvd25yZXYueG1sTI/BTsMw&#10;EETvSPyDtUjcqE0UQhriVBWCExIiDQeOTuwmVuN1iN02/D3bE9x2dkezb8rN4kZ2MnOwHiXcrwQw&#10;g53XFnsJn83rXQ4sRIVajR6NhB8TYFNdX5Wq0P6MtTntYs8oBEOhJAwxTgXnoRuMU2HlJ4N02/vZ&#10;qUhy7rme1ZnC3cgTITLulEX6MKjJPA+mO+yOTsL2C+sX+/3eftT72jbNWuBbdpDy9mbZPgGLZol/&#10;ZrjgEzpUxNT6I+rARtJpQl0iDQ8iyYCRJc3zR2DtZZUma+BVyf+3qH4BAAD//wMAUEsBAi0AFAAG&#10;AAgAAAAhALaDOJL+AAAA4QEAABMAAAAAAAAAAAAAAAAAAAAAAFtDb250ZW50X1R5cGVzXS54bWxQ&#10;SwECLQAUAAYACAAAACEAOP0h/9YAAACUAQAACwAAAAAAAAAAAAAAAAAvAQAAX3JlbHMvLnJlbHNQ&#10;SwECLQAUAAYACAAAACEAsf6R9OcBAAC1AwAADgAAAAAAAAAAAAAAAAAuAgAAZHJzL2Uyb0RvYy54&#10;bWxQSwECLQAUAAYACAAAACEAqgsrreEAAAANAQAADwAAAAAAAAAAAAAAAABBBAAAZHJzL2Rvd25y&#10;ZXYueG1sUEsFBgAAAAAEAAQA8wAAAE8FAAAAAA==&#10;" filled="f" stroked="f">
              <v:textbox inset="0,0,0,0">
                <w:txbxContent>
                  <w:p w14:paraId="721AB6E7" w14:textId="77777777" w:rsidR="00E24F0F" w:rsidRDefault="00B92AED">
                    <w:pPr>
                      <w:spacing w:before="14"/>
                      <w:ind w:left="20" w:right="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808080"/>
                        <w:sz w:val="16"/>
                      </w:rPr>
                      <w:t>Safe Schools Policy (302.6) Statement of Governance</w:t>
                    </w:r>
                    <w:r>
                      <w:rPr>
                        <w:i/>
                        <w:color w:val="808080"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Page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of</w:t>
                    </w:r>
                    <w:r>
                      <w:rPr>
                        <w:i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5F06" w14:textId="77777777" w:rsidR="00342C65" w:rsidRDefault="00342C65">
      <w:r>
        <w:separator/>
      </w:r>
    </w:p>
  </w:footnote>
  <w:footnote w:type="continuationSeparator" w:id="0">
    <w:p w14:paraId="47DEDD1B" w14:textId="77777777" w:rsidR="00342C65" w:rsidRDefault="0034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DEBB" w14:textId="051957B3" w:rsidR="00E24F0F" w:rsidRDefault="00E24F0F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A0DCA"/>
    <w:multiLevelType w:val="hybridMultilevel"/>
    <w:tmpl w:val="B43CF6B6"/>
    <w:lvl w:ilvl="0" w:tplc="1340CFAA">
      <w:numFmt w:val="bullet"/>
      <w:lvlText w:val=""/>
      <w:lvlJc w:val="left"/>
      <w:pPr>
        <w:ind w:left="939" w:hanging="361"/>
      </w:pPr>
      <w:rPr>
        <w:rFonts w:ascii="Symbol" w:eastAsia="Symbol" w:hAnsi="Symbol" w:cs="Symbol" w:hint="default"/>
        <w:strike w:val="0"/>
        <w:color w:val="auto"/>
        <w:w w:val="100"/>
      </w:rPr>
    </w:lvl>
    <w:lvl w:ilvl="1" w:tplc="52A604D0">
      <w:numFmt w:val="bullet"/>
      <w:lvlText w:val="o"/>
      <w:lvlJc w:val="left"/>
      <w:pPr>
        <w:ind w:left="13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2" w:tplc="506CB02C">
      <w:numFmt w:val="bullet"/>
      <w:lvlText w:val="•"/>
      <w:lvlJc w:val="left"/>
      <w:pPr>
        <w:ind w:left="2235" w:hanging="361"/>
      </w:pPr>
      <w:rPr>
        <w:rFonts w:hint="default"/>
      </w:rPr>
    </w:lvl>
    <w:lvl w:ilvl="3" w:tplc="1C8C7B0A">
      <w:numFmt w:val="bullet"/>
      <w:lvlText w:val="•"/>
      <w:lvlJc w:val="left"/>
      <w:pPr>
        <w:ind w:left="3171" w:hanging="361"/>
      </w:pPr>
      <w:rPr>
        <w:rFonts w:hint="default"/>
      </w:rPr>
    </w:lvl>
    <w:lvl w:ilvl="4" w:tplc="D2300D1C">
      <w:numFmt w:val="bullet"/>
      <w:lvlText w:val="•"/>
      <w:lvlJc w:val="left"/>
      <w:pPr>
        <w:ind w:left="4106" w:hanging="361"/>
      </w:pPr>
      <w:rPr>
        <w:rFonts w:hint="default"/>
      </w:rPr>
    </w:lvl>
    <w:lvl w:ilvl="5" w:tplc="4FF4CA08">
      <w:numFmt w:val="bullet"/>
      <w:lvlText w:val="•"/>
      <w:lvlJc w:val="left"/>
      <w:pPr>
        <w:ind w:left="5042" w:hanging="361"/>
      </w:pPr>
      <w:rPr>
        <w:rFonts w:hint="default"/>
      </w:rPr>
    </w:lvl>
    <w:lvl w:ilvl="6" w:tplc="168C5424">
      <w:numFmt w:val="bullet"/>
      <w:lvlText w:val="•"/>
      <w:lvlJc w:val="left"/>
      <w:pPr>
        <w:ind w:left="5977" w:hanging="361"/>
      </w:pPr>
      <w:rPr>
        <w:rFonts w:hint="default"/>
      </w:rPr>
    </w:lvl>
    <w:lvl w:ilvl="7" w:tplc="6284BB72">
      <w:numFmt w:val="bullet"/>
      <w:lvlText w:val="•"/>
      <w:lvlJc w:val="left"/>
      <w:pPr>
        <w:ind w:left="6913" w:hanging="361"/>
      </w:pPr>
      <w:rPr>
        <w:rFonts w:hint="default"/>
      </w:rPr>
    </w:lvl>
    <w:lvl w:ilvl="8" w:tplc="84648B7A">
      <w:numFmt w:val="bullet"/>
      <w:lvlText w:val="•"/>
      <w:lvlJc w:val="left"/>
      <w:pPr>
        <w:ind w:left="784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0F"/>
    <w:rsid w:val="00117A72"/>
    <w:rsid w:val="00342C65"/>
    <w:rsid w:val="003E347F"/>
    <w:rsid w:val="004754FA"/>
    <w:rsid w:val="004F31E8"/>
    <w:rsid w:val="00621BF0"/>
    <w:rsid w:val="00713CF4"/>
    <w:rsid w:val="007A5A2F"/>
    <w:rsid w:val="00B92AED"/>
    <w:rsid w:val="00B92E06"/>
    <w:rsid w:val="00C44721"/>
    <w:rsid w:val="00CB6E60"/>
    <w:rsid w:val="00DC6DC1"/>
    <w:rsid w:val="00E24F0F"/>
    <w:rsid w:val="00EA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E9BD3"/>
  <w15:docId w15:val="{0372108D-7801-471E-850F-140B7896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3" w:lineRule="exact"/>
      <w:ind w:left="94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92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E0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92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E0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A5A2F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5A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ario.ca/laws/statute/90e02" TargetMode="External"/><Relationship Id="rId18" Type="http://schemas.openxmlformats.org/officeDocument/2006/relationships/hyperlink" Target="http://www.edu.gov.on.ca/extra/eng/ppm/ppm.html" TargetMode="External"/><Relationship Id="rId26" Type="http://schemas.openxmlformats.org/officeDocument/2006/relationships/hyperlink" Target="https://www.ontario.ca/laws/statute/17s26" TargetMode="External"/><Relationship Id="rId39" Type="http://schemas.openxmlformats.org/officeDocument/2006/relationships/hyperlink" Target="https://docushare.ncdsb.com/dsweb/Get/Document-1981963/301.7%20-%20Ontario%20Student%20Record%20(OSR)%20AOP.pdf" TargetMode="External"/><Relationship Id="rId21" Type="http://schemas.openxmlformats.org/officeDocument/2006/relationships/hyperlink" Target="http://www.edu.gov.on.ca/extra/eng/ppm/144.pdf" TargetMode="External"/><Relationship Id="rId34" Type="http://schemas.openxmlformats.org/officeDocument/2006/relationships/hyperlink" Target="https://docushare.ncdsb.com/dsweb/Get/Document-1982052/302.6.6%20-%20Dress%20Code%20-%20Secondary%20Uniform%20Policy.pdf" TargetMode="External"/><Relationship Id="rId42" Type="http://schemas.openxmlformats.org/officeDocument/2006/relationships/hyperlink" Target="https://docushare.ncdsb.com/dsweb/Get/Document-1982062/600.6%20-%20Privacy%20Policy.pdf" TargetMode="External"/><Relationship Id="rId47" Type="http://schemas.openxmlformats.org/officeDocument/2006/relationships/hyperlink" Target="https://docushare.ncdsb.com/dsweb/Get/Document-1982057/500.2%20-%20Student%20Transportation%20Policy.pdf" TargetMode="External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e-laws.gov.on.ca/html/statutes/english/elaws_statutes_90h19_e.htm" TargetMode="External"/><Relationship Id="rId29" Type="http://schemas.openxmlformats.org/officeDocument/2006/relationships/hyperlink" Target="https://docushare.ncdsb.com/dsweb/Get/Document-1982053/302.6.8%20-%20Bullying%20Prevention%20%20%26%20Intervention%20Policy.pdf" TargetMode="External"/><Relationship Id="rId11" Type="http://schemas.openxmlformats.org/officeDocument/2006/relationships/hyperlink" Target="https://www.pas.gov.on.ca/Home/Agency/432" TargetMode="External"/><Relationship Id="rId24" Type="http://schemas.openxmlformats.org/officeDocument/2006/relationships/hyperlink" Target="https://www.ontario.ca/page/ontarios-code-conduct-education-sector-parents-guide" TargetMode="External"/><Relationship Id="rId32" Type="http://schemas.openxmlformats.org/officeDocument/2006/relationships/hyperlink" Target="https://docushare.ncdsb.com/dsweb/Get/Document-1982066/800.3%20-%20Complaint%20Resolution%20Policy.pdf" TargetMode="External"/><Relationship Id="rId37" Type="http://schemas.openxmlformats.org/officeDocument/2006/relationships/hyperlink" Target="https://docushare.ncdsb.com/dsweb/Get/Document-1981915/100.10%20-%20Equity%20and%20Inclusive%20Education%20Policy.pdf" TargetMode="External"/><Relationship Id="rId40" Type="http://schemas.openxmlformats.org/officeDocument/2006/relationships/hyperlink" Target="https://docushare.ncdsb.com/dsweb/Get/Document-1981977/302.6.1%20-%20Opening%20or%20Closing%20Exercises%20AOP.pdf" TargetMode="External"/><Relationship Id="rId45" Type="http://schemas.openxmlformats.org/officeDocument/2006/relationships/hyperlink" Target="https://docushare.ncdsb.com/dsweb/Get/Document-1981980/302.6.4%20-%20Student%20Suspension%20AOP.pdf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www.ontario.ca/page/caring-and-safe-schools-ontario-supporting-students-special-education-needs-through" TargetMode="External"/><Relationship Id="rId19" Type="http://schemas.openxmlformats.org/officeDocument/2006/relationships/hyperlink" Target="http://www.edu.gov.on.ca/extra/eng/ppm/ppm.html" TargetMode="External"/><Relationship Id="rId31" Type="http://schemas.openxmlformats.org/officeDocument/2006/relationships/hyperlink" Target="https://docushare.ncdsb.com/dsweb/Get/Document-1982050/302.6.2%20-%20Code%20of%20Conduct%20Policy.pdf" TargetMode="External"/><Relationship Id="rId44" Type="http://schemas.openxmlformats.org/officeDocument/2006/relationships/hyperlink" Target="https://docushare.ncdsb.com/dsweb/Get/Document-1981964/301.8%20-%20Safe%20Physical%20Intervention%20With%20Students%20AOP.pdf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oda.ca/" TargetMode="External"/><Relationship Id="rId14" Type="http://schemas.openxmlformats.org/officeDocument/2006/relationships/hyperlink" Target="https://www.ontario.ca/laws/statute/90m56" TargetMode="External"/><Relationship Id="rId22" Type="http://schemas.openxmlformats.org/officeDocument/2006/relationships/hyperlink" Target="https://www.ontario.ca/document/education-ontario-policy-and-program-direction/policyprogram-memorandum-145" TargetMode="External"/><Relationship Id="rId27" Type="http://schemas.openxmlformats.org/officeDocument/2006/relationships/hyperlink" Target="https://docushare.ncdsb.com/dsweb/Get/Document-1981979/302.6.3%20-%20Access%20to%20Board%20Premises%20AOP.pdf" TargetMode="External"/><Relationship Id="rId30" Type="http://schemas.openxmlformats.org/officeDocument/2006/relationships/hyperlink" Target="https://docushare.ncdsb.com/dsweb/Get/Document-1982014/800.1%20-%20Catholic%20School%20Councils%20AOP.pdf" TargetMode="External"/><Relationship Id="rId35" Type="http://schemas.openxmlformats.org/officeDocument/2006/relationships/hyperlink" Target="https://docushare.ncdsb.com/dsweb/Get/Document-1982054/302.6.10%20-%20Elementary%20Standardized%20Dress%20Code%20Policy.pdf" TargetMode="External"/><Relationship Id="rId43" Type="http://schemas.openxmlformats.org/officeDocument/2006/relationships/hyperlink" Target="https://docushare.ncdsb.com/dsweb/Get/Document-1982059/600.2%20-%20Records%20and%20Information%20Management%20Policy.pdf" TargetMode="External"/><Relationship Id="rId48" Type="http://schemas.openxmlformats.org/officeDocument/2006/relationships/hyperlink" Target="https://docushare.ncdsb.com/dsweb/Get/Document-1982023/800.9%20-%20Volunteering%20in%20Catholic%20Schools%20AOP.pdf" TargetMode="External"/><Relationship Id="rId8" Type="http://schemas.openxmlformats.org/officeDocument/2006/relationships/hyperlink" Target="http://www.edu.gov.on.ca/eng/teachers/safeschools.html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www.ontario.ca/laws/statute/17c14" TargetMode="External"/><Relationship Id="rId17" Type="http://schemas.openxmlformats.org/officeDocument/2006/relationships/hyperlink" Target="https://www.ontario.ca/document/education-ontario-policy-and-program-direction/policyprogram-memorandum-120" TargetMode="External"/><Relationship Id="rId25" Type="http://schemas.openxmlformats.org/officeDocument/2006/relationships/hyperlink" Target="https://www.canlii.org/en/on/laws/regu/o-reg-472-07/latest/o-reg-472-07.html" TargetMode="External"/><Relationship Id="rId33" Type="http://schemas.openxmlformats.org/officeDocument/2006/relationships/hyperlink" Target="https://docushare.ncdsb.com/dsweb/Get/Document-1981983/302.6.7%20-%20Criminal%20Background%20Check%20OAP.pdf" TargetMode="External"/><Relationship Id="rId38" Type="http://schemas.openxmlformats.org/officeDocument/2006/relationships/hyperlink" Target="https://docushare.ncdsb.com/dsweb/Get/Document-1982068/800.7%20-%20Niagara%20Catholic%20Parent%20Involvement%20Committee%20Policy.pdf" TargetMode="External"/><Relationship Id="rId46" Type="http://schemas.openxmlformats.org/officeDocument/2006/relationships/hyperlink" Target="https://docushare.ncdsb.com/dsweb/Get/Document-1982051/302.6.5%20-%20Student%20Expulsion%20Policy.pdf" TargetMode="External"/><Relationship Id="rId20" Type="http://schemas.openxmlformats.org/officeDocument/2006/relationships/hyperlink" Target="https://etfohealthandsafety.ca/site/wp-content/uploads/2019/11/2018-PPM-144-Bullying-Prevention.pdf" TargetMode="External"/><Relationship Id="rId41" Type="http://schemas.openxmlformats.org/officeDocument/2006/relationships/hyperlink" Target="https://docushare.ncdsb.com/dsweb/Get/Document-1981985/302.6.9%20-%20Progressive%20Student%20Discipline%20AOP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ceont.ca/ocsge/" TargetMode="External"/><Relationship Id="rId23" Type="http://schemas.openxmlformats.org/officeDocument/2006/relationships/hyperlink" Target="http://www.edu.gov.on.ca/extra/eng/ppm/145.pdf" TargetMode="External"/><Relationship Id="rId28" Type="http://schemas.openxmlformats.org/officeDocument/2006/relationships/hyperlink" Target="https://docushare.ncdsb.com/dsweb/Get/Document-1982069/800.8%20-%20Accessibility%20Standards%20Policy.pdf" TargetMode="External"/><Relationship Id="rId36" Type="http://schemas.openxmlformats.org/officeDocument/2006/relationships/hyperlink" Target="https://docushare.ncdsb.com/dsweb/Get/Document-1981909/301.5%20-%20Electronic%20Communications%20Systems%20(Students)%20AOP.pdf" TargetMode="External"/><Relationship Id="rId49" Type="http://schemas.openxmlformats.org/officeDocument/2006/relationships/hyperlink" Target="https://docushare.ncdsb.com/dsweb/Get/Document-1719597/Pope%20Francis%20Centre%20Alternative%20Learning%20Fresh%20Start%20Progr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Anderson, Yvonne</cp:lastModifiedBy>
  <cp:revision>4</cp:revision>
  <cp:lastPrinted>2026-05-15T14:51:00Z</cp:lastPrinted>
  <dcterms:created xsi:type="dcterms:W3CDTF">2026-05-15T14:51:00Z</dcterms:created>
  <dcterms:modified xsi:type="dcterms:W3CDTF">2026-05-15T14:56:00Z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2023-10-16T00:00:00Z</vt:filetime>
  </property>
</Properties>
</file>