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626AF" w:rsidRPr="00EF08A2" w14:paraId="3EE125E9" w14:textId="77777777" w:rsidTr="00E17782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C29B32" w14:textId="77777777" w:rsidR="004626AF" w:rsidRPr="00EF08A2" w:rsidRDefault="004626AF" w:rsidP="00E17782">
            <w:pPr>
              <w:spacing w:before="120" w:after="120" w:line="240" w:lineRule="auto"/>
              <w:jc w:val="center"/>
              <w:rPr>
                <w:rFonts w:cs="Arial"/>
                <w:color w:val="FFFFFF"/>
                <w:sz w:val="24"/>
                <w:szCs w:val="26"/>
              </w:rPr>
            </w:pPr>
            <w:r w:rsidRPr="00EF08A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6A45E5" wp14:editId="4D08181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A2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3C8BE01" w14:textId="5B4BD5FD" w:rsidR="004626AF" w:rsidRPr="00EF08A2" w:rsidRDefault="004626AF" w:rsidP="00E17782">
            <w:pPr>
              <w:spacing w:before="120" w:after="12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EF08A2">
              <w:rPr>
                <w:rFonts w:cs="Arial"/>
                <w:b/>
                <w:i/>
                <w:color w:val="FFFFFF" w:themeColor="background1"/>
                <w:sz w:val="26"/>
                <w:szCs w:val="26"/>
              </w:rPr>
              <w:t>STUDENT EXCLUSION FROM SCHOOL OR CLASS</w:t>
            </w:r>
            <w:r w:rsidR="002D2BFC">
              <w:rPr>
                <w:rFonts w:cs="Arial"/>
                <w:b/>
                <w:i/>
                <w:color w:val="FFFFFF" w:themeColor="background1"/>
                <w:sz w:val="26"/>
                <w:szCs w:val="26"/>
              </w:rPr>
              <w:t xml:space="preserve"> POLICY</w:t>
            </w:r>
          </w:p>
          <w:p w14:paraId="772E1B7B" w14:textId="77777777" w:rsidR="004626AF" w:rsidRPr="00EF08A2" w:rsidRDefault="004626AF" w:rsidP="00E17782">
            <w:pPr>
              <w:spacing w:before="120" w:after="12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EF08A2">
              <w:rPr>
                <w:color w:val="FFFFFF"/>
                <w:sz w:val="24"/>
                <w:szCs w:val="24"/>
              </w:rPr>
              <w:t>STATEMENT OF GOVERNANCE POLICY</w:t>
            </w:r>
          </w:p>
        </w:tc>
      </w:tr>
      <w:tr w:rsidR="004626AF" w:rsidRPr="00EF08A2" w14:paraId="7DE7F209" w14:textId="77777777" w:rsidTr="00E1778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782898" w14:textId="77777777" w:rsidR="004626AF" w:rsidRPr="00EF08A2" w:rsidRDefault="004626AF" w:rsidP="00E17782">
            <w:pPr>
              <w:spacing w:line="240" w:lineRule="auto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BA3DF7" w14:textId="77777777" w:rsidR="004626AF" w:rsidRPr="00EF08A2" w:rsidRDefault="004626AF" w:rsidP="00E17782">
            <w:pPr>
              <w:spacing w:line="24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EF08A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302.6.11</w:t>
            </w:r>
            <w:r w:rsidRPr="00EF08A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4626AF" w:rsidRPr="00EF08A2" w14:paraId="4B7F94E5" w14:textId="77777777" w:rsidTr="00E1778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3D4425" w14:textId="77777777" w:rsidR="004626AF" w:rsidRPr="00EF08A2" w:rsidRDefault="004626AF" w:rsidP="00E17782">
            <w:pPr>
              <w:spacing w:line="24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6C2977" w14:textId="77777777" w:rsidR="004626AF" w:rsidRPr="00EF08A2" w:rsidRDefault="004626AF" w:rsidP="00E17782">
            <w:pPr>
              <w:spacing w:line="24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4626AF" w:rsidRPr="00EF08A2" w14:paraId="45D621A4" w14:textId="77777777" w:rsidTr="00E1778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7FE6C9" w14:textId="77777777" w:rsidR="004626AF" w:rsidRPr="00EF08A2" w:rsidRDefault="004626AF" w:rsidP="00E17782">
            <w:pPr>
              <w:spacing w:line="240" w:lineRule="auto"/>
              <w:rPr>
                <w:rFonts w:ascii="Gill Sans MT" w:hAnsi="Gill Sans MT"/>
                <w:sz w:val="18"/>
                <w:szCs w:val="18"/>
              </w:rPr>
            </w:pPr>
            <w:r w:rsidRPr="00EF08A2">
              <w:rPr>
                <w:rFonts w:ascii="Calibri" w:hAnsi="Calibri"/>
                <w:sz w:val="16"/>
                <w:szCs w:val="18"/>
              </w:rPr>
              <w:t>Adopted Date</w:t>
            </w:r>
            <w:r w:rsidRPr="00EF08A2"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May 25, 2021</w:t>
            </w:r>
          </w:p>
          <w:p w14:paraId="5DC5A5CD" w14:textId="77777777" w:rsidR="004626AF" w:rsidRPr="00EF08A2" w:rsidRDefault="004626AF" w:rsidP="00E17782">
            <w:pPr>
              <w:spacing w:line="240" w:lineRule="auto"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76A230" w14:textId="57F5EF3C" w:rsidR="004626AF" w:rsidRPr="00EF08A2" w:rsidRDefault="004626AF" w:rsidP="00E17782">
            <w:pPr>
              <w:spacing w:line="240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F08A2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836352">
              <w:rPr>
                <w:rFonts w:ascii="Calibri" w:hAnsi="Calibri"/>
                <w:sz w:val="16"/>
                <w:szCs w:val="18"/>
              </w:rPr>
              <w:t xml:space="preserve"> February 25, 2026</w:t>
            </w:r>
            <w:r w:rsidRPr="00EF08A2">
              <w:rPr>
                <w:rFonts w:ascii="Calibri" w:hAnsi="Calibri"/>
                <w:sz w:val="16"/>
                <w:szCs w:val="18"/>
              </w:rPr>
              <w:t xml:space="preserve"> </w:t>
            </w:r>
          </w:p>
          <w:p w14:paraId="1C38B074" w14:textId="77777777" w:rsidR="004626AF" w:rsidRPr="00EF08A2" w:rsidRDefault="004626AF" w:rsidP="00E17782">
            <w:pPr>
              <w:spacing w:line="240" w:lineRule="auto"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14:paraId="1E426C1C" w14:textId="77777777" w:rsidR="00663913" w:rsidRDefault="00663913" w:rsidP="00E70ED5">
      <w:pPr>
        <w:spacing w:line="240" w:lineRule="auto"/>
        <w:jc w:val="both"/>
        <w:rPr>
          <w:rFonts w:ascii="Times New Roman" w:hAnsi="Times New Roman" w:cs="Times New Roman"/>
        </w:rPr>
      </w:pPr>
    </w:p>
    <w:p w14:paraId="00E6EFF5" w14:textId="1682429E" w:rsidR="004626AF" w:rsidRPr="003A37A2" w:rsidRDefault="00663913" w:rsidP="00E70E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626AF" w:rsidRPr="003A37A2">
        <w:rPr>
          <w:rFonts w:ascii="Times New Roman" w:hAnsi="Times New Roman" w:cs="Times New Roman"/>
        </w:rPr>
        <w:t>n keeping with the Mission, Vision and Values of the Niagara Catholic District School Board, the Board supports a welcoming, equitable, safe and accepting learning environment in which the teachings of Christ and the Catholic faith provide a distinctive Catholic education for elementary and secondary students within its jurisdiction.</w:t>
      </w:r>
    </w:p>
    <w:p w14:paraId="369048F2" w14:textId="77777777" w:rsidR="004626AF" w:rsidRPr="003A37A2" w:rsidRDefault="004626AF" w:rsidP="00E70ED5">
      <w:pPr>
        <w:jc w:val="both"/>
        <w:rPr>
          <w:rFonts w:ascii="Times New Roman" w:hAnsi="Times New Roman" w:cs="Times New Roman"/>
        </w:rPr>
      </w:pPr>
      <w:r w:rsidRPr="003A37A2">
        <w:rPr>
          <w:rFonts w:ascii="Times New Roman" w:hAnsi="Times New Roman" w:cs="Times New Roman"/>
        </w:rPr>
        <w:t>The Niagara Catholic District School Board is dedicated to creating and maintaining a safe, caring, inclusive, and accepting learning and teaching environment where all students and staff can achieve their full potential and serve as witnesses of Christ.</w:t>
      </w:r>
    </w:p>
    <w:p w14:paraId="01BB423E" w14:textId="77777777" w:rsidR="004626AF" w:rsidRPr="003A37A2" w:rsidRDefault="004626AF" w:rsidP="00E70ED5">
      <w:pPr>
        <w:jc w:val="both"/>
        <w:rPr>
          <w:rFonts w:ascii="Times New Roman" w:hAnsi="Times New Roman" w:cs="Times New Roman"/>
        </w:rPr>
      </w:pPr>
      <w:r w:rsidRPr="003A37A2">
        <w:rPr>
          <w:rFonts w:ascii="Times New Roman" w:hAnsi="Times New Roman" w:cs="Times New Roman"/>
        </w:rPr>
        <w:t xml:space="preserve">Under Section 265(1)(m) of the </w:t>
      </w:r>
      <w:r w:rsidRPr="003A37A2">
        <w:rPr>
          <w:rFonts w:ascii="Times New Roman" w:hAnsi="Times New Roman" w:cs="Times New Roman"/>
          <w:i/>
          <w:iCs/>
        </w:rPr>
        <w:t>Education Act</w:t>
      </w:r>
      <w:r w:rsidRPr="003A37A2">
        <w:rPr>
          <w:rFonts w:ascii="Times New Roman" w:hAnsi="Times New Roman" w:cs="Times New Roman"/>
        </w:rPr>
        <w:t>, a Principal has the authority to exclude an individual from the school or a class when necessary to protect the physical or mental well</w:t>
      </w:r>
      <w:r w:rsidRPr="003A37A2">
        <w:rPr>
          <w:rFonts w:ascii="Times New Roman" w:hAnsi="Times New Roman" w:cs="Times New Roman"/>
        </w:rPr>
        <w:noBreakHyphen/>
        <w:t>being of students. This authority is intended solely as a safety measure and not as a form of discipline.</w:t>
      </w:r>
    </w:p>
    <w:p w14:paraId="07E8FDD9" w14:textId="77777777" w:rsidR="004626AF" w:rsidRPr="003A37A2" w:rsidRDefault="004626AF" w:rsidP="00E70ED5">
      <w:pPr>
        <w:jc w:val="both"/>
        <w:rPr>
          <w:rFonts w:ascii="Times New Roman" w:hAnsi="Times New Roman" w:cs="Times New Roman"/>
        </w:rPr>
      </w:pPr>
      <w:r w:rsidRPr="003A37A2">
        <w:rPr>
          <w:rFonts w:ascii="Times New Roman" w:hAnsi="Times New Roman" w:cs="Times New Roman"/>
        </w:rPr>
        <w:t>Policy/Program Memorandum 145 (PPM 145) reinforces this intent by stating that exclusion is not a disciplinary action and should only be used when a student’s presence is detrimental to the well</w:t>
      </w:r>
      <w:r w:rsidRPr="003A37A2">
        <w:rPr>
          <w:rFonts w:ascii="Times New Roman" w:hAnsi="Times New Roman" w:cs="Times New Roman"/>
        </w:rPr>
        <w:noBreakHyphen/>
        <w:t xml:space="preserve">being of students. Before a student returns to school following an exclusion, the board must ensure that appropriate supports and resources are in place to enable a successful reintegration. </w:t>
      </w:r>
    </w:p>
    <w:p w14:paraId="06F8F0AA" w14:textId="77777777" w:rsidR="004626AF" w:rsidRPr="003A37A2" w:rsidRDefault="004626AF" w:rsidP="00E70ED5">
      <w:pPr>
        <w:jc w:val="both"/>
        <w:rPr>
          <w:rFonts w:ascii="Times New Roman" w:hAnsi="Times New Roman" w:cs="Times New Roman"/>
        </w:rPr>
      </w:pPr>
      <w:r w:rsidRPr="003A37A2">
        <w:rPr>
          <w:rFonts w:ascii="Times New Roman" w:hAnsi="Times New Roman" w:cs="Times New Roman"/>
        </w:rPr>
        <w:t>Parents/guardians or students (if 18 years or 16-17 and independent) can appeal an exclusion from school by providing a written notice to the Director of Education within 10 school days of the date on the letter from the principal which includes the right to appeal under the Education Act.</w:t>
      </w:r>
    </w:p>
    <w:p w14:paraId="75E1D17B" w14:textId="5B1AB9CE" w:rsidR="004626AF" w:rsidRPr="00E70ED5" w:rsidRDefault="004626AF" w:rsidP="00E70ED5">
      <w:pPr>
        <w:spacing w:line="240" w:lineRule="auto"/>
        <w:jc w:val="both"/>
        <w:rPr>
          <w:rFonts w:ascii="Times New Roman" w:hAnsi="Times New Roman" w:cs="Times New Roman"/>
        </w:rPr>
      </w:pPr>
      <w:r w:rsidRPr="00C679AB">
        <w:rPr>
          <w:rFonts w:ascii="Times New Roman" w:hAnsi="Times New Roman" w:cs="Times New Roman"/>
        </w:rPr>
        <w:t xml:space="preserve">The Director of Education will issue </w:t>
      </w:r>
      <w:hyperlink r:id="rId9" w:history="1">
        <w:r w:rsidRPr="001647B1">
          <w:rPr>
            <w:rStyle w:val="Hyperlink"/>
            <w:rFonts w:ascii="Times New Roman" w:hAnsi="Times New Roman" w:cs="Times New Roman"/>
            <w:i/>
            <w:iCs/>
          </w:rPr>
          <w:t>Administrative Operational Procedures</w:t>
        </w:r>
      </w:hyperlink>
      <w:r w:rsidRPr="00C679AB">
        <w:rPr>
          <w:rFonts w:ascii="Times New Roman" w:hAnsi="Times New Roman" w:cs="Times New Roman"/>
        </w:rPr>
        <w:t xml:space="preserve"> for the implementation of this Policy.</w:t>
      </w:r>
    </w:p>
    <w:p w14:paraId="732E6314" w14:textId="77777777" w:rsidR="004626AF" w:rsidRPr="00C679AB" w:rsidRDefault="004626AF" w:rsidP="00E70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9AB">
        <w:rPr>
          <w:rFonts w:ascii="Times New Roman" w:hAnsi="Times New Roman" w:cs="Times New Roman"/>
          <w:b/>
          <w:bCs/>
          <w:i/>
          <w:iCs/>
        </w:rPr>
        <w:t>References</w:t>
      </w:r>
    </w:p>
    <w:p w14:paraId="559BD8CC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0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Accessibility for Ontarians with Disabilities Act 2005</w:t>
        </w:r>
      </w:hyperlink>
    </w:p>
    <w:p w14:paraId="56D8DE8D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1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Education Act and Regulations</w:t>
        </w:r>
      </w:hyperlink>
    </w:p>
    <w:p w14:paraId="58DEBC42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2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Municipal Freedom of Information and Protection of Privacy Act</w:t>
        </w:r>
      </w:hyperlink>
    </w:p>
    <w:p w14:paraId="73E92589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3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Ontario Human Rights Code</w:t>
        </w:r>
      </w:hyperlink>
    </w:p>
    <w:p w14:paraId="5251F8BF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4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Policy/Program Memorandum 120: Reporting Violent Incidents to the Ministry of Education</w:t>
        </w:r>
      </w:hyperlink>
    </w:p>
    <w:p w14:paraId="2DC09A85" w14:textId="77777777" w:rsidR="004626AF" w:rsidRPr="00C679AB" w:rsidRDefault="004626AF" w:rsidP="004626AF">
      <w:pPr>
        <w:numPr>
          <w:ilvl w:val="0"/>
          <w:numId w:val="5"/>
        </w:numPr>
        <w:spacing w:after="0" w:line="228" w:lineRule="auto"/>
        <w:jc w:val="both"/>
        <w:rPr>
          <w:rStyle w:val="Hyperlink"/>
          <w:rFonts w:ascii="Times New Roman" w:hAnsi="Times New Roman" w:cs="Times New Roman"/>
          <w:b/>
          <w:bCs/>
          <w:i/>
        </w:rPr>
      </w:pP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instrText xml:space="preserve"> HYPERLINK "https://www.ontario.ca/document/education-ontario-policy-and-program-direction/policyprogram-memorandum-124" </w:instrText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separate"/>
      </w:r>
      <w:r w:rsidRPr="00C679AB">
        <w:rPr>
          <w:rStyle w:val="Hyperlink"/>
          <w:rFonts w:ascii="Times New Roman" w:hAnsi="Times New Roman" w:cs="Times New Roman"/>
          <w:b/>
          <w:bCs/>
          <w:i/>
        </w:rPr>
        <w:t>Policy/Program Memorandum 124: The Provincial Code of Conduct and School Board Codes of Conduct</w:t>
      </w:r>
      <w:r w:rsidRPr="00C679AB">
        <w:rPr>
          <w:rStyle w:val="Hyperlink"/>
          <w:rFonts w:ascii="Times New Roman" w:hAnsi="Times New Roman" w:cs="Times New Roman"/>
          <w:b/>
          <w:i/>
        </w:rPr>
        <w:t>-Issued October 17, 2018</w:t>
      </w:r>
    </w:p>
    <w:p w14:paraId="50F49FB4" w14:textId="77777777" w:rsidR="004626AF" w:rsidRPr="00C679AB" w:rsidRDefault="004626AF" w:rsidP="004626AF">
      <w:pPr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i/>
        </w:rPr>
      </w:pP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instrText xml:space="preserve"> HYPERLINK "https://www.ontario.ca/document/education-ontario-policy-and-program-direction/policyprogram-memorandum-144" </w:instrText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separate"/>
      </w:r>
      <w:r w:rsidRPr="00C679AB">
        <w:rPr>
          <w:rStyle w:val="Hyperlink"/>
          <w:rFonts w:ascii="Times New Roman" w:hAnsi="Times New Roman" w:cs="Times New Roman"/>
          <w:b/>
          <w:bCs/>
          <w:i/>
        </w:rPr>
        <w:t>Policy/Program Memorandum 144: Bullying Prevention and Intervention-Issued October 17, 2018</w:t>
      </w:r>
    </w:p>
    <w:p w14:paraId="539FAFDB" w14:textId="77777777" w:rsidR="004626AF" w:rsidRPr="00C679AB" w:rsidRDefault="004626AF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fldChar w:fldCharType="end"/>
      </w:r>
      <w:hyperlink r:id="rId15" w:history="1">
        <w:r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 xml:space="preserve">Policy/Program Memorandum 145: Progressive Discipline and Promoting Positive Student </w:t>
        </w:r>
        <w:proofErr w:type="spellStart"/>
        <w:r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Behaviour</w:t>
        </w:r>
        <w:proofErr w:type="spellEnd"/>
        <w:r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 xml:space="preserve"> –Issued October 17, 2018</w:t>
        </w:r>
      </w:hyperlink>
    </w:p>
    <w:p w14:paraId="302A3AE1" w14:textId="77777777" w:rsidR="004626AF" w:rsidRPr="00C679AB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hyperlink r:id="rId16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 xml:space="preserve">Regulation 472/07: </w:t>
        </w:r>
        <w:proofErr w:type="spellStart"/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Behaviour</w:t>
        </w:r>
        <w:proofErr w:type="spellEnd"/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 xml:space="preserve">, Discipline and Safety of Pupils </w:t>
        </w:r>
      </w:hyperlink>
      <w:r w:rsidR="004626AF" w:rsidRPr="00C679AB">
        <w:rPr>
          <w:rFonts w:ascii="Times New Roman" w:hAnsi="Times New Roman" w:cs="Times New Roman"/>
          <w:b/>
          <w:i/>
          <w:color w:val="0000CC"/>
          <w:u w:val="single"/>
        </w:rPr>
        <w:t xml:space="preserve"> </w:t>
      </w:r>
    </w:p>
    <w:p w14:paraId="5F2186CE" w14:textId="77777777" w:rsidR="004626AF" w:rsidRDefault="001647B1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  <w:hyperlink r:id="rId17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Child, Youth and Family Services Act 2017</w:t>
        </w:r>
      </w:hyperlink>
    </w:p>
    <w:p w14:paraId="243D681A" w14:textId="77777777" w:rsidR="004626AF" w:rsidRPr="00C679AB" w:rsidRDefault="004626AF" w:rsidP="004626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CC"/>
          <w:u w:val="single"/>
        </w:rPr>
      </w:pPr>
    </w:p>
    <w:p w14:paraId="62CF6A0F" w14:textId="77777777" w:rsidR="004626AF" w:rsidRPr="00C679AB" w:rsidRDefault="004626AF" w:rsidP="00462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bCs/>
          <w:i/>
        </w:rPr>
        <w:lastRenderedPageBreak/>
        <w:t>Niagara Catholic District School Board Policies/Procedures</w:t>
      </w:r>
    </w:p>
    <w:p w14:paraId="4A24BFA1" w14:textId="77777777" w:rsidR="004626AF" w:rsidRPr="00C679AB" w:rsidRDefault="001647B1" w:rsidP="004626A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CC"/>
        </w:rPr>
      </w:pPr>
      <w:hyperlink r:id="rId18" w:history="1">
        <w:r w:rsidR="004626AF"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Access to Board Premises (302.6.3) AOP</w:t>
        </w:r>
      </w:hyperlink>
    </w:p>
    <w:p w14:paraId="7ED858D4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instrText xml:space="preserve"> HYPERLINK "https://docushare.ncdsb.com/dsweb/Get/Document-1982069/800.8%20-%20Accessibility%20Standards%20Policy.pdf" </w:instrText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Accessibility Standards Policy (800.8)</w:t>
      </w:r>
    </w:p>
    <w:p w14:paraId="4CD4B8F2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Bullying Prevention and Intervention Policy (302.6.8)</w:t>
      </w:r>
    </w:p>
    <w:p w14:paraId="17C8068A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u w:val="single"/>
        </w:rPr>
        <w:instrText xml:space="preserve"> HYPERLINK "https://docushare.ncdsb.com/dsweb/Get/Document-1982014/800.1%20-%20Catholic%20School%20Councils%20AOP.pdf" </w:instrText>
      </w: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</w:rPr>
        <w:t xml:space="preserve">Catholic School Councils (800.1) AOP </w:t>
      </w:r>
    </w:p>
    <w:p w14:paraId="6FAFA1D0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Code of Conduct Policy (302.6.2)</w:t>
      </w:r>
    </w:p>
    <w:p w14:paraId="3FDFA5EB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Complaint Resolution Policy (800.3)</w:t>
      </w:r>
    </w:p>
    <w:p w14:paraId="01ECFDDE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Dress Code – Secondary Uniform Policy (302.6.6)</w:t>
      </w:r>
    </w:p>
    <w:p w14:paraId="7BD3EAC9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i/>
          <w:color w:val="0000CC"/>
          <w:u w:val="single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instrText xml:space="preserve"> HYPERLINK "https://docushare.ncdsb.com/dsweb/Get/Document-1981909/301.5%20-%20Electronic%20Communications%20Systems%20(Students)%20AOP.pdf" </w:instrText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Electronic Communications System (Students) (301.5) AOP</w:t>
      </w:r>
    </w:p>
    <w:p w14:paraId="0BE3299F" w14:textId="77777777" w:rsidR="004626AF" w:rsidRPr="00C679AB" w:rsidRDefault="004626AF" w:rsidP="004626AF">
      <w:pPr>
        <w:numPr>
          <w:ilvl w:val="0"/>
          <w:numId w:val="2"/>
        </w:numPr>
        <w:spacing w:after="0" w:line="228" w:lineRule="auto"/>
        <w:ind w:left="1080"/>
        <w:jc w:val="both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instrText xml:space="preserve"> HYPERLINK "http://docushare.ncdsb.com/dsweb/Get/Document-1409678/302.06.10%20-%20Elementary%20Standardized%20Dress%20Code%20Policy.pdf" </w:instrText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Elementary Standardized Dress Code Policy-Safe Schools (302.6.10)</w:t>
      </w:r>
    </w:p>
    <w:p w14:paraId="24C061E6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Equity and Inclusive Education Policy (100.10)</w:t>
      </w:r>
    </w:p>
    <w:p w14:paraId="037883AF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C679AB">
        <w:rPr>
          <w:rFonts w:ascii="Times New Roman" w:hAnsi="Times New Roman" w:cs="Times New Roman"/>
          <w:b/>
          <w:i/>
          <w:color w:val="0000CC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i/>
          <w:color w:val="0000CC"/>
          <w:u w:val="single"/>
          <w:lang w:val="en-CA"/>
        </w:rPr>
        <w:t>Niagara Catholic Parent Involvement Committee Policy (800.7)</w:t>
      </w:r>
    </w:p>
    <w:p w14:paraId="41607CDB" w14:textId="77777777" w:rsidR="004626AF" w:rsidRPr="00C679AB" w:rsidRDefault="004626AF" w:rsidP="004626AF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instrText xml:space="preserve"> HYPERLINK "https://docushare.ncdsb.com/dsweb/Get/Document-1981963/301.7%20-%20Ontario%20Student%20Record%20(OSR)%20AOP.pdf" </w:instrText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  <w:lang w:val="en-CA"/>
        </w:rPr>
        <w:t xml:space="preserve">Ontario Student Record (301.7) AOP </w:t>
      </w:r>
    </w:p>
    <w:p w14:paraId="2DA2C4D0" w14:textId="77777777" w:rsidR="004626AF" w:rsidRPr="00C679AB" w:rsidRDefault="004626AF" w:rsidP="004626AF">
      <w:pPr>
        <w:numPr>
          <w:ilvl w:val="0"/>
          <w:numId w:val="2"/>
        </w:numPr>
        <w:spacing w:after="0" w:line="228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iCs/>
          <w:color w:val="0000CC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iCs/>
          <w:color w:val="0000CC"/>
          <w:lang w:val="en-CA"/>
        </w:rPr>
        <w:instrText xml:space="preserve"> HYPERLINK "https://docushare.ncdsb.com/dsweb/Get/Document-1982062/600.6%20-%20Privacy%20Policy.pdf" </w:instrText>
      </w:r>
      <w:r w:rsidRPr="00C679AB">
        <w:rPr>
          <w:rFonts w:ascii="Times New Roman" w:hAnsi="Times New Roman" w:cs="Times New Roman"/>
          <w:b/>
          <w:bCs/>
          <w:i/>
          <w:iCs/>
          <w:color w:val="0000CC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  <w:lang w:val="en-CA"/>
        </w:rPr>
        <w:t>Privacy Policy (600.6)</w:t>
      </w:r>
    </w:p>
    <w:p w14:paraId="58651E93" w14:textId="77777777" w:rsidR="004626AF" w:rsidRPr="00C679AB" w:rsidRDefault="004626AF" w:rsidP="004626AF">
      <w:pPr>
        <w:numPr>
          <w:ilvl w:val="0"/>
          <w:numId w:val="2"/>
        </w:numPr>
        <w:spacing w:after="0" w:line="228" w:lineRule="auto"/>
        <w:ind w:left="1080"/>
        <w:rPr>
          <w:rFonts w:ascii="Times New Roman" w:hAnsi="Times New Roman" w:cs="Times New Roman"/>
          <w:b/>
          <w:i/>
          <w:color w:val="0000CC"/>
          <w:u w:val="single"/>
          <w:lang w:val="en-CA"/>
        </w:rPr>
      </w:pPr>
      <w:r w:rsidRPr="00C679AB">
        <w:rPr>
          <w:rFonts w:ascii="Times New Roman" w:hAnsi="Times New Roman" w:cs="Times New Roman"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C679AB">
        <w:rPr>
          <w:rFonts w:ascii="Times New Roman" w:hAnsi="Times New Roman" w:cs="Times New Roman"/>
          <w:b/>
          <w:bCs/>
          <w:i/>
          <w:color w:val="0000CC"/>
          <w:lang w:val="en-CA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  <w:lang w:val="en-CA"/>
        </w:rPr>
        <w:t>Records and Information Management Policy (600.2)</w:t>
      </w:r>
    </w:p>
    <w:p w14:paraId="3A52E464" w14:textId="77777777" w:rsidR="004626AF" w:rsidRPr="00C679AB" w:rsidRDefault="004626AF" w:rsidP="004626AF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color w:val="0000CC"/>
          <w:u w:val="single"/>
        </w:rPr>
      </w:pPr>
      <w:r w:rsidRPr="00C679AB">
        <w:rPr>
          <w:rFonts w:ascii="Times New Roman" w:hAnsi="Times New Roman" w:cs="Times New Roman"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instrText xml:space="preserve"> HYPERLINK "https://docushare.ncdsb.com/dsweb/Get/Document-1981964/301.8%20-%20Safe%20Physical%20Intervention%20With%20Students%20AOP.pdf" </w:instrText>
      </w: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Safe Physical Intervention with Students (301.8) AOP</w:t>
      </w:r>
    </w:p>
    <w:p w14:paraId="191094E4" w14:textId="77777777" w:rsidR="004626AF" w:rsidRPr="00C679AB" w:rsidRDefault="004626AF" w:rsidP="004626AF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</w:rPr>
      </w:pPr>
      <w:r w:rsidRPr="00C679AB">
        <w:rPr>
          <w:rFonts w:ascii="Times New Roman" w:hAnsi="Times New Roman" w:cs="Times New Roman"/>
          <w:b/>
          <w:bCs/>
          <w:i/>
          <w:iCs/>
          <w:color w:val="0000CC"/>
        </w:rPr>
        <w:fldChar w:fldCharType="end"/>
      </w:r>
      <w:hyperlink r:id="rId19" w:history="1">
        <w:r w:rsidRPr="00C679AB">
          <w:rPr>
            <w:rFonts w:ascii="Times New Roman" w:hAnsi="Times New Roman" w:cs="Times New Roman"/>
            <w:b/>
            <w:bCs/>
            <w:i/>
            <w:color w:val="0000CC"/>
            <w:u w:val="single"/>
          </w:rPr>
          <w:t>Safe and Accepting Schools Policy (302.6)</w:t>
        </w:r>
      </w:hyperlink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 xml:space="preserve"> </w:t>
      </w:r>
    </w:p>
    <w:p w14:paraId="2C2CAA06" w14:textId="77777777" w:rsidR="004626AF" w:rsidRPr="00C679AB" w:rsidRDefault="004626AF" w:rsidP="004626AF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/>
          <w:i/>
          <w:color w:val="0000CC"/>
          <w:u w:val="single"/>
        </w:rPr>
      </w:pP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instrText>HYPERLINK "https://docushare.ncdsb.com/dsweb/Get/Document-1982051/302.6.5%20-%20Student%20Expulsion%20Policy.pdf"</w:instrText>
      </w: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 xml:space="preserve">Student Expulsion Policy (302.6.5) </w:t>
      </w:r>
    </w:p>
    <w:p w14:paraId="48836EB0" w14:textId="77777777" w:rsidR="004626AF" w:rsidRPr="00C679AB" w:rsidRDefault="004626AF" w:rsidP="004626AF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CC"/>
          <w:u w:val="single"/>
        </w:rPr>
      </w:pPr>
      <w:r w:rsidRPr="00C679AB">
        <w:rPr>
          <w:rFonts w:ascii="Times New Roman" w:hAnsi="Times New Roman" w:cs="Times New Roman"/>
          <w:b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instrText xml:space="preserve"> HYPERLINK "https://docushare.ncdsb.com/dsweb/Get/Document-1981980/302.6.4%20-%20Student%20Suspension%20AOP.pdf" </w:instrText>
      </w: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Student Suspension (302.6.4) AOP</w:t>
      </w:r>
    </w:p>
    <w:p w14:paraId="753A2CDA" w14:textId="77777777" w:rsidR="004626AF" w:rsidRPr="00C679AB" w:rsidRDefault="004626AF" w:rsidP="004626AF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CC"/>
          <w:u w:val="single"/>
        </w:rPr>
      </w:pPr>
      <w:r w:rsidRPr="00C679AB">
        <w:rPr>
          <w:rFonts w:ascii="Times New Roman" w:hAnsi="Times New Roman" w:cs="Times New Roman"/>
          <w:b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begin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instrText xml:space="preserve"> HYPERLINK "https://docushare.ncdsb.com/dsweb/Get/Document-1982057/500.2%20-%20Student%20Transportation%20Policy.pdf" </w:instrText>
      </w:r>
      <w:r w:rsidRPr="00C679AB">
        <w:rPr>
          <w:rFonts w:ascii="Times New Roman" w:hAnsi="Times New Roman" w:cs="Times New Roman"/>
          <w:b/>
          <w:bCs/>
          <w:i/>
          <w:color w:val="0000CC"/>
        </w:rPr>
        <w:fldChar w:fldCharType="separate"/>
      </w:r>
      <w:r w:rsidRPr="00C679AB">
        <w:rPr>
          <w:rFonts w:ascii="Times New Roman" w:hAnsi="Times New Roman" w:cs="Times New Roman"/>
          <w:b/>
          <w:bCs/>
          <w:i/>
          <w:color w:val="0000CC"/>
          <w:u w:val="single"/>
        </w:rPr>
        <w:t>Student Transportation Policy (500.2)</w:t>
      </w:r>
    </w:p>
    <w:p w14:paraId="53D79C02" w14:textId="77777777" w:rsidR="004626AF" w:rsidRPr="00C679AB" w:rsidRDefault="004626AF" w:rsidP="004626AF">
      <w:pPr>
        <w:numPr>
          <w:ilvl w:val="0"/>
          <w:numId w:val="2"/>
        </w:numPr>
        <w:spacing w:after="0" w:line="228" w:lineRule="auto"/>
        <w:ind w:left="1080"/>
        <w:rPr>
          <w:rFonts w:ascii="Times New Roman" w:hAnsi="Times New Roman" w:cs="Times New Roman"/>
          <w:b/>
          <w:bCs/>
          <w:i/>
          <w:color w:val="0000CC"/>
        </w:rPr>
      </w:pPr>
      <w:r w:rsidRPr="00C679AB">
        <w:rPr>
          <w:rFonts w:ascii="Times New Roman" w:hAnsi="Times New Roman" w:cs="Times New Roman"/>
          <w:b/>
          <w:i/>
          <w:color w:val="0000CC"/>
        </w:rPr>
        <w:fldChar w:fldCharType="end"/>
      </w:r>
      <w:r w:rsidRPr="00C679AB">
        <w:rPr>
          <w:rFonts w:ascii="Times New Roman" w:hAnsi="Times New Roman" w:cs="Times New Roman"/>
          <w:b/>
          <w:bCs/>
          <w:i/>
          <w:color w:val="0000CC"/>
        </w:rPr>
        <w:t>Protocol between Niagara Catholic District School Board and Family and Children’s Services Niagara</w:t>
      </w:r>
    </w:p>
    <w:p w14:paraId="2E33FBAA" w14:textId="0907F8D6" w:rsidR="004626AF" w:rsidRPr="00FC2A87" w:rsidRDefault="004626AF" w:rsidP="00E70ED5">
      <w:pPr>
        <w:numPr>
          <w:ilvl w:val="0"/>
          <w:numId w:val="2"/>
        </w:numPr>
        <w:spacing w:after="0" w:line="228" w:lineRule="auto"/>
        <w:ind w:left="1080"/>
        <w:rPr>
          <w:rFonts w:ascii="Times New Roman" w:hAnsi="Times New Roman" w:cs="Times New Roman"/>
          <w:b/>
          <w:bCs/>
          <w:i/>
          <w:color w:val="0000CC"/>
        </w:rPr>
      </w:pPr>
      <w:r w:rsidRPr="00C679AB">
        <w:rPr>
          <w:rFonts w:ascii="Times New Roman" w:hAnsi="Times New Roman" w:cs="Times New Roman"/>
          <w:b/>
          <w:i/>
          <w:color w:val="0000CC"/>
          <w:lang w:val="en-CA" w:eastAsia="en-CA"/>
        </w:rPr>
        <w:t>Protocol B</w:t>
      </w:r>
      <w:r w:rsidRPr="00C679AB">
        <w:rPr>
          <w:rFonts w:ascii="Times New Roman" w:hAnsi="Times New Roman" w:cs="Times New Roman"/>
          <w:b/>
          <w:i/>
          <w:color w:val="0000CC"/>
          <w:lang w:val="en-CA" w:eastAsia="en-CA"/>
        </w:rPr>
        <w:softHyphen/>
        <w:t>etween the Niagara Regional Police Service and the Niagara Catholic District School Boar</w:t>
      </w:r>
      <w:r w:rsidR="00E70ED5">
        <w:rPr>
          <w:rFonts w:ascii="Times New Roman" w:hAnsi="Times New Roman" w:cs="Times New Roman"/>
          <w:b/>
          <w:i/>
          <w:color w:val="0000CC"/>
          <w:lang w:val="en-CA" w:eastAsia="en-CA"/>
        </w:rPr>
        <w:t>d</w:t>
      </w:r>
    </w:p>
    <w:p w14:paraId="11E1CCF6" w14:textId="4DE251B1" w:rsidR="00FC2A87" w:rsidRDefault="00FC2A87" w:rsidP="00FC2A87">
      <w:pPr>
        <w:spacing w:after="0" w:line="228" w:lineRule="auto"/>
        <w:rPr>
          <w:rFonts w:ascii="Times New Roman" w:hAnsi="Times New Roman" w:cs="Times New Roman"/>
          <w:b/>
          <w:i/>
          <w:color w:val="0000CC"/>
          <w:lang w:val="en-CA" w:eastAsia="en-CA"/>
        </w:rPr>
      </w:pPr>
    </w:p>
    <w:p w14:paraId="7E64E257" w14:textId="7F4C2B26" w:rsidR="00FC2A87" w:rsidRDefault="00FC2A87" w:rsidP="00FC2A87">
      <w:pPr>
        <w:spacing w:after="0" w:line="228" w:lineRule="auto"/>
        <w:rPr>
          <w:rFonts w:ascii="Times New Roman" w:hAnsi="Times New Roman" w:cs="Times New Roman"/>
          <w:b/>
          <w:i/>
          <w:color w:val="0000CC"/>
          <w:lang w:val="en-CA" w:eastAsia="en-CA"/>
        </w:rPr>
      </w:pPr>
    </w:p>
    <w:p w14:paraId="28204146" w14:textId="77777777" w:rsidR="00FC2A87" w:rsidRPr="00E70ED5" w:rsidRDefault="00FC2A87" w:rsidP="00FC2A87">
      <w:pPr>
        <w:spacing w:after="0" w:line="228" w:lineRule="auto"/>
        <w:rPr>
          <w:rFonts w:ascii="Times New Roman" w:hAnsi="Times New Roman" w:cs="Times New Roman"/>
          <w:b/>
          <w:bCs/>
          <w:i/>
          <w:color w:val="0000CC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626AF" w:rsidRPr="00C679AB" w14:paraId="313027D2" w14:textId="77777777" w:rsidTr="00E1778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2DF407" w14:textId="62BF4637" w:rsidR="004626AF" w:rsidRDefault="004626AF" w:rsidP="00E17782">
            <w:pPr>
              <w:spacing w:line="228" w:lineRule="auto"/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</w:pPr>
            <w:r w:rsidRPr="00C679AB"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  <w:t xml:space="preserve">Adopted Date:  </w:t>
            </w:r>
          </w:p>
          <w:p w14:paraId="5EF58571" w14:textId="77777777" w:rsidR="003A37A2" w:rsidRPr="00C679AB" w:rsidRDefault="003A37A2" w:rsidP="00E17782">
            <w:pPr>
              <w:spacing w:line="228" w:lineRule="auto"/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</w:pPr>
          </w:p>
          <w:p w14:paraId="07F76CA4" w14:textId="77777777" w:rsidR="004626AF" w:rsidRPr="00C679AB" w:rsidRDefault="004626AF" w:rsidP="00E17782">
            <w:pPr>
              <w:spacing w:line="228" w:lineRule="auto"/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</w:pPr>
            <w:r w:rsidRPr="00C679AB"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  <w:t>Revision History:</w:t>
            </w:r>
          </w:p>
          <w:p w14:paraId="3A0F769E" w14:textId="77777777" w:rsidR="004626AF" w:rsidRPr="00C679AB" w:rsidRDefault="004626AF" w:rsidP="00E17782">
            <w:pPr>
              <w:spacing w:line="228" w:lineRule="auto"/>
              <w:rPr>
                <w:rFonts w:ascii="Times New Roman" w:hAnsi="Times New Roman" w:cs="Times New Roman"/>
                <w:b/>
                <w:color w:val="FFFFFF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817AAB" w14:textId="77777777" w:rsidR="003A37A2" w:rsidRDefault="004626AF" w:rsidP="00E17782">
            <w:pPr>
              <w:spacing w:line="228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  <w:r w:rsidRPr="00C679AB">
              <w:rPr>
                <w:rFonts w:ascii="Times New Roman" w:hAnsi="Times New Roman" w:cs="Times New Roman"/>
                <w:b/>
                <w:lang w:val="en-CA" w:eastAsia="en-CA"/>
              </w:rPr>
              <w:t>May 25, 2021</w:t>
            </w:r>
          </w:p>
          <w:p w14:paraId="382DEF7B" w14:textId="77777777" w:rsidR="00836352" w:rsidRDefault="00836352" w:rsidP="00E17782">
            <w:pPr>
              <w:spacing w:line="228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</w:p>
          <w:p w14:paraId="1FEBB94B" w14:textId="75AD95A8" w:rsidR="00836352" w:rsidRPr="00C679AB" w:rsidRDefault="00836352" w:rsidP="00E17782">
            <w:pPr>
              <w:spacing w:line="228" w:lineRule="auto"/>
              <w:rPr>
                <w:rFonts w:ascii="Times New Roman" w:hAnsi="Times New Roman" w:cs="Times New Roman"/>
                <w:b/>
                <w:lang w:val="en-CA" w:eastAsia="en-CA"/>
              </w:rPr>
            </w:pPr>
            <w:r>
              <w:rPr>
                <w:rFonts w:ascii="Times New Roman" w:hAnsi="Times New Roman" w:cs="Times New Roman"/>
                <w:b/>
                <w:lang w:val="en-CA" w:eastAsia="en-CA"/>
              </w:rPr>
              <w:t>February 25, 2026</w:t>
            </w:r>
          </w:p>
        </w:tc>
      </w:tr>
    </w:tbl>
    <w:p w14:paraId="1F747843" w14:textId="77777777" w:rsidR="004626AF" w:rsidRPr="00C679AB" w:rsidRDefault="004626AF" w:rsidP="004626AF">
      <w:pPr>
        <w:tabs>
          <w:tab w:val="right" w:pos="10080"/>
        </w:tabs>
        <w:rPr>
          <w:rFonts w:ascii="Times New Roman" w:hAnsi="Times New Roman" w:cs="Times New Roman"/>
        </w:rPr>
      </w:pPr>
    </w:p>
    <w:p w14:paraId="52365511" w14:textId="77777777" w:rsidR="004626AF" w:rsidRPr="00C679AB" w:rsidRDefault="004626AF" w:rsidP="004626AF">
      <w:pPr>
        <w:rPr>
          <w:rFonts w:ascii="Times New Roman" w:hAnsi="Times New Roman" w:cs="Times New Roman"/>
        </w:rPr>
      </w:pPr>
    </w:p>
    <w:p w14:paraId="2764089A" w14:textId="77777777" w:rsidR="004626AF" w:rsidRDefault="004626AF" w:rsidP="00A3617A">
      <w:pPr>
        <w:ind w:right="-180" w:firstLine="360"/>
      </w:pPr>
    </w:p>
    <w:sectPr w:rsidR="004626AF" w:rsidSect="00E3634C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35B9" w14:textId="77777777" w:rsidR="001438F7" w:rsidRDefault="001438F7" w:rsidP="00A3617A">
      <w:pPr>
        <w:spacing w:after="0" w:line="240" w:lineRule="auto"/>
      </w:pPr>
      <w:r>
        <w:separator/>
      </w:r>
    </w:p>
  </w:endnote>
  <w:endnote w:type="continuationSeparator" w:id="0">
    <w:p w14:paraId="40B01308" w14:textId="77777777" w:rsidR="001438F7" w:rsidRDefault="001438F7" w:rsidP="00A3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B19E" w14:textId="77777777" w:rsidR="00BA0C3F" w:rsidRPr="00EE0F31" w:rsidRDefault="00BA0C3F" w:rsidP="00BA0C3F">
    <w:pPr>
      <w:pStyle w:val="Footer"/>
      <w:rPr>
        <w:i/>
        <w:color w:val="808080"/>
        <w:sz w:val="16"/>
        <w:szCs w:val="16"/>
      </w:rPr>
    </w:pPr>
  </w:p>
  <w:p w14:paraId="5B9BDD87" w14:textId="77777777" w:rsidR="00BA0C3F" w:rsidRPr="00EE0F31" w:rsidRDefault="00BA0C3F" w:rsidP="00BA0C3F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A1F208E" w14:textId="558F3812" w:rsidR="00FC2A87" w:rsidRPr="00144F41" w:rsidRDefault="00FC2A87" w:rsidP="00FC2A87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 xml:space="preserve">Student Exclusion from School or Class Policy (302.6.11) Statement of Governance </w:t>
    </w:r>
    <w:r>
      <w:rPr>
        <w:rFonts w:ascii="Times New Roman" w:hAnsi="Times New Roman" w:cs="Times New Roman"/>
        <w:i/>
        <w:color w:val="808080"/>
        <w:sz w:val="16"/>
        <w:szCs w:val="16"/>
      </w:rPr>
      <w:tab/>
    </w:r>
  </w:p>
  <w:p w14:paraId="68795DB8" w14:textId="627A6926" w:rsidR="00FC2A87" w:rsidRPr="00E3634C" w:rsidRDefault="00E3634C" w:rsidP="00E3634C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 w:rsidRPr="00E3634C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begin"/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instrText xml:space="preserve"> PAGE  \* Arabic  \* MERGEFORMAT </w:instrTex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separate"/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t>1</w: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end"/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begin"/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\* Arabic  \* MERGEFORMAT </w:instrTex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separate"/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t>2</w:t>
    </w:r>
    <w:r w:rsidRPr="00E3634C">
      <w:rPr>
        <w:rFonts w:ascii="Times New Roman" w:hAnsi="Times New Roman" w:cs="Times New Roman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9162" w14:textId="77777777" w:rsidR="001438F7" w:rsidRDefault="001438F7" w:rsidP="00A3617A">
      <w:pPr>
        <w:spacing w:after="0" w:line="240" w:lineRule="auto"/>
      </w:pPr>
      <w:r>
        <w:separator/>
      </w:r>
    </w:p>
  </w:footnote>
  <w:footnote w:type="continuationSeparator" w:id="0">
    <w:p w14:paraId="34119ABB" w14:textId="77777777" w:rsidR="001438F7" w:rsidRDefault="001438F7" w:rsidP="00A3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7CF1" w14:textId="4CA24A44" w:rsidR="00E70ED5" w:rsidRDefault="00E70ED5">
    <w:pPr>
      <w:pStyle w:val="Header"/>
    </w:pPr>
  </w:p>
  <w:p w14:paraId="1B7679F6" w14:textId="77777777" w:rsidR="00E70ED5" w:rsidRDefault="00E70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20C98"/>
    <w:multiLevelType w:val="hybridMultilevel"/>
    <w:tmpl w:val="AD7CDA86"/>
    <w:lvl w:ilvl="0" w:tplc="D786DA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16AD1"/>
    <w:multiLevelType w:val="hybridMultilevel"/>
    <w:tmpl w:val="91B4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E1097"/>
    <w:multiLevelType w:val="hybridMultilevel"/>
    <w:tmpl w:val="60A2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15"/>
    <w:rsid w:val="00034554"/>
    <w:rsid w:val="000539B7"/>
    <w:rsid w:val="00075E11"/>
    <w:rsid w:val="00095DD5"/>
    <w:rsid w:val="000F5AFB"/>
    <w:rsid w:val="0010469B"/>
    <w:rsid w:val="001117F0"/>
    <w:rsid w:val="00142C72"/>
    <w:rsid w:val="001438F7"/>
    <w:rsid w:val="001647B1"/>
    <w:rsid w:val="001A69A3"/>
    <w:rsid w:val="001C5088"/>
    <w:rsid w:val="001D61F5"/>
    <w:rsid w:val="001D67CE"/>
    <w:rsid w:val="001F7A96"/>
    <w:rsid w:val="002033F6"/>
    <w:rsid w:val="00234B45"/>
    <w:rsid w:val="00253326"/>
    <w:rsid w:val="00275F13"/>
    <w:rsid w:val="00286230"/>
    <w:rsid w:val="002D23DF"/>
    <w:rsid w:val="002D2BFC"/>
    <w:rsid w:val="00345AC4"/>
    <w:rsid w:val="00350F51"/>
    <w:rsid w:val="00397620"/>
    <w:rsid w:val="003A2DA3"/>
    <w:rsid w:val="003A37A2"/>
    <w:rsid w:val="003F68E8"/>
    <w:rsid w:val="00415AF1"/>
    <w:rsid w:val="00421870"/>
    <w:rsid w:val="0044429D"/>
    <w:rsid w:val="0045355C"/>
    <w:rsid w:val="004563D7"/>
    <w:rsid w:val="004626AF"/>
    <w:rsid w:val="004E2A3E"/>
    <w:rsid w:val="004E68CB"/>
    <w:rsid w:val="004E6FC1"/>
    <w:rsid w:val="00541AD7"/>
    <w:rsid w:val="00541F42"/>
    <w:rsid w:val="005C5F97"/>
    <w:rsid w:val="005F56E1"/>
    <w:rsid w:val="005F75E0"/>
    <w:rsid w:val="00663913"/>
    <w:rsid w:val="006E485F"/>
    <w:rsid w:val="00722893"/>
    <w:rsid w:val="00742B54"/>
    <w:rsid w:val="007546AB"/>
    <w:rsid w:val="007579AB"/>
    <w:rsid w:val="00793BB3"/>
    <w:rsid w:val="007D7F73"/>
    <w:rsid w:val="007E49CB"/>
    <w:rsid w:val="00836352"/>
    <w:rsid w:val="008C17FD"/>
    <w:rsid w:val="00901BEC"/>
    <w:rsid w:val="0096484A"/>
    <w:rsid w:val="00995872"/>
    <w:rsid w:val="009E47F6"/>
    <w:rsid w:val="009F5DA7"/>
    <w:rsid w:val="00A34305"/>
    <w:rsid w:val="00A3617A"/>
    <w:rsid w:val="00A55E60"/>
    <w:rsid w:val="00A75A56"/>
    <w:rsid w:val="00AE6D17"/>
    <w:rsid w:val="00AF1FF9"/>
    <w:rsid w:val="00B30F0E"/>
    <w:rsid w:val="00BA0C3F"/>
    <w:rsid w:val="00BA725A"/>
    <w:rsid w:val="00BC2200"/>
    <w:rsid w:val="00BD6E11"/>
    <w:rsid w:val="00C023A7"/>
    <w:rsid w:val="00C13055"/>
    <w:rsid w:val="00C35AA4"/>
    <w:rsid w:val="00C412E7"/>
    <w:rsid w:val="00D47A6A"/>
    <w:rsid w:val="00D77192"/>
    <w:rsid w:val="00D7789E"/>
    <w:rsid w:val="00DA29DC"/>
    <w:rsid w:val="00E016A0"/>
    <w:rsid w:val="00E3634C"/>
    <w:rsid w:val="00E70ED5"/>
    <w:rsid w:val="00E93715"/>
    <w:rsid w:val="00EC744D"/>
    <w:rsid w:val="00F65612"/>
    <w:rsid w:val="00F75C87"/>
    <w:rsid w:val="00FB0B9F"/>
    <w:rsid w:val="00FB496D"/>
    <w:rsid w:val="00FC1B17"/>
    <w:rsid w:val="00FC2A87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C46FBF"/>
  <w15:chartTrackingRefBased/>
  <w15:docId w15:val="{CD0EACC5-473D-49AA-AD30-CCEEFDF2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617A"/>
    <w:rPr>
      <w:color w:val="0000FF"/>
      <w:u w:val="single"/>
    </w:rPr>
  </w:style>
  <w:style w:type="character" w:styleId="Emphasis">
    <w:name w:val="Emphasis"/>
    <w:uiPriority w:val="20"/>
    <w:qFormat/>
    <w:rsid w:val="00A3617A"/>
    <w:rPr>
      <w:i/>
      <w:iCs/>
    </w:rPr>
  </w:style>
  <w:style w:type="paragraph" w:styleId="NormalWeb">
    <w:name w:val="Normal (Web)"/>
    <w:basedOn w:val="Normal"/>
    <w:uiPriority w:val="99"/>
    <w:unhideWhenUsed/>
    <w:rsid w:val="00A3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361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7A"/>
  </w:style>
  <w:style w:type="paragraph" w:styleId="Footer">
    <w:name w:val="footer"/>
    <w:basedOn w:val="Normal"/>
    <w:link w:val="FooterChar"/>
    <w:uiPriority w:val="99"/>
    <w:unhideWhenUsed/>
    <w:rsid w:val="00A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7A"/>
  </w:style>
  <w:style w:type="character" w:styleId="UnresolvedMention">
    <w:name w:val="Unresolved Mention"/>
    <w:basedOn w:val="DefaultParagraphFont"/>
    <w:uiPriority w:val="99"/>
    <w:semiHidden/>
    <w:unhideWhenUsed/>
    <w:rsid w:val="00BC2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docushare.ncdsb.com/dsweb/Get/Document-1981979/302.6.3%20-%20Access%20to%20Board%20Premises%20AOP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90m56" TargetMode="External"/><Relationship Id="rId17" Type="http://schemas.openxmlformats.org/officeDocument/2006/relationships/hyperlink" Target="https://www.ontario.ca/laws/statute/17c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lii.org/en/on/laws/regu/o-reg-472-07/latest/o-reg-472-07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90e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document/education-ontario-policy-and-program-direction/policyprogram-memorandum-1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oda.ca/" TargetMode="External"/><Relationship Id="rId19" Type="http://schemas.openxmlformats.org/officeDocument/2006/relationships/hyperlink" Target="https://docushare.ncdsb.com/dsweb/Get/Document-1982049/302.6%20-%20Safe%20and%20Accepting%20Schools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2030709/302.6.11%20-%20Student%20Exclusion%20From%20School%20or%20Class%20AOP%20-New.pdf" TargetMode="External"/><Relationship Id="rId14" Type="http://schemas.openxmlformats.org/officeDocument/2006/relationships/hyperlink" Target="https://www.ontario.ca/document/education-ontario-policy-and-program-direction/policyprogram-memorandum-1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EED0-F21A-4B9F-BF37-9CFE21C6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NCDSB</dc:creator>
  <cp:keywords/>
  <dc:description/>
  <cp:lastModifiedBy>Conidi, Anna Lisa</cp:lastModifiedBy>
  <cp:revision>4</cp:revision>
  <dcterms:created xsi:type="dcterms:W3CDTF">2026-02-23T14:33:00Z</dcterms:created>
  <dcterms:modified xsi:type="dcterms:W3CDTF">2026-02-24T20:06:00Z</dcterms:modified>
</cp:coreProperties>
</file>