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FAB5D5" w14:textId="7A29B530" w:rsidR="00B52903" w:rsidRDefault="00B52903">
      <w:pPr>
        <w:pStyle w:val="BodyText"/>
        <w:spacing w:before="6"/>
        <w:ind w:left="0"/>
        <w:jc w:val="left"/>
        <w:rPr>
          <w:sz w:val="2"/>
        </w:rPr>
      </w:pPr>
    </w:p>
    <w:p w14:paraId="2D18DEB6" w14:textId="77777777" w:rsidR="00240C2C" w:rsidRDefault="00240C2C">
      <w:pPr>
        <w:pStyle w:val="BodyText"/>
        <w:spacing w:before="6"/>
        <w:ind w:left="0"/>
        <w:jc w:val="left"/>
        <w:rPr>
          <w:sz w:val="2"/>
        </w:rPr>
      </w:pPr>
    </w:p>
    <w:tbl>
      <w:tblPr>
        <w:tblW w:w="0" w:type="auto"/>
        <w:tblInd w:w="180" w:type="dxa"/>
        <w:tblLayout w:type="fixed"/>
        <w:tblCellMar>
          <w:left w:w="0" w:type="dxa"/>
          <w:right w:w="0" w:type="dxa"/>
        </w:tblCellMar>
        <w:tblLook w:val="01E0" w:firstRow="1" w:lastRow="1" w:firstColumn="1" w:lastColumn="1" w:noHBand="0" w:noVBand="0"/>
      </w:tblPr>
      <w:tblGrid>
        <w:gridCol w:w="4243"/>
        <w:gridCol w:w="5277"/>
      </w:tblGrid>
      <w:tr w:rsidR="00B52903" w14:paraId="105BCDC7" w14:textId="77777777" w:rsidTr="00240C2C">
        <w:trPr>
          <w:trHeight w:val="1530"/>
        </w:trPr>
        <w:tc>
          <w:tcPr>
            <w:tcW w:w="9520" w:type="dxa"/>
            <w:gridSpan w:val="2"/>
            <w:shd w:val="clear" w:color="auto" w:fill="07852A"/>
          </w:tcPr>
          <w:p w14:paraId="2E1E932F" w14:textId="77777777" w:rsidR="00B52903" w:rsidRDefault="00C93007">
            <w:pPr>
              <w:pStyle w:val="TableParagraph"/>
              <w:spacing w:before="222"/>
              <w:ind w:left="30"/>
              <w:jc w:val="center"/>
              <w:rPr>
                <w:rFonts w:ascii="Calibri"/>
                <w:sz w:val="24"/>
              </w:rPr>
            </w:pPr>
            <w:r>
              <w:rPr>
                <w:rFonts w:ascii="Calibri"/>
                <w:color w:val="FFFFFF"/>
                <w:sz w:val="24"/>
              </w:rPr>
              <w:t>Niagara</w:t>
            </w:r>
            <w:r>
              <w:rPr>
                <w:rFonts w:ascii="Calibri"/>
                <w:color w:val="FFFFFF"/>
                <w:spacing w:val="-1"/>
                <w:sz w:val="24"/>
              </w:rPr>
              <w:t xml:space="preserve"> </w:t>
            </w:r>
            <w:r>
              <w:rPr>
                <w:rFonts w:ascii="Calibri"/>
                <w:color w:val="FFFFFF"/>
                <w:sz w:val="24"/>
              </w:rPr>
              <w:t>Catholic</w:t>
            </w:r>
            <w:r>
              <w:rPr>
                <w:rFonts w:ascii="Calibri"/>
                <w:color w:val="FFFFFF"/>
                <w:spacing w:val="-4"/>
                <w:sz w:val="24"/>
              </w:rPr>
              <w:t xml:space="preserve"> </w:t>
            </w:r>
            <w:r>
              <w:rPr>
                <w:rFonts w:ascii="Calibri"/>
                <w:color w:val="FFFFFF"/>
                <w:sz w:val="24"/>
              </w:rPr>
              <w:t>District</w:t>
            </w:r>
            <w:r>
              <w:rPr>
                <w:rFonts w:ascii="Calibri"/>
                <w:color w:val="FFFFFF"/>
                <w:spacing w:val="-2"/>
                <w:sz w:val="24"/>
              </w:rPr>
              <w:t xml:space="preserve"> </w:t>
            </w:r>
            <w:r>
              <w:rPr>
                <w:rFonts w:ascii="Calibri"/>
                <w:color w:val="FFFFFF"/>
                <w:sz w:val="24"/>
              </w:rPr>
              <w:t xml:space="preserve">School </w:t>
            </w:r>
            <w:r>
              <w:rPr>
                <w:rFonts w:ascii="Calibri"/>
                <w:color w:val="FFFFFF"/>
                <w:spacing w:val="-4"/>
                <w:sz w:val="24"/>
              </w:rPr>
              <w:t>Board</w:t>
            </w:r>
          </w:p>
          <w:p w14:paraId="66012DA4" w14:textId="77777777" w:rsidR="00B52903" w:rsidRDefault="00C93007">
            <w:pPr>
              <w:pStyle w:val="TableParagraph"/>
              <w:spacing w:before="121"/>
              <w:ind w:left="30" w:right="5"/>
              <w:jc w:val="center"/>
              <w:rPr>
                <w:rFonts w:ascii="Calibri"/>
                <w:b/>
                <w:i/>
                <w:sz w:val="28"/>
              </w:rPr>
            </w:pPr>
            <w:r>
              <w:rPr>
                <w:rFonts w:ascii="Calibri"/>
                <w:b/>
                <w:i/>
                <w:color w:val="FFFFFF"/>
                <w:sz w:val="28"/>
              </w:rPr>
              <w:t>SEXUAL</w:t>
            </w:r>
            <w:r>
              <w:rPr>
                <w:rFonts w:ascii="Calibri"/>
                <w:b/>
                <w:i/>
                <w:color w:val="FFFFFF"/>
                <w:spacing w:val="-9"/>
                <w:sz w:val="28"/>
              </w:rPr>
              <w:t xml:space="preserve"> </w:t>
            </w:r>
            <w:r>
              <w:rPr>
                <w:rFonts w:ascii="Calibri"/>
                <w:b/>
                <w:i/>
                <w:color w:val="FFFFFF"/>
                <w:spacing w:val="-2"/>
                <w:sz w:val="28"/>
              </w:rPr>
              <w:t>MISCONDUCT</w:t>
            </w:r>
          </w:p>
          <w:p w14:paraId="5640D5ED" w14:textId="77777777" w:rsidR="00B52903" w:rsidRDefault="00C93007">
            <w:pPr>
              <w:pStyle w:val="TableParagraph"/>
              <w:spacing w:before="118"/>
              <w:ind w:left="30"/>
              <w:jc w:val="center"/>
              <w:rPr>
                <w:rFonts w:ascii="Calibri"/>
                <w:sz w:val="24"/>
              </w:rPr>
            </w:pPr>
            <w:r>
              <w:rPr>
                <w:noProof/>
              </w:rPr>
              <mc:AlternateContent>
                <mc:Choice Requires="wpg">
                  <w:drawing>
                    <wp:anchor distT="0" distB="0" distL="0" distR="0" simplePos="0" relativeHeight="15728640" behindDoc="0" locked="0" layoutInCell="1" allowOverlap="1" wp14:anchorId="37AB8D85" wp14:editId="4B60F4F1">
                      <wp:simplePos x="0" y="0"/>
                      <wp:positionH relativeFrom="column">
                        <wp:posOffset>106298</wp:posOffset>
                      </wp:positionH>
                      <wp:positionV relativeFrom="paragraph">
                        <wp:posOffset>-466905</wp:posOffset>
                      </wp:positionV>
                      <wp:extent cx="548640" cy="636905"/>
                      <wp:effectExtent l="0" t="0" r="0" b="0"/>
                      <wp:wrapNone/>
                      <wp:docPr id="3" name="Group 3" descr="NCDSB-logo-v2a "/>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48640" cy="636905"/>
                                <a:chOff x="0" y="0"/>
                                <a:chExt cx="548640" cy="636905"/>
                              </a:xfrm>
                            </wpg:grpSpPr>
                            <pic:pic xmlns:pic="http://schemas.openxmlformats.org/drawingml/2006/picture">
                              <pic:nvPicPr>
                                <pic:cNvPr id="4" name="Image 4" descr="NCDSB-logo-v2a "/>
                                <pic:cNvPicPr/>
                              </pic:nvPicPr>
                              <pic:blipFill>
                                <a:blip r:embed="rId7" cstate="print"/>
                                <a:stretch>
                                  <a:fillRect/>
                                </a:stretch>
                              </pic:blipFill>
                              <pic:spPr>
                                <a:xfrm>
                                  <a:off x="0" y="0"/>
                                  <a:ext cx="548640" cy="636904"/>
                                </a:xfrm>
                                <a:prstGeom prst="rect">
                                  <a:avLst/>
                                </a:prstGeom>
                              </pic:spPr>
                            </pic:pic>
                          </wpg:wgp>
                        </a:graphicData>
                      </a:graphic>
                    </wp:anchor>
                  </w:drawing>
                </mc:Choice>
                <mc:Fallback>
                  <w:pict>
                    <v:group w14:anchorId="62BDCEDC" id="Group 3" o:spid="_x0000_s1026" alt="NCDSB-logo-v2a " style="position:absolute;margin-left:8.35pt;margin-top:-36.75pt;width:43.2pt;height:50.15pt;z-index:15728640;mso-wrap-distance-left:0;mso-wrap-distance-right:0" coordsize="5486,636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4" o:spid="_x0000_s1027" type="#_x0000_t75" alt="NCDSB-logo-v2a " style="position:absolute;width:5486;height:636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">
                        <v:imagedata r:id="rId8" o:title="NCDSB-logo-v2a "/>
                      </v:shape>
                    </v:group>
                  </w:pict>
                </mc:Fallback>
              </mc:AlternateContent>
            </w:r>
            <w:r>
              <w:rPr>
                <w:rFonts w:ascii="Calibri"/>
                <w:color w:val="FFFFFF"/>
                <w:sz w:val="24"/>
              </w:rPr>
              <w:t>ADMINISTRATIVE</w:t>
            </w:r>
            <w:r>
              <w:rPr>
                <w:rFonts w:ascii="Calibri"/>
                <w:color w:val="FFFFFF"/>
                <w:spacing w:val="-5"/>
                <w:sz w:val="24"/>
              </w:rPr>
              <w:t xml:space="preserve"> </w:t>
            </w:r>
            <w:r>
              <w:rPr>
                <w:rFonts w:ascii="Calibri"/>
                <w:color w:val="FFFFFF"/>
                <w:sz w:val="24"/>
              </w:rPr>
              <w:t>OPERATIONAL</w:t>
            </w:r>
            <w:r>
              <w:rPr>
                <w:rFonts w:ascii="Calibri"/>
                <w:color w:val="FFFFFF"/>
                <w:spacing w:val="-4"/>
                <w:sz w:val="24"/>
              </w:rPr>
              <w:t xml:space="preserve"> </w:t>
            </w:r>
            <w:r>
              <w:rPr>
                <w:rFonts w:ascii="Calibri"/>
                <w:color w:val="FFFFFF"/>
                <w:spacing w:val="-2"/>
                <w:sz w:val="24"/>
              </w:rPr>
              <w:t>PROCEDURES</w:t>
            </w:r>
          </w:p>
        </w:tc>
      </w:tr>
      <w:tr w:rsidR="00B52903" w14:paraId="01F97E71" w14:textId="77777777" w:rsidTr="00240C2C">
        <w:trPr>
          <w:trHeight w:val="439"/>
        </w:trPr>
        <w:tc>
          <w:tcPr>
            <w:tcW w:w="4243" w:type="dxa"/>
            <w:shd w:val="clear" w:color="auto" w:fill="07852A"/>
          </w:tcPr>
          <w:p w14:paraId="2CF1F541" w14:textId="77777777" w:rsidR="00B52903" w:rsidRDefault="00C93007">
            <w:pPr>
              <w:pStyle w:val="TableParagraph"/>
              <w:spacing w:before="109"/>
              <w:ind w:left="90"/>
              <w:rPr>
                <w:rFonts w:ascii="Calibri" w:hAnsi="Calibri"/>
                <w:b/>
                <w:sz w:val="18"/>
              </w:rPr>
            </w:pPr>
            <w:r>
              <w:rPr>
                <w:rFonts w:ascii="Calibri" w:hAnsi="Calibri"/>
                <w:b/>
                <w:color w:val="FFFFFF"/>
                <w:sz w:val="18"/>
              </w:rPr>
              <w:t>200</w:t>
            </w:r>
            <w:r>
              <w:rPr>
                <w:rFonts w:ascii="Calibri" w:hAnsi="Calibri"/>
                <w:b/>
                <w:color w:val="FFFFFF"/>
                <w:spacing w:val="-3"/>
                <w:sz w:val="18"/>
              </w:rPr>
              <w:t xml:space="preserve"> </w:t>
            </w:r>
            <w:r>
              <w:rPr>
                <w:rFonts w:ascii="Calibri" w:hAnsi="Calibri"/>
                <w:b/>
                <w:color w:val="FFFFFF"/>
                <w:sz w:val="18"/>
              </w:rPr>
              <w:t>–</w:t>
            </w:r>
            <w:r>
              <w:rPr>
                <w:rFonts w:ascii="Calibri" w:hAnsi="Calibri"/>
                <w:b/>
                <w:color w:val="FFFFFF"/>
                <w:spacing w:val="-2"/>
                <w:sz w:val="18"/>
              </w:rPr>
              <w:t xml:space="preserve"> </w:t>
            </w:r>
            <w:r>
              <w:rPr>
                <w:rFonts w:ascii="Calibri" w:hAnsi="Calibri"/>
                <w:b/>
                <w:color w:val="FFFFFF"/>
                <w:sz w:val="18"/>
              </w:rPr>
              <w:t>Human</w:t>
            </w:r>
            <w:r>
              <w:rPr>
                <w:rFonts w:ascii="Calibri" w:hAnsi="Calibri"/>
                <w:b/>
                <w:color w:val="FFFFFF"/>
                <w:spacing w:val="-2"/>
                <w:sz w:val="18"/>
              </w:rPr>
              <w:t xml:space="preserve"> Resources</w:t>
            </w:r>
          </w:p>
        </w:tc>
        <w:tc>
          <w:tcPr>
            <w:tcW w:w="5277" w:type="dxa"/>
            <w:shd w:val="clear" w:color="auto" w:fill="07852A"/>
          </w:tcPr>
          <w:p w14:paraId="595A8DA9" w14:textId="77777777" w:rsidR="00B52903" w:rsidRDefault="00C93007">
            <w:pPr>
              <w:pStyle w:val="TableParagraph"/>
              <w:spacing w:before="109"/>
              <w:ind w:right="61"/>
              <w:jc w:val="right"/>
              <w:rPr>
                <w:rFonts w:ascii="Calibri"/>
                <w:b/>
                <w:sz w:val="18"/>
              </w:rPr>
            </w:pPr>
            <w:r>
              <w:rPr>
                <w:rFonts w:ascii="Calibri"/>
                <w:b/>
                <w:color w:val="FFFFFF"/>
                <w:sz w:val="18"/>
              </w:rPr>
              <w:t>No</w:t>
            </w:r>
            <w:r>
              <w:rPr>
                <w:rFonts w:ascii="Calibri"/>
                <w:b/>
                <w:color w:val="FFFFFF"/>
                <w:spacing w:val="-2"/>
                <w:sz w:val="18"/>
              </w:rPr>
              <w:t xml:space="preserve"> 201.13</w:t>
            </w:r>
          </w:p>
        </w:tc>
      </w:tr>
      <w:tr w:rsidR="00B52903" w14:paraId="74A86344" w14:textId="77777777" w:rsidTr="00240C2C">
        <w:trPr>
          <w:trHeight w:val="145"/>
        </w:trPr>
        <w:tc>
          <w:tcPr>
            <w:tcW w:w="4243" w:type="dxa"/>
            <w:tcBorders>
              <w:bottom w:val="single" w:sz="12" w:space="0" w:color="07852A"/>
            </w:tcBorders>
          </w:tcPr>
          <w:p w14:paraId="5B7453B2" w14:textId="77777777" w:rsidR="00B52903" w:rsidRDefault="00B52903">
            <w:pPr>
              <w:pStyle w:val="TableParagraph"/>
              <w:rPr>
                <w:sz w:val="8"/>
              </w:rPr>
            </w:pPr>
          </w:p>
        </w:tc>
        <w:tc>
          <w:tcPr>
            <w:tcW w:w="5277" w:type="dxa"/>
            <w:tcBorders>
              <w:bottom w:val="single" w:sz="12" w:space="0" w:color="07852A"/>
            </w:tcBorders>
          </w:tcPr>
          <w:p w14:paraId="18BBB8AC" w14:textId="77777777" w:rsidR="00B52903" w:rsidRDefault="00B52903">
            <w:pPr>
              <w:pStyle w:val="TableParagraph"/>
              <w:rPr>
                <w:sz w:val="8"/>
              </w:rPr>
            </w:pPr>
          </w:p>
        </w:tc>
      </w:tr>
      <w:tr w:rsidR="00B52903" w14:paraId="2D204431" w14:textId="77777777" w:rsidTr="00240C2C">
        <w:trPr>
          <w:trHeight w:val="330"/>
        </w:trPr>
        <w:tc>
          <w:tcPr>
            <w:tcW w:w="4243" w:type="dxa"/>
            <w:tcBorders>
              <w:top w:val="single" w:sz="12" w:space="0" w:color="07852A"/>
              <w:left w:val="single" w:sz="12" w:space="0" w:color="07852A"/>
              <w:bottom w:val="single" w:sz="12" w:space="0" w:color="07852A"/>
            </w:tcBorders>
          </w:tcPr>
          <w:p w14:paraId="7AF51E29" w14:textId="77777777" w:rsidR="00B52903" w:rsidRDefault="00C93007" w:rsidP="001D0643">
            <w:pPr>
              <w:pStyle w:val="TableParagraph"/>
              <w:spacing w:before="58"/>
              <w:ind w:left="75" w:right="50"/>
              <w:rPr>
                <w:rFonts w:ascii="Calibri"/>
                <w:sz w:val="16"/>
              </w:rPr>
            </w:pPr>
            <w:r>
              <w:rPr>
                <w:rFonts w:ascii="Calibri"/>
                <w:sz w:val="16"/>
              </w:rPr>
              <w:t>Adopted</w:t>
            </w:r>
            <w:r>
              <w:rPr>
                <w:rFonts w:ascii="Calibri"/>
                <w:spacing w:val="-5"/>
                <w:sz w:val="16"/>
              </w:rPr>
              <w:t xml:space="preserve"> </w:t>
            </w:r>
            <w:r>
              <w:rPr>
                <w:rFonts w:ascii="Calibri"/>
                <w:sz w:val="16"/>
              </w:rPr>
              <w:t>Date:</w:t>
            </w:r>
            <w:r>
              <w:rPr>
                <w:rFonts w:ascii="Calibri"/>
                <w:spacing w:val="-3"/>
                <w:sz w:val="16"/>
              </w:rPr>
              <w:t xml:space="preserve"> </w:t>
            </w:r>
            <w:r>
              <w:rPr>
                <w:rFonts w:ascii="Calibri"/>
                <w:sz w:val="16"/>
              </w:rPr>
              <w:t>June</w:t>
            </w:r>
            <w:r>
              <w:rPr>
                <w:rFonts w:ascii="Calibri"/>
                <w:spacing w:val="-5"/>
                <w:sz w:val="16"/>
              </w:rPr>
              <w:t xml:space="preserve"> </w:t>
            </w:r>
            <w:r>
              <w:rPr>
                <w:rFonts w:ascii="Calibri"/>
                <w:sz w:val="16"/>
              </w:rPr>
              <w:t>26,</w:t>
            </w:r>
            <w:r>
              <w:rPr>
                <w:rFonts w:ascii="Calibri"/>
                <w:spacing w:val="-3"/>
                <w:sz w:val="16"/>
              </w:rPr>
              <w:t xml:space="preserve"> </w:t>
            </w:r>
            <w:r>
              <w:rPr>
                <w:rFonts w:ascii="Calibri"/>
                <w:spacing w:val="-4"/>
                <w:sz w:val="16"/>
              </w:rPr>
              <w:t>2006</w:t>
            </w:r>
          </w:p>
        </w:tc>
        <w:tc>
          <w:tcPr>
            <w:tcW w:w="5277" w:type="dxa"/>
            <w:tcBorders>
              <w:top w:val="single" w:sz="12" w:space="0" w:color="07852A"/>
              <w:bottom w:val="single" w:sz="12" w:space="0" w:color="07852A"/>
              <w:right w:val="single" w:sz="12" w:space="0" w:color="07852A"/>
            </w:tcBorders>
          </w:tcPr>
          <w:p w14:paraId="289311D8" w14:textId="1F312E59" w:rsidR="00B52903" w:rsidRDefault="00C93007" w:rsidP="001D0643">
            <w:pPr>
              <w:pStyle w:val="TableParagraph"/>
              <w:spacing w:before="58"/>
              <w:ind w:right="50"/>
              <w:jc w:val="right"/>
              <w:rPr>
                <w:rFonts w:ascii="Calibri"/>
                <w:sz w:val="16"/>
              </w:rPr>
            </w:pPr>
            <w:r>
              <w:rPr>
                <w:rFonts w:ascii="Calibri"/>
                <w:sz w:val="16"/>
              </w:rPr>
              <w:t>Latest</w:t>
            </w:r>
            <w:r>
              <w:rPr>
                <w:rFonts w:ascii="Calibri"/>
                <w:spacing w:val="-9"/>
                <w:sz w:val="16"/>
              </w:rPr>
              <w:t xml:space="preserve"> </w:t>
            </w:r>
            <w:r>
              <w:rPr>
                <w:rFonts w:ascii="Calibri"/>
                <w:sz w:val="16"/>
              </w:rPr>
              <w:t>Reviewed/Revised</w:t>
            </w:r>
            <w:r>
              <w:rPr>
                <w:rFonts w:ascii="Calibri"/>
                <w:spacing w:val="-5"/>
                <w:sz w:val="16"/>
              </w:rPr>
              <w:t xml:space="preserve"> </w:t>
            </w:r>
            <w:r>
              <w:rPr>
                <w:rFonts w:ascii="Calibri"/>
                <w:sz w:val="16"/>
              </w:rPr>
              <w:t>Date:</w:t>
            </w:r>
            <w:r>
              <w:rPr>
                <w:rFonts w:ascii="Calibri"/>
                <w:spacing w:val="-6"/>
                <w:sz w:val="16"/>
              </w:rPr>
              <w:t xml:space="preserve"> </w:t>
            </w:r>
            <w:r w:rsidR="00885AD5">
              <w:rPr>
                <w:rFonts w:ascii="Calibri"/>
                <w:spacing w:val="-6"/>
                <w:sz w:val="16"/>
              </w:rPr>
              <w:t>November 14</w:t>
            </w:r>
            <w:r w:rsidR="002B12C4">
              <w:rPr>
                <w:rFonts w:ascii="Calibri"/>
                <w:spacing w:val="-6"/>
                <w:sz w:val="16"/>
              </w:rPr>
              <w:t>, 2025</w:t>
            </w:r>
          </w:p>
        </w:tc>
      </w:tr>
    </w:tbl>
    <w:p w14:paraId="49E4D288" w14:textId="77777777" w:rsidR="00B52903" w:rsidRDefault="00B52903" w:rsidP="001D0643">
      <w:pPr>
        <w:pStyle w:val="BodyText"/>
        <w:spacing w:before="9"/>
        <w:ind w:left="0" w:right="50"/>
        <w:jc w:val="left"/>
      </w:pPr>
    </w:p>
    <w:p w14:paraId="6A6D973A" w14:textId="209BA830" w:rsidR="00B52903" w:rsidRPr="00655997" w:rsidRDefault="00C93007" w:rsidP="001D0643">
      <w:pPr>
        <w:pStyle w:val="BodyText"/>
        <w:ind w:right="50"/>
      </w:pPr>
      <w:r>
        <w:t>In</w:t>
      </w:r>
      <w:r>
        <w:rPr>
          <w:spacing w:val="40"/>
        </w:rPr>
        <w:t xml:space="preserve"> </w:t>
      </w:r>
      <w:r>
        <w:t>keeping</w:t>
      </w:r>
      <w:r>
        <w:rPr>
          <w:spacing w:val="39"/>
        </w:rPr>
        <w:t xml:space="preserve"> </w:t>
      </w:r>
      <w:r>
        <w:t>with</w:t>
      </w:r>
      <w:r>
        <w:rPr>
          <w:spacing w:val="39"/>
        </w:rPr>
        <w:t xml:space="preserve"> </w:t>
      </w:r>
      <w:r>
        <w:t>the</w:t>
      </w:r>
      <w:r>
        <w:rPr>
          <w:spacing w:val="39"/>
        </w:rPr>
        <w:t xml:space="preserve"> </w:t>
      </w:r>
      <w:r>
        <w:t>Mission,</w:t>
      </w:r>
      <w:r>
        <w:rPr>
          <w:spacing w:val="39"/>
        </w:rPr>
        <w:t xml:space="preserve"> </w:t>
      </w:r>
      <w:r>
        <w:t>Vision,</w:t>
      </w:r>
      <w:r>
        <w:rPr>
          <w:spacing w:val="39"/>
        </w:rPr>
        <w:t xml:space="preserve"> </w:t>
      </w:r>
      <w:r>
        <w:t>and</w:t>
      </w:r>
      <w:r>
        <w:rPr>
          <w:spacing w:val="39"/>
        </w:rPr>
        <w:t xml:space="preserve"> </w:t>
      </w:r>
      <w:r>
        <w:t>Values</w:t>
      </w:r>
      <w:r>
        <w:rPr>
          <w:spacing w:val="39"/>
        </w:rPr>
        <w:t xml:space="preserve"> </w:t>
      </w:r>
      <w:r>
        <w:t>of</w:t>
      </w:r>
      <w:r>
        <w:rPr>
          <w:spacing w:val="39"/>
        </w:rPr>
        <w:t xml:space="preserve"> </w:t>
      </w:r>
      <w:r>
        <w:t>the</w:t>
      </w:r>
      <w:r>
        <w:rPr>
          <w:spacing w:val="39"/>
        </w:rPr>
        <w:t xml:space="preserve"> </w:t>
      </w:r>
      <w:r>
        <w:t>Niagara</w:t>
      </w:r>
      <w:r>
        <w:rPr>
          <w:spacing w:val="40"/>
        </w:rPr>
        <w:t xml:space="preserve"> </w:t>
      </w:r>
      <w:r>
        <w:t>Catholic</w:t>
      </w:r>
      <w:r>
        <w:rPr>
          <w:spacing w:val="40"/>
        </w:rPr>
        <w:t xml:space="preserve"> </w:t>
      </w:r>
      <w:r>
        <w:t>District</w:t>
      </w:r>
      <w:r>
        <w:rPr>
          <w:spacing w:val="40"/>
        </w:rPr>
        <w:t xml:space="preserve"> </w:t>
      </w:r>
      <w:r>
        <w:t>School</w:t>
      </w:r>
      <w:r>
        <w:rPr>
          <w:spacing w:val="40"/>
        </w:rPr>
        <w:t xml:space="preserve"> </w:t>
      </w:r>
      <w:r>
        <w:t>Board</w:t>
      </w:r>
      <w:r w:rsidR="00655997">
        <w:t xml:space="preserve">, </w:t>
      </w:r>
      <w:r w:rsidR="00885AD5">
        <w:t xml:space="preserve">these </w:t>
      </w:r>
      <w:r>
        <w:t>Administrative Operational Procedures</w:t>
      </w:r>
      <w:r w:rsidR="0036377F">
        <w:t xml:space="preserve"> outline the Board’s commitment to addressing and responding to reports and/or complaints of</w:t>
      </w:r>
      <w:r>
        <w:t xml:space="preserve"> </w:t>
      </w:r>
      <w:r w:rsidR="0036377F">
        <w:t>s</w:t>
      </w:r>
      <w:r>
        <w:t xml:space="preserve">exual </w:t>
      </w:r>
      <w:r w:rsidR="0036377F">
        <w:t>m</w:t>
      </w:r>
      <w:r>
        <w:t>isconduct</w:t>
      </w:r>
      <w:r w:rsidR="0036377F">
        <w:t xml:space="preserve"> with fairness, sensitivity, and in accordance with applicable legislation and Board policy</w:t>
      </w:r>
      <w:r>
        <w:t>.</w:t>
      </w:r>
    </w:p>
    <w:p w14:paraId="094F7486" w14:textId="77777777" w:rsidR="00B52903" w:rsidRDefault="00B52903">
      <w:pPr>
        <w:pStyle w:val="BodyText"/>
        <w:spacing w:before="25"/>
        <w:ind w:left="0"/>
        <w:jc w:val="left"/>
        <w:rPr>
          <w:sz w:val="24"/>
        </w:rPr>
      </w:pPr>
    </w:p>
    <w:p w14:paraId="4835F419" w14:textId="77777777" w:rsidR="00B52903" w:rsidRDefault="00C93007" w:rsidP="001D0643">
      <w:pPr>
        <w:pStyle w:val="Heading1"/>
        <w:tabs>
          <w:tab w:val="left" w:pos="9816"/>
        </w:tabs>
      </w:pPr>
      <w:r>
        <w:rPr>
          <w:color w:val="FFFFFF"/>
          <w:spacing w:val="76"/>
          <w:shd w:val="clear" w:color="auto" w:fill="07852A"/>
        </w:rPr>
        <w:t xml:space="preserve"> </w:t>
      </w:r>
      <w:r>
        <w:rPr>
          <w:color w:val="FFFFFF"/>
          <w:spacing w:val="-2"/>
          <w:shd w:val="clear" w:color="auto" w:fill="07852A"/>
        </w:rPr>
        <w:t>PREAMBLE</w:t>
      </w:r>
      <w:r>
        <w:rPr>
          <w:color w:val="FFFFFF"/>
          <w:shd w:val="clear" w:color="auto" w:fill="07852A"/>
        </w:rPr>
        <w:tab/>
      </w:r>
    </w:p>
    <w:p w14:paraId="58E23E7E" w14:textId="77777777" w:rsidR="00B52903" w:rsidRPr="0059699A" w:rsidRDefault="00B52903" w:rsidP="00240C2C">
      <w:pPr>
        <w:pStyle w:val="BodyText"/>
        <w:spacing w:before="39"/>
        <w:ind w:left="0" w:right="50"/>
        <w:rPr>
          <w:bCs/>
        </w:rPr>
      </w:pPr>
    </w:p>
    <w:p w14:paraId="7A8458B0" w14:textId="00A411A3" w:rsidR="00B52903" w:rsidRDefault="00C93007" w:rsidP="001D0643">
      <w:pPr>
        <w:pStyle w:val="BodyText"/>
        <w:ind w:right="140" w:hanging="1"/>
      </w:pPr>
      <w:r>
        <w:t>The</w:t>
      </w:r>
      <w:r w:rsidR="0036377F">
        <w:t xml:space="preserve"> Niagara Catholic District School</w:t>
      </w:r>
      <w:r>
        <w:t xml:space="preserve"> Board </w:t>
      </w:r>
      <w:r w:rsidR="0036377F">
        <w:t xml:space="preserve">(the Board) </w:t>
      </w:r>
      <w:r w:rsidR="00887344">
        <w:t xml:space="preserve">is committed to fostering a safe, respectful, and inclusive environment where </w:t>
      </w:r>
      <w:r>
        <w:t>all students, employees, volunteers</w:t>
      </w:r>
      <w:r w:rsidR="00484731">
        <w:t>, visitors, contractors</w:t>
      </w:r>
      <w:r>
        <w:t xml:space="preserve"> and other individuals </w:t>
      </w:r>
      <w:r w:rsidR="00887344">
        <w:t xml:space="preserve">with </w:t>
      </w:r>
      <w:r>
        <w:t>a legal right</w:t>
      </w:r>
      <w:r>
        <w:rPr>
          <w:spacing w:val="40"/>
        </w:rPr>
        <w:t xml:space="preserve"> </w:t>
      </w:r>
      <w:r>
        <w:t xml:space="preserve">to be </w:t>
      </w:r>
      <w:r w:rsidR="00887344">
        <w:t xml:space="preserve">present </w:t>
      </w:r>
      <w:r>
        <w:t xml:space="preserve">at </w:t>
      </w:r>
      <w:r w:rsidR="00887344">
        <w:t xml:space="preserve">Board </w:t>
      </w:r>
      <w:r>
        <w:t xml:space="preserve">sites </w:t>
      </w:r>
      <w:r w:rsidR="00D2299A">
        <w:t>can learn</w:t>
      </w:r>
      <w:r>
        <w:t xml:space="preserve"> and work in an environment free from sexual misconduct.</w:t>
      </w:r>
      <w:r w:rsidR="00D2299A">
        <w:t xml:space="preserve">  This policy is established in accordance with the Education Act, Criminal Code of Canada Act, and the </w:t>
      </w:r>
      <w:r w:rsidR="00D2299A">
        <w:rPr>
          <w:b/>
          <w:bCs/>
        </w:rPr>
        <w:t xml:space="preserve">Occupational Health &amp; Safety </w:t>
      </w:r>
      <w:r w:rsidR="00484731">
        <w:rPr>
          <w:b/>
          <w:bCs/>
        </w:rPr>
        <w:t>Act</w:t>
      </w:r>
      <w:r w:rsidR="00D2299A">
        <w:rPr>
          <w:b/>
          <w:bCs/>
        </w:rPr>
        <w:t xml:space="preserve"> (OHSA),</w:t>
      </w:r>
      <w:r w:rsidR="00D2299A">
        <w:t xml:space="preserve"> specifically the provisions related to workplace harassment and violence to foster a safe and harassment-free environment for all.</w:t>
      </w:r>
    </w:p>
    <w:p w14:paraId="36B68486" w14:textId="1306D795" w:rsidR="00D2299A" w:rsidRDefault="00D2299A" w:rsidP="001D0643">
      <w:pPr>
        <w:pStyle w:val="BodyText"/>
        <w:ind w:right="140" w:hanging="1"/>
      </w:pPr>
    </w:p>
    <w:p w14:paraId="08892CE0" w14:textId="3E0623A4" w:rsidR="00D2299A" w:rsidRPr="00D2299A" w:rsidRDefault="00D2299A" w:rsidP="001D0643">
      <w:pPr>
        <w:pStyle w:val="BodyText"/>
        <w:ind w:right="140" w:hanging="1"/>
      </w:pPr>
      <w:r>
        <w:t>The Board affirms that any individual who in good faith reports suspicions of sexual misconduct will be supported throughout the process and the Board does not tolerate any form of reprisal.</w:t>
      </w:r>
    </w:p>
    <w:p w14:paraId="5DF7609E" w14:textId="3265C621" w:rsidR="00B52903" w:rsidRDefault="00B52903" w:rsidP="0029451F">
      <w:pPr>
        <w:pStyle w:val="BodyText"/>
        <w:ind w:left="0" w:right="235"/>
      </w:pPr>
    </w:p>
    <w:p w14:paraId="764269DB" w14:textId="77777777" w:rsidR="00B52903" w:rsidRDefault="00B52903">
      <w:pPr>
        <w:pStyle w:val="BodyText"/>
        <w:spacing w:before="23"/>
        <w:ind w:left="0"/>
        <w:jc w:val="left"/>
        <w:rPr>
          <w:sz w:val="24"/>
        </w:rPr>
      </w:pPr>
    </w:p>
    <w:p w14:paraId="6CE3FC4E" w14:textId="3761A646" w:rsidR="00B52903" w:rsidRDefault="00C93007">
      <w:pPr>
        <w:pStyle w:val="Heading1"/>
        <w:tabs>
          <w:tab w:val="left" w:pos="9816"/>
        </w:tabs>
      </w:pPr>
      <w:r>
        <w:rPr>
          <w:color w:val="FFFFFF"/>
          <w:spacing w:val="73"/>
          <w:shd w:val="clear" w:color="auto" w:fill="07852A"/>
        </w:rPr>
        <w:t xml:space="preserve"> </w:t>
      </w:r>
      <w:r>
        <w:rPr>
          <w:color w:val="FFFFFF"/>
          <w:shd w:val="clear" w:color="auto" w:fill="07852A"/>
        </w:rPr>
        <w:t>DEFINITIONS</w:t>
      </w:r>
      <w:r>
        <w:rPr>
          <w:color w:val="FFFFFF"/>
          <w:spacing w:val="-1"/>
          <w:shd w:val="clear" w:color="auto" w:fill="07852A"/>
        </w:rPr>
        <w:t xml:space="preserve"> </w:t>
      </w:r>
      <w:r>
        <w:rPr>
          <w:color w:val="FFFFFF"/>
          <w:shd w:val="clear" w:color="auto" w:fill="07852A"/>
        </w:rPr>
        <w:tab/>
      </w:r>
    </w:p>
    <w:p w14:paraId="01531F05" w14:textId="77777777" w:rsidR="00B52903" w:rsidRDefault="00B52903" w:rsidP="00240C2C">
      <w:pPr>
        <w:pStyle w:val="BodyText"/>
        <w:spacing w:before="50"/>
        <w:ind w:left="0" w:right="50"/>
        <w:jc w:val="left"/>
        <w:rPr>
          <w:b/>
        </w:rPr>
      </w:pPr>
    </w:p>
    <w:p w14:paraId="32B56D44" w14:textId="77777777" w:rsidR="00885AD5" w:rsidRDefault="00C93007" w:rsidP="00240C2C">
      <w:pPr>
        <w:spacing w:line="228" w:lineRule="auto"/>
        <w:ind w:left="320" w:right="50"/>
        <w:jc w:val="both"/>
        <w:rPr>
          <w:i/>
          <w:spacing w:val="40"/>
        </w:rPr>
      </w:pPr>
      <w:r>
        <w:rPr>
          <w:i/>
        </w:rPr>
        <w:t>Definitions</w:t>
      </w:r>
      <w:r>
        <w:rPr>
          <w:i/>
          <w:spacing w:val="40"/>
        </w:rPr>
        <w:t xml:space="preserve"> </w:t>
      </w:r>
      <w:r>
        <w:rPr>
          <w:i/>
        </w:rPr>
        <w:t>are</w:t>
      </w:r>
      <w:r>
        <w:rPr>
          <w:i/>
          <w:spacing w:val="40"/>
        </w:rPr>
        <w:t xml:space="preserve"> </w:t>
      </w:r>
      <w:r>
        <w:rPr>
          <w:i/>
        </w:rPr>
        <w:t>subject</w:t>
      </w:r>
      <w:r>
        <w:rPr>
          <w:i/>
          <w:spacing w:val="40"/>
        </w:rPr>
        <w:t xml:space="preserve"> </w:t>
      </w:r>
      <w:r>
        <w:rPr>
          <w:i/>
        </w:rPr>
        <w:t>to</w:t>
      </w:r>
      <w:r>
        <w:rPr>
          <w:i/>
          <w:spacing w:val="40"/>
        </w:rPr>
        <w:t xml:space="preserve"> </w:t>
      </w:r>
      <w:r>
        <w:rPr>
          <w:i/>
        </w:rPr>
        <w:t>changes</w:t>
      </w:r>
      <w:r>
        <w:rPr>
          <w:i/>
          <w:spacing w:val="40"/>
        </w:rPr>
        <w:t xml:space="preserve"> </w:t>
      </w:r>
      <w:r>
        <w:rPr>
          <w:i/>
        </w:rPr>
        <w:t>from</w:t>
      </w:r>
      <w:r>
        <w:rPr>
          <w:i/>
          <w:spacing w:val="40"/>
        </w:rPr>
        <w:t xml:space="preserve"> </w:t>
      </w:r>
      <w:r>
        <w:rPr>
          <w:i/>
        </w:rPr>
        <w:t>time</w:t>
      </w:r>
      <w:r>
        <w:rPr>
          <w:i/>
          <w:spacing w:val="40"/>
        </w:rPr>
        <w:t xml:space="preserve"> </w:t>
      </w:r>
      <w:r>
        <w:rPr>
          <w:i/>
        </w:rPr>
        <w:t>to</w:t>
      </w:r>
      <w:r>
        <w:rPr>
          <w:i/>
          <w:spacing w:val="40"/>
        </w:rPr>
        <w:t xml:space="preserve"> </w:t>
      </w:r>
      <w:r>
        <w:rPr>
          <w:i/>
        </w:rPr>
        <w:t>time</w:t>
      </w:r>
      <w:r>
        <w:rPr>
          <w:i/>
          <w:spacing w:val="40"/>
        </w:rPr>
        <w:t xml:space="preserve"> </w:t>
      </w:r>
      <w:r>
        <w:rPr>
          <w:i/>
        </w:rPr>
        <w:t>as</w:t>
      </w:r>
      <w:r>
        <w:rPr>
          <w:i/>
          <w:spacing w:val="40"/>
        </w:rPr>
        <w:t xml:space="preserve"> </w:t>
      </w:r>
      <w:r>
        <w:rPr>
          <w:i/>
        </w:rPr>
        <w:t>the</w:t>
      </w:r>
      <w:r>
        <w:rPr>
          <w:i/>
          <w:spacing w:val="40"/>
        </w:rPr>
        <w:t xml:space="preserve"> </w:t>
      </w:r>
      <w:r>
        <w:rPr>
          <w:i/>
        </w:rPr>
        <w:t>appropriate</w:t>
      </w:r>
      <w:r>
        <w:rPr>
          <w:i/>
          <w:spacing w:val="40"/>
        </w:rPr>
        <w:t xml:space="preserve"> </w:t>
      </w:r>
      <w:r>
        <w:rPr>
          <w:i/>
        </w:rPr>
        <w:t>legislation</w:t>
      </w:r>
      <w:r>
        <w:rPr>
          <w:i/>
          <w:spacing w:val="40"/>
        </w:rPr>
        <w:t xml:space="preserve"> </w:t>
      </w:r>
      <w:r>
        <w:rPr>
          <w:i/>
        </w:rPr>
        <w:t>is</w:t>
      </w:r>
      <w:r>
        <w:rPr>
          <w:i/>
          <w:spacing w:val="40"/>
        </w:rPr>
        <w:t xml:space="preserve"> </w:t>
      </w:r>
      <w:r>
        <w:rPr>
          <w:i/>
        </w:rPr>
        <w:t>reviewed</w:t>
      </w:r>
      <w:r>
        <w:rPr>
          <w:i/>
          <w:spacing w:val="40"/>
        </w:rPr>
        <w:t xml:space="preserve"> </w:t>
      </w:r>
    </w:p>
    <w:p w14:paraId="6CD9BED5" w14:textId="0A1A6C32" w:rsidR="00B52903" w:rsidRDefault="00C93007" w:rsidP="00240C2C">
      <w:pPr>
        <w:spacing w:line="228" w:lineRule="auto"/>
        <w:ind w:left="320" w:right="50"/>
        <w:jc w:val="both"/>
        <w:rPr>
          <w:i/>
        </w:rPr>
      </w:pPr>
      <w:r>
        <w:rPr>
          <w:i/>
        </w:rPr>
        <w:t xml:space="preserve">and </w:t>
      </w:r>
      <w:r>
        <w:rPr>
          <w:i/>
          <w:spacing w:val="-2"/>
        </w:rPr>
        <w:t>amended.</w:t>
      </w:r>
    </w:p>
    <w:p w14:paraId="787ADE2C" w14:textId="77777777" w:rsidR="00B52903" w:rsidRDefault="00C93007" w:rsidP="00240C2C">
      <w:pPr>
        <w:pStyle w:val="Heading2"/>
        <w:numPr>
          <w:ilvl w:val="0"/>
          <w:numId w:val="2"/>
        </w:numPr>
        <w:tabs>
          <w:tab w:val="left" w:pos="679"/>
        </w:tabs>
        <w:spacing w:before="234"/>
        <w:ind w:left="679" w:right="50" w:hanging="359"/>
        <w:jc w:val="both"/>
      </w:pPr>
      <w:r>
        <w:t>Sexual</w:t>
      </w:r>
      <w:r>
        <w:rPr>
          <w:spacing w:val="-4"/>
        </w:rPr>
        <w:t xml:space="preserve"> Abuse</w:t>
      </w:r>
    </w:p>
    <w:p w14:paraId="1CAA3FD6" w14:textId="7E6B0250" w:rsidR="00B52903" w:rsidRDefault="00C93007" w:rsidP="00240C2C">
      <w:pPr>
        <w:spacing w:before="235" w:line="228" w:lineRule="auto"/>
        <w:ind w:left="680" w:right="50"/>
        <w:jc w:val="both"/>
      </w:pPr>
      <w:r>
        <w:t xml:space="preserve">Sexual abuse is a form of professional misconduct. </w:t>
      </w:r>
    </w:p>
    <w:p w14:paraId="75B5BFCA" w14:textId="6A44B8EA" w:rsidR="007D0EDB" w:rsidRDefault="007D0EDB" w:rsidP="00240C2C">
      <w:pPr>
        <w:spacing w:before="235" w:line="228" w:lineRule="auto"/>
        <w:ind w:left="680" w:right="50"/>
        <w:jc w:val="both"/>
      </w:pPr>
      <w:r>
        <w:t>Sexual abuse of a student by a Board employee means:</w:t>
      </w:r>
    </w:p>
    <w:p w14:paraId="4A5FC657" w14:textId="12C3B173" w:rsidR="00B52903" w:rsidRDefault="00C93007" w:rsidP="00240C2C">
      <w:pPr>
        <w:pStyle w:val="ListParagraph"/>
        <w:numPr>
          <w:ilvl w:val="1"/>
          <w:numId w:val="2"/>
        </w:numPr>
        <w:tabs>
          <w:tab w:val="left" w:pos="1400"/>
        </w:tabs>
        <w:spacing w:before="1" w:line="228" w:lineRule="auto"/>
        <w:ind w:left="1400" w:right="50" w:hanging="360"/>
        <w:rPr>
          <w:rFonts w:ascii="Symbol" w:hAnsi="Symbol"/>
        </w:rPr>
      </w:pPr>
      <w:r>
        <w:t>sexual</w:t>
      </w:r>
      <w:r>
        <w:rPr>
          <w:spacing w:val="36"/>
        </w:rPr>
        <w:t xml:space="preserve"> </w:t>
      </w:r>
      <w:r>
        <w:t>intercourse</w:t>
      </w:r>
      <w:r>
        <w:rPr>
          <w:spacing w:val="36"/>
        </w:rPr>
        <w:t xml:space="preserve"> </w:t>
      </w:r>
      <w:r>
        <w:t>or</w:t>
      </w:r>
      <w:r>
        <w:rPr>
          <w:spacing w:val="36"/>
        </w:rPr>
        <w:t xml:space="preserve"> </w:t>
      </w:r>
      <w:r>
        <w:t>other</w:t>
      </w:r>
      <w:r>
        <w:rPr>
          <w:spacing w:val="34"/>
        </w:rPr>
        <w:t xml:space="preserve"> </w:t>
      </w:r>
      <w:r>
        <w:t>forms</w:t>
      </w:r>
      <w:r>
        <w:rPr>
          <w:spacing w:val="36"/>
        </w:rPr>
        <w:t xml:space="preserve"> </w:t>
      </w:r>
      <w:r>
        <w:t>of</w:t>
      </w:r>
      <w:r>
        <w:rPr>
          <w:spacing w:val="36"/>
        </w:rPr>
        <w:t xml:space="preserve"> </w:t>
      </w:r>
      <w:r>
        <w:t>physical</w:t>
      </w:r>
      <w:r>
        <w:rPr>
          <w:spacing w:val="36"/>
        </w:rPr>
        <w:t xml:space="preserve"> </w:t>
      </w:r>
      <w:r>
        <w:t>sexual</w:t>
      </w:r>
      <w:r>
        <w:rPr>
          <w:spacing w:val="34"/>
        </w:rPr>
        <w:t xml:space="preserve"> </w:t>
      </w:r>
      <w:r>
        <w:t>relations</w:t>
      </w:r>
      <w:r>
        <w:rPr>
          <w:spacing w:val="36"/>
        </w:rPr>
        <w:t xml:space="preserve"> </w:t>
      </w:r>
      <w:r>
        <w:t>between</w:t>
      </w:r>
      <w:r>
        <w:rPr>
          <w:spacing w:val="35"/>
        </w:rPr>
        <w:t xml:space="preserve"> </w:t>
      </w:r>
      <w:r>
        <w:t>the</w:t>
      </w:r>
      <w:r w:rsidR="00885AD5">
        <w:rPr>
          <w:spacing w:val="36"/>
        </w:rPr>
        <w:t xml:space="preserve"> </w:t>
      </w:r>
      <w:r w:rsidR="007D0EDB">
        <w:rPr>
          <w:spacing w:val="36"/>
        </w:rPr>
        <w:t>Board</w:t>
      </w:r>
      <w:r w:rsidR="00885AD5">
        <w:rPr>
          <w:spacing w:val="36"/>
        </w:rPr>
        <w:t xml:space="preserve"> </w:t>
      </w:r>
      <w:r w:rsidR="007D0EDB">
        <w:rPr>
          <w:spacing w:val="36"/>
        </w:rPr>
        <w:t xml:space="preserve">employee </w:t>
      </w:r>
      <w:r>
        <w:t>and</w:t>
      </w:r>
      <w:r>
        <w:rPr>
          <w:spacing w:val="35"/>
        </w:rPr>
        <w:t xml:space="preserve"> </w:t>
      </w:r>
      <w:r w:rsidR="007D0EDB">
        <w:t>the</w:t>
      </w:r>
      <w:r>
        <w:t xml:space="preserve"> </w:t>
      </w:r>
      <w:r>
        <w:rPr>
          <w:spacing w:val="-2"/>
        </w:rPr>
        <w:t>student,</w:t>
      </w:r>
    </w:p>
    <w:p w14:paraId="5748CA07" w14:textId="5CBDD0D2" w:rsidR="00B52903" w:rsidRDefault="00C93007" w:rsidP="00240C2C">
      <w:pPr>
        <w:pStyle w:val="ListParagraph"/>
        <w:numPr>
          <w:ilvl w:val="1"/>
          <w:numId w:val="2"/>
        </w:numPr>
        <w:tabs>
          <w:tab w:val="left" w:pos="1400"/>
        </w:tabs>
        <w:spacing w:line="250" w:lineRule="exact"/>
        <w:ind w:left="1400" w:right="50" w:hanging="360"/>
        <w:jc w:val="both"/>
        <w:rPr>
          <w:rFonts w:ascii="Symbol" w:hAnsi="Symbol"/>
        </w:rPr>
      </w:pPr>
      <w:r>
        <w:t>touching,</w:t>
      </w:r>
      <w:r>
        <w:rPr>
          <w:spacing w:val="-3"/>
        </w:rPr>
        <w:t xml:space="preserve"> </w:t>
      </w:r>
      <w:r>
        <w:t>of</w:t>
      </w:r>
      <w:r>
        <w:rPr>
          <w:spacing w:val="-1"/>
        </w:rPr>
        <w:t xml:space="preserve"> </w:t>
      </w:r>
      <w:r>
        <w:t>a</w:t>
      </w:r>
      <w:r>
        <w:rPr>
          <w:spacing w:val="-3"/>
        </w:rPr>
        <w:t xml:space="preserve"> </w:t>
      </w:r>
      <w:r>
        <w:t>sexual</w:t>
      </w:r>
      <w:r>
        <w:rPr>
          <w:spacing w:val="-4"/>
        </w:rPr>
        <w:t xml:space="preserve"> </w:t>
      </w:r>
      <w:r>
        <w:t>nature,</w:t>
      </w:r>
      <w:r>
        <w:rPr>
          <w:spacing w:val="-2"/>
        </w:rPr>
        <w:t xml:space="preserve"> </w:t>
      </w:r>
      <w:r>
        <w:t>of</w:t>
      </w:r>
      <w:r>
        <w:rPr>
          <w:spacing w:val="-1"/>
        </w:rPr>
        <w:t xml:space="preserve"> </w:t>
      </w:r>
      <w:r>
        <w:t>the</w:t>
      </w:r>
      <w:r>
        <w:rPr>
          <w:spacing w:val="-3"/>
        </w:rPr>
        <w:t xml:space="preserve"> </w:t>
      </w:r>
      <w:r>
        <w:t>student</w:t>
      </w:r>
      <w:r>
        <w:rPr>
          <w:spacing w:val="-1"/>
        </w:rPr>
        <w:t xml:space="preserve"> </w:t>
      </w:r>
      <w:r>
        <w:t>by</w:t>
      </w:r>
      <w:r>
        <w:rPr>
          <w:spacing w:val="-4"/>
        </w:rPr>
        <w:t xml:space="preserve"> </w:t>
      </w:r>
      <w:r>
        <w:t>the</w:t>
      </w:r>
      <w:r>
        <w:rPr>
          <w:spacing w:val="-2"/>
        </w:rPr>
        <w:t xml:space="preserve"> </w:t>
      </w:r>
      <w:r w:rsidR="007D0EDB">
        <w:t>Board employee</w:t>
      </w:r>
      <w:r>
        <w:t>,</w:t>
      </w:r>
      <w:r>
        <w:rPr>
          <w:spacing w:val="-2"/>
        </w:rPr>
        <w:t xml:space="preserve"> </w:t>
      </w:r>
      <w:r>
        <w:rPr>
          <w:spacing w:val="-5"/>
        </w:rPr>
        <w:t>or</w:t>
      </w:r>
    </w:p>
    <w:p w14:paraId="1E7B40E4" w14:textId="4BCCD958" w:rsidR="00B52903" w:rsidRPr="0059699A" w:rsidRDefault="00C93007" w:rsidP="00240C2C">
      <w:pPr>
        <w:pStyle w:val="ListParagraph"/>
        <w:numPr>
          <w:ilvl w:val="1"/>
          <w:numId w:val="2"/>
        </w:numPr>
        <w:tabs>
          <w:tab w:val="left" w:pos="1400"/>
        </w:tabs>
        <w:spacing w:line="263" w:lineRule="exact"/>
        <w:ind w:left="1400" w:right="50" w:hanging="360"/>
        <w:rPr>
          <w:rFonts w:ascii="Symbol" w:hAnsi="Symbol"/>
        </w:rPr>
      </w:pPr>
      <w:proofErr w:type="spellStart"/>
      <w:r>
        <w:t>behaviour</w:t>
      </w:r>
      <w:proofErr w:type="spellEnd"/>
      <w:r w:rsidR="007D0EDB">
        <w:t>,</w:t>
      </w:r>
      <w:r>
        <w:rPr>
          <w:spacing w:val="-7"/>
        </w:rPr>
        <w:t xml:space="preserve"> </w:t>
      </w:r>
      <w:r>
        <w:t>remarks</w:t>
      </w:r>
      <w:r>
        <w:rPr>
          <w:spacing w:val="-2"/>
        </w:rPr>
        <w:t xml:space="preserve"> </w:t>
      </w:r>
      <w:r w:rsidR="007D0EDB">
        <w:rPr>
          <w:spacing w:val="-2"/>
        </w:rPr>
        <w:t xml:space="preserve">or conduct </w:t>
      </w:r>
      <w:r>
        <w:t>of</w:t>
      </w:r>
      <w:r>
        <w:rPr>
          <w:spacing w:val="-2"/>
        </w:rPr>
        <w:t xml:space="preserve"> </w:t>
      </w:r>
      <w:r>
        <w:t>a</w:t>
      </w:r>
      <w:r>
        <w:rPr>
          <w:spacing w:val="-2"/>
        </w:rPr>
        <w:t xml:space="preserve"> </w:t>
      </w:r>
      <w:r>
        <w:t>sexual</w:t>
      </w:r>
      <w:r>
        <w:rPr>
          <w:spacing w:val="-4"/>
        </w:rPr>
        <w:t xml:space="preserve"> </w:t>
      </w:r>
      <w:r>
        <w:t>nature</w:t>
      </w:r>
      <w:r>
        <w:rPr>
          <w:spacing w:val="-3"/>
        </w:rPr>
        <w:t xml:space="preserve"> </w:t>
      </w:r>
      <w:r>
        <w:t>by</w:t>
      </w:r>
      <w:r>
        <w:rPr>
          <w:spacing w:val="-5"/>
        </w:rPr>
        <w:t xml:space="preserve"> </w:t>
      </w:r>
      <w:r>
        <w:t>the</w:t>
      </w:r>
      <w:r>
        <w:rPr>
          <w:spacing w:val="-2"/>
        </w:rPr>
        <w:t xml:space="preserve"> </w:t>
      </w:r>
      <w:r w:rsidR="004D74AC">
        <w:t xml:space="preserve">Board employee, in person or electronically (such as texts and social media) </w:t>
      </w:r>
      <w:r>
        <w:t>towards</w:t>
      </w:r>
      <w:r>
        <w:rPr>
          <w:spacing w:val="-2"/>
        </w:rPr>
        <w:t xml:space="preserve"> </w:t>
      </w:r>
      <w:r>
        <w:t>the</w:t>
      </w:r>
      <w:r>
        <w:rPr>
          <w:spacing w:val="-2"/>
        </w:rPr>
        <w:t xml:space="preserve"> student.</w:t>
      </w:r>
    </w:p>
    <w:p w14:paraId="647A95F8" w14:textId="5643DB0F" w:rsidR="004D74AC" w:rsidRPr="0059699A" w:rsidRDefault="004D74AC" w:rsidP="00240C2C">
      <w:pPr>
        <w:pStyle w:val="ListParagraph"/>
        <w:numPr>
          <w:ilvl w:val="1"/>
          <w:numId w:val="2"/>
        </w:numPr>
        <w:tabs>
          <w:tab w:val="left" w:pos="1400"/>
        </w:tabs>
        <w:spacing w:line="263" w:lineRule="exact"/>
        <w:ind w:left="1400" w:right="50" w:hanging="360"/>
        <w:jc w:val="both"/>
        <w:rPr>
          <w:rFonts w:ascii="Symbol" w:hAnsi="Symbol"/>
        </w:rPr>
      </w:pPr>
      <w:r>
        <w:rPr>
          <w:spacing w:val="-2"/>
        </w:rPr>
        <w:t>“</w:t>
      </w:r>
      <w:proofErr w:type="gramStart"/>
      <w:r>
        <w:rPr>
          <w:spacing w:val="-2"/>
        </w:rPr>
        <w:t>sexual</w:t>
      </w:r>
      <w:proofErr w:type="gramEnd"/>
      <w:r>
        <w:rPr>
          <w:spacing w:val="-2"/>
        </w:rPr>
        <w:t xml:space="preserve"> nature” does not include</w:t>
      </w:r>
    </w:p>
    <w:p w14:paraId="50C2FC98" w14:textId="77777777" w:rsidR="00240C2C" w:rsidRPr="00240C2C" w:rsidRDefault="004D74AC" w:rsidP="00240C2C">
      <w:pPr>
        <w:pStyle w:val="ListParagraph"/>
        <w:numPr>
          <w:ilvl w:val="2"/>
          <w:numId w:val="2"/>
        </w:numPr>
        <w:tabs>
          <w:tab w:val="left" w:pos="1400"/>
        </w:tabs>
        <w:spacing w:line="263" w:lineRule="exact"/>
        <w:ind w:right="50"/>
        <w:jc w:val="both"/>
        <w:rPr>
          <w:rFonts w:ascii="Symbol" w:hAnsi="Symbol"/>
        </w:rPr>
      </w:pPr>
      <w:r>
        <w:rPr>
          <w:spacing w:val="-2"/>
        </w:rPr>
        <w:t xml:space="preserve">(a) touching or </w:t>
      </w:r>
      <w:proofErr w:type="spellStart"/>
      <w:r>
        <w:rPr>
          <w:spacing w:val="-2"/>
        </w:rPr>
        <w:t>behaviour</w:t>
      </w:r>
      <w:proofErr w:type="spellEnd"/>
      <w:r>
        <w:rPr>
          <w:spacing w:val="-2"/>
        </w:rPr>
        <w:t xml:space="preserve"> that is necessary for the purpose of diapering, toileting, washing </w:t>
      </w:r>
    </w:p>
    <w:p w14:paraId="0437A5F8" w14:textId="21FEEAA4" w:rsidR="004D74AC" w:rsidRPr="0059699A" w:rsidRDefault="004D74AC" w:rsidP="00240C2C">
      <w:pPr>
        <w:pStyle w:val="ListParagraph"/>
        <w:tabs>
          <w:tab w:val="left" w:pos="1400"/>
        </w:tabs>
        <w:spacing w:line="263" w:lineRule="exact"/>
        <w:ind w:left="1759" w:right="50" w:firstLine="0"/>
        <w:jc w:val="both"/>
        <w:rPr>
          <w:rFonts w:ascii="Symbol" w:hAnsi="Symbol"/>
        </w:rPr>
      </w:pPr>
      <w:r>
        <w:rPr>
          <w:spacing w:val="-2"/>
        </w:rPr>
        <w:t xml:space="preserve">or dressing a student as part of a Board </w:t>
      </w:r>
      <w:r w:rsidR="00885AD5">
        <w:rPr>
          <w:spacing w:val="-2"/>
        </w:rPr>
        <w:t>employee’s</w:t>
      </w:r>
      <w:r>
        <w:rPr>
          <w:spacing w:val="-2"/>
        </w:rPr>
        <w:t xml:space="preserve"> professional responsibilities, or</w:t>
      </w:r>
    </w:p>
    <w:p w14:paraId="0DC08E28" w14:textId="01AF2BBD" w:rsidR="004D74AC" w:rsidRDefault="004D74AC" w:rsidP="00240C2C">
      <w:pPr>
        <w:pStyle w:val="ListParagraph"/>
        <w:numPr>
          <w:ilvl w:val="2"/>
          <w:numId w:val="2"/>
        </w:numPr>
        <w:tabs>
          <w:tab w:val="left" w:pos="1400"/>
        </w:tabs>
        <w:spacing w:line="263" w:lineRule="exact"/>
        <w:ind w:right="50"/>
        <w:jc w:val="both"/>
        <w:rPr>
          <w:rFonts w:ascii="Symbol" w:hAnsi="Symbol"/>
        </w:rPr>
      </w:pPr>
      <w:r>
        <w:rPr>
          <w:spacing w:val="-2"/>
        </w:rPr>
        <w:t>(b) remarks that are pedagogically appropriate</w:t>
      </w:r>
    </w:p>
    <w:p w14:paraId="79753634" w14:textId="77777777" w:rsidR="00B52903" w:rsidRDefault="00C93007" w:rsidP="00240C2C">
      <w:pPr>
        <w:pStyle w:val="Heading2"/>
        <w:numPr>
          <w:ilvl w:val="0"/>
          <w:numId w:val="2"/>
        </w:numPr>
        <w:tabs>
          <w:tab w:val="left" w:pos="679"/>
        </w:tabs>
        <w:spacing w:before="231"/>
        <w:ind w:left="679" w:right="50" w:hanging="359"/>
        <w:jc w:val="both"/>
      </w:pPr>
      <w:r>
        <w:t>Sexual</w:t>
      </w:r>
      <w:r>
        <w:rPr>
          <w:spacing w:val="-4"/>
        </w:rPr>
        <w:t xml:space="preserve"> </w:t>
      </w:r>
      <w:r>
        <w:rPr>
          <w:spacing w:val="-2"/>
        </w:rPr>
        <w:t>Misconduct</w:t>
      </w:r>
    </w:p>
    <w:p w14:paraId="20AD5EC1" w14:textId="205CF439" w:rsidR="00B52903" w:rsidRDefault="00C93007" w:rsidP="00240C2C">
      <w:pPr>
        <w:pStyle w:val="BodyText"/>
        <w:spacing w:before="232" w:line="228" w:lineRule="auto"/>
        <w:ind w:left="770" w:right="50"/>
      </w:pPr>
      <w:r>
        <w:t xml:space="preserve">Sexual misconduct is inappropriate </w:t>
      </w:r>
      <w:proofErr w:type="spellStart"/>
      <w:r>
        <w:t>behaviour</w:t>
      </w:r>
      <w:proofErr w:type="spellEnd"/>
      <w:r>
        <w:t>, remarks or conduct of a sexual nature</w:t>
      </w:r>
      <w:r w:rsidR="00937E6E">
        <w:t>, whether</w:t>
      </w:r>
      <w:r>
        <w:t xml:space="preserve"> in person or electronically</w:t>
      </w:r>
      <w:r w:rsidR="00937E6E">
        <w:t xml:space="preserve">, </w:t>
      </w:r>
      <w:r w:rsidR="00484731">
        <w:t xml:space="preserve">and </w:t>
      </w:r>
      <w:r w:rsidR="00937E6E">
        <w:t>whether direct or indirect</w:t>
      </w:r>
      <w:r>
        <w:t xml:space="preserve"> where the </w:t>
      </w:r>
      <w:r w:rsidR="00937E6E">
        <w:t>individual</w:t>
      </w:r>
      <w:r>
        <w:t xml:space="preserve"> knows or should know that the </w:t>
      </w:r>
      <w:proofErr w:type="spellStart"/>
      <w:r>
        <w:t>behaviour</w:t>
      </w:r>
      <w:proofErr w:type="spellEnd"/>
      <w:r>
        <w:t xml:space="preserve"> may cause distress,</w:t>
      </w:r>
      <w:r>
        <w:rPr>
          <w:spacing w:val="-3"/>
        </w:rPr>
        <w:t xml:space="preserve"> </w:t>
      </w:r>
      <w:r>
        <w:t>affect</w:t>
      </w:r>
      <w:r>
        <w:rPr>
          <w:spacing w:val="-2"/>
        </w:rPr>
        <w:t xml:space="preserve"> </w:t>
      </w:r>
      <w:r>
        <w:t>the</w:t>
      </w:r>
      <w:r>
        <w:rPr>
          <w:spacing w:val="-3"/>
        </w:rPr>
        <w:t xml:space="preserve"> </w:t>
      </w:r>
      <w:r>
        <w:t>personal</w:t>
      </w:r>
      <w:r>
        <w:rPr>
          <w:spacing w:val="-2"/>
        </w:rPr>
        <w:t xml:space="preserve"> </w:t>
      </w:r>
      <w:r>
        <w:t>integrity,</w:t>
      </w:r>
      <w:r>
        <w:rPr>
          <w:spacing w:val="-1"/>
        </w:rPr>
        <w:t xml:space="preserve"> </w:t>
      </w:r>
      <w:r>
        <w:t xml:space="preserve">or </w:t>
      </w:r>
      <w:r w:rsidR="00937E6E">
        <w:t>create a negative environment for</w:t>
      </w:r>
      <w:r>
        <w:t xml:space="preserve"> student</w:t>
      </w:r>
      <w:r w:rsidR="00937E6E">
        <w:t>s</w:t>
      </w:r>
      <w:r>
        <w:t>, employee</w:t>
      </w:r>
      <w:r w:rsidR="00937E6E">
        <w:t>s,</w:t>
      </w:r>
      <w:r>
        <w:t xml:space="preserve"> volunteers or other </w:t>
      </w:r>
      <w:r w:rsidR="00937E6E">
        <w:t xml:space="preserve">covered </w:t>
      </w:r>
      <w:r>
        <w:t>persons</w:t>
      </w:r>
      <w:r w:rsidR="00937E6E">
        <w:t>.</w:t>
      </w:r>
    </w:p>
    <w:p w14:paraId="3618E150" w14:textId="77777777" w:rsidR="00B52903" w:rsidRDefault="00C93007" w:rsidP="00240C2C">
      <w:pPr>
        <w:pStyle w:val="Heading2"/>
        <w:numPr>
          <w:ilvl w:val="0"/>
          <w:numId w:val="2"/>
        </w:numPr>
        <w:tabs>
          <w:tab w:val="left" w:pos="678"/>
        </w:tabs>
        <w:ind w:left="678" w:right="50" w:hanging="359"/>
        <w:jc w:val="both"/>
      </w:pPr>
      <w:r>
        <w:lastRenderedPageBreak/>
        <w:t>Sexual</w:t>
      </w:r>
      <w:r>
        <w:rPr>
          <w:spacing w:val="-4"/>
        </w:rPr>
        <w:t xml:space="preserve"> </w:t>
      </w:r>
      <w:r>
        <w:rPr>
          <w:spacing w:val="-2"/>
        </w:rPr>
        <w:t>Harassment</w:t>
      </w:r>
    </w:p>
    <w:p w14:paraId="3DAA7EEF" w14:textId="77777777" w:rsidR="00E03347" w:rsidRPr="006F6799" w:rsidRDefault="00E03347" w:rsidP="00240C2C">
      <w:pPr>
        <w:pStyle w:val="Heading2"/>
        <w:tabs>
          <w:tab w:val="left" w:pos="678"/>
        </w:tabs>
        <w:ind w:left="678" w:right="50"/>
        <w:jc w:val="both"/>
      </w:pPr>
    </w:p>
    <w:p w14:paraId="50D47EF9" w14:textId="5394E45D" w:rsidR="00E03347" w:rsidRPr="0059699A" w:rsidRDefault="00E03347" w:rsidP="00240C2C">
      <w:pPr>
        <w:pStyle w:val="ListParagraph"/>
        <w:numPr>
          <w:ilvl w:val="1"/>
          <w:numId w:val="3"/>
        </w:numPr>
        <w:autoSpaceDE/>
        <w:autoSpaceDN/>
        <w:spacing w:line="23" w:lineRule="atLeast"/>
        <w:ind w:right="50"/>
        <w:jc w:val="both"/>
        <w:rPr>
          <w:color w:val="000000"/>
        </w:rPr>
      </w:pPr>
      <w:r w:rsidRPr="0059699A">
        <w:rPr>
          <w:color w:val="000000"/>
        </w:rPr>
        <w:t>Engaging in a course of vexatious comment</w:t>
      </w:r>
      <w:r w:rsidR="00484731">
        <w:rPr>
          <w:color w:val="000000"/>
        </w:rPr>
        <w:t>s</w:t>
      </w:r>
      <w:r w:rsidRPr="0059699A">
        <w:rPr>
          <w:color w:val="000000"/>
        </w:rPr>
        <w:t xml:space="preserve"> or conduct against a worker in a workplace because of sex, sexual orientation, gender identity or gender expression, where the course of comment or conduct is known or ought reasonably to be known to be unwelcome, or </w:t>
      </w:r>
    </w:p>
    <w:p w14:paraId="031802BC" w14:textId="77777777" w:rsidR="00E03347" w:rsidRPr="0059699A" w:rsidRDefault="00E03347" w:rsidP="00240C2C">
      <w:pPr>
        <w:pStyle w:val="ListParagraph"/>
        <w:numPr>
          <w:ilvl w:val="1"/>
          <w:numId w:val="3"/>
        </w:numPr>
        <w:autoSpaceDE/>
        <w:autoSpaceDN/>
        <w:spacing w:line="23" w:lineRule="atLeast"/>
        <w:ind w:right="50"/>
        <w:jc w:val="both"/>
        <w:rPr>
          <w:color w:val="000000"/>
        </w:rPr>
      </w:pPr>
      <w:r w:rsidRPr="0059699A">
        <w:rPr>
          <w:color w:val="000000"/>
        </w:rPr>
        <w:t xml:space="preserve">ii. Making a sexual solicitation or advance where the person making the solicitation or advance is in a position to confer, grant or deny a benefit or advancement to the worker and the person knows or ought reasonably to know that the solicitation or advance is unwelcome; </w:t>
      </w:r>
    </w:p>
    <w:p w14:paraId="32492C82" w14:textId="77777777" w:rsidR="00B64A3B" w:rsidRDefault="00B64A3B" w:rsidP="00240C2C">
      <w:pPr>
        <w:spacing w:line="23" w:lineRule="atLeast"/>
        <w:ind w:left="1026" w:right="50"/>
        <w:jc w:val="both"/>
        <w:rPr>
          <w:color w:val="000000"/>
        </w:rPr>
      </w:pPr>
    </w:p>
    <w:p w14:paraId="4B2D8577" w14:textId="44595B7A" w:rsidR="00E03347" w:rsidRDefault="00E03347" w:rsidP="00240C2C">
      <w:pPr>
        <w:spacing w:line="23" w:lineRule="atLeast"/>
        <w:ind w:left="1026" w:right="50"/>
        <w:jc w:val="both"/>
        <w:rPr>
          <w:color w:val="000000"/>
        </w:rPr>
      </w:pPr>
      <w:r w:rsidRPr="0059699A">
        <w:rPr>
          <w:color w:val="000000"/>
        </w:rPr>
        <w:t xml:space="preserve">The types of conduct which can be found to constitute sexual harassment could include, but are not limited to: </w:t>
      </w:r>
    </w:p>
    <w:p w14:paraId="33172D90" w14:textId="77777777" w:rsidR="00B64A3B" w:rsidRPr="0059699A" w:rsidRDefault="00B64A3B" w:rsidP="00240C2C">
      <w:pPr>
        <w:spacing w:line="23" w:lineRule="atLeast"/>
        <w:ind w:left="1026" w:right="50"/>
        <w:jc w:val="both"/>
        <w:rPr>
          <w:color w:val="000000"/>
        </w:rPr>
      </w:pPr>
    </w:p>
    <w:p w14:paraId="2C6615A7" w14:textId="77777777" w:rsidR="00E03347" w:rsidRPr="0059699A" w:rsidRDefault="00E03347" w:rsidP="00240C2C">
      <w:pPr>
        <w:pStyle w:val="ListParagraph"/>
        <w:numPr>
          <w:ilvl w:val="0"/>
          <w:numId w:val="8"/>
        </w:numPr>
        <w:autoSpaceDE/>
        <w:autoSpaceDN/>
        <w:spacing w:line="23" w:lineRule="atLeast"/>
        <w:ind w:right="50"/>
        <w:jc w:val="both"/>
        <w:rPr>
          <w:color w:val="000000"/>
        </w:rPr>
      </w:pPr>
      <w:r w:rsidRPr="0059699A">
        <w:rPr>
          <w:color w:val="000000"/>
        </w:rPr>
        <w:t xml:space="preserve">the use of sexually profane language; </w:t>
      </w:r>
    </w:p>
    <w:p w14:paraId="635975F7" w14:textId="77777777" w:rsidR="00E03347" w:rsidRPr="0059699A" w:rsidRDefault="00E03347" w:rsidP="00240C2C">
      <w:pPr>
        <w:pStyle w:val="ListParagraph"/>
        <w:numPr>
          <w:ilvl w:val="0"/>
          <w:numId w:val="8"/>
        </w:numPr>
        <w:autoSpaceDE/>
        <w:autoSpaceDN/>
        <w:spacing w:line="23" w:lineRule="atLeast"/>
        <w:ind w:right="50"/>
        <w:jc w:val="both"/>
        <w:rPr>
          <w:color w:val="000000"/>
        </w:rPr>
      </w:pPr>
      <w:r w:rsidRPr="0059699A">
        <w:rPr>
          <w:color w:val="000000"/>
        </w:rPr>
        <w:t xml:space="preserve">rude or suggestive remarks of a sexual nature; </w:t>
      </w:r>
    </w:p>
    <w:p w14:paraId="7A0F7DD0" w14:textId="77777777" w:rsidR="00E03347" w:rsidRPr="0059699A" w:rsidRDefault="00E03347" w:rsidP="00240C2C">
      <w:pPr>
        <w:pStyle w:val="ListParagraph"/>
        <w:numPr>
          <w:ilvl w:val="0"/>
          <w:numId w:val="8"/>
        </w:numPr>
        <w:autoSpaceDE/>
        <w:autoSpaceDN/>
        <w:spacing w:line="23" w:lineRule="atLeast"/>
        <w:ind w:right="50"/>
        <w:jc w:val="both"/>
        <w:rPr>
          <w:color w:val="000000"/>
        </w:rPr>
      </w:pPr>
      <w:r w:rsidRPr="0059699A">
        <w:rPr>
          <w:color w:val="000000"/>
        </w:rPr>
        <w:t>sexually-based jokes or cartoons, whether communicated in person or electronically;</w:t>
      </w:r>
    </w:p>
    <w:p w14:paraId="3F5A82C8" w14:textId="77777777" w:rsidR="00E03347" w:rsidRPr="0059699A" w:rsidRDefault="00E03347" w:rsidP="00240C2C">
      <w:pPr>
        <w:pStyle w:val="ListParagraph"/>
        <w:numPr>
          <w:ilvl w:val="0"/>
          <w:numId w:val="8"/>
        </w:numPr>
        <w:autoSpaceDE/>
        <w:autoSpaceDN/>
        <w:spacing w:line="23" w:lineRule="atLeast"/>
        <w:ind w:right="50"/>
        <w:jc w:val="both"/>
        <w:rPr>
          <w:color w:val="000000"/>
        </w:rPr>
      </w:pPr>
      <w:r w:rsidRPr="0059699A">
        <w:rPr>
          <w:color w:val="000000"/>
        </w:rPr>
        <w:t xml:space="preserve">photographs of sexually provocative poses; </w:t>
      </w:r>
    </w:p>
    <w:p w14:paraId="0E5813FE" w14:textId="77777777" w:rsidR="00E03347" w:rsidRPr="0059699A" w:rsidRDefault="00E03347" w:rsidP="00240C2C">
      <w:pPr>
        <w:pStyle w:val="ListParagraph"/>
        <w:numPr>
          <w:ilvl w:val="0"/>
          <w:numId w:val="8"/>
        </w:numPr>
        <w:autoSpaceDE/>
        <w:autoSpaceDN/>
        <w:spacing w:line="23" w:lineRule="atLeast"/>
        <w:ind w:right="50"/>
        <w:jc w:val="both"/>
        <w:rPr>
          <w:color w:val="000000"/>
        </w:rPr>
      </w:pPr>
      <w:r w:rsidRPr="0059699A">
        <w:rPr>
          <w:color w:val="000000"/>
        </w:rPr>
        <w:t xml:space="preserve">unwanted physical contact, including patting, touching or grabbing; </w:t>
      </w:r>
    </w:p>
    <w:p w14:paraId="6403A8E0" w14:textId="77777777" w:rsidR="00E03347" w:rsidRPr="0059699A" w:rsidRDefault="00E03347" w:rsidP="00240C2C">
      <w:pPr>
        <w:pStyle w:val="ListParagraph"/>
        <w:numPr>
          <w:ilvl w:val="0"/>
          <w:numId w:val="8"/>
        </w:numPr>
        <w:autoSpaceDE/>
        <w:autoSpaceDN/>
        <w:spacing w:line="23" w:lineRule="atLeast"/>
        <w:ind w:right="50"/>
        <w:jc w:val="both"/>
        <w:rPr>
          <w:color w:val="000000"/>
        </w:rPr>
      </w:pPr>
      <w:r w:rsidRPr="0059699A">
        <w:rPr>
          <w:color w:val="000000"/>
        </w:rPr>
        <w:t xml:space="preserve">wolf-whistles or cat-calls which cause embarrassment; </w:t>
      </w:r>
    </w:p>
    <w:p w14:paraId="7B727CA7" w14:textId="77777777" w:rsidR="00E03347" w:rsidRPr="0059699A" w:rsidRDefault="00E03347" w:rsidP="00240C2C">
      <w:pPr>
        <w:pStyle w:val="ListParagraph"/>
        <w:numPr>
          <w:ilvl w:val="0"/>
          <w:numId w:val="8"/>
        </w:numPr>
        <w:autoSpaceDE/>
        <w:autoSpaceDN/>
        <w:spacing w:line="23" w:lineRule="atLeast"/>
        <w:ind w:right="50"/>
        <w:jc w:val="both"/>
        <w:rPr>
          <w:color w:val="000000"/>
        </w:rPr>
      </w:pPr>
      <w:r w:rsidRPr="0059699A">
        <w:rPr>
          <w:color w:val="000000"/>
        </w:rPr>
        <w:t xml:space="preserve">degrading, sexually-based nick-names; </w:t>
      </w:r>
    </w:p>
    <w:p w14:paraId="7225065B" w14:textId="77777777" w:rsidR="00E03347" w:rsidRPr="0059699A" w:rsidRDefault="00E03347" w:rsidP="00240C2C">
      <w:pPr>
        <w:pStyle w:val="ListParagraph"/>
        <w:numPr>
          <w:ilvl w:val="0"/>
          <w:numId w:val="8"/>
        </w:numPr>
        <w:autoSpaceDE/>
        <w:autoSpaceDN/>
        <w:spacing w:line="23" w:lineRule="atLeast"/>
        <w:ind w:right="50"/>
        <w:jc w:val="both"/>
        <w:rPr>
          <w:color w:val="000000"/>
        </w:rPr>
      </w:pPr>
      <w:r w:rsidRPr="0059699A">
        <w:rPr>
          <w:color w:val="000000"/>
        </w:rPr>
        <w:t xml:space="preserve">conduct or remarks which denigrate an individual’s sexuality; </w:t>
      </w:r>
    </w:p>
    <w:p w14:paraId="1171BC49" w14:textId="77777777" w:rsidR="00E03347" w:rsidRPr="0059699A" w:rsidRDefault="00E03347" w:rsidP="00240C2C">
      <w:pPr>
        <w:pStyle w:val="ListParagraph"/>
        <w:numPr>
          <w:ilvl w:val="0"/>
          <w:numId w:val="8"/>
        </w:numPr>
        <w:autoSpaceDE/>
        <w:autoSpaceDN/>
        <w:spacing w:line="23" w:lineRule="atLeast"/>
        <w:ind w:right="50"/>
        <w:jc w:val="both"/>
        <w:rPr>
          <w:color w:val="000000"/>
        </w:rPr>
      </w:pPr>
      <w:r w:rsidRPr="0059699A">
        <w:rPr>
          <w:color w:val="000000"/>
        </w:rPr>
        <w:t xml:space="preserve">indicating that a person has limited potential because of their gender; </w:t>
      </w:r>
    </w:p>
    <w:p w14:paraId="5350ED4C" w14:textId="77777777" w:rsidR="00E03347" w:rsidRPr="0059699A" w:rsidRDefault="00E03347" w:rsidP="00240C2C">
      <w:pPr>
        <w:pStyle w:val="ListParagraph"/>
        <w:numPr>
          <w:ilvl w:val="0"/>
          <w:numId w:val="8"/>
        </w:numPr>
        <w:autoSpaceDE/>
        <w:autoSpaceDN/>
        <w:spacing w:line="23" w:lineRule="atLeast"/>
        <w:ind w:right="50"/>
        <w:jc w:val="both"/>
        <w:rPr>
          <w:color w:val="000000"/>
        </w:rPr>
      </w:pPr>
      <w:r w:rsidRPr="0059699A">
        <w:rPr>
          <w:color w:val="000000"/>
        </w:rPr>
        <w:t xml:space="preserve">intimidating </w:t>
      </w:r>
      <w:proofErr w:type="spellStart"/>
      <w:r w:rsidRPr="0059699A">
        <w:rPr>
          <w:color w:val="000000"/>
        </w:rPr>
        <w:t>behaviour</w:t>
      </w:r>
      <w:proofErr w:type="spellEnd"/>
      <w:r w:rsidRPr="0059699A">
        <w:rPr>
          <w:color w:val="000000"/>
        </w:rPr>
        <w:t xml:space="preserve"> such as blocking a person’s way or pinning them to the wall; </w:t>
      </w:r>
    </w:p>
    <w:p w14:paraId="62AC5FF6" w14:textId="77777777" w:rsidR="00E03347" w:rsidRPr="0059699A" w:rsidRDefault="00E03347" w:rsidP="00240C2C">
      <w:pPr>
        <w:pStyle w:val="ListParagraph"/>
        <w:numPr>
          <w:ilvl w:val="0"/>
          <w:numId w:val="8"/>
        </w:numPr>
        <w:autoSpaceDE/>
        <w:autoSpaceDN/>
        <w:spacing w:line="23" w:lineRule="atLeast"/>
        <w:ind w:right="50"/>
        <w:jc w:val="both"/>
        <w:rPr>
          <w:color w:val="000000"/>
        </w:rPr>
      </w:pPr>
      <w:r w:rsidRPr="0059699A">
        <w:rPr>
          <w:color w:val="000000"/>
        </w:rPr>
        <w:t xml:space="preserve">stalking; </w:t>
      </w:r>
    </w:p>
    <w:p w14:paraId="09EA5B07" w14:textId="77777777" w:rsidR="00E03347" w:rsidRPr="0059699A" w:rsidRDefault="00E03347" w:rsidP="00240C2C">
      <w:pPr>
        <w:pStyle w:val="ListParagraph"/>
        <w:numPr>
          <w:ilvl w:val="0"/>
          <w:numId w:val="8"/>
        </w:numPr>
        <w:autoSpaceDE/>
        <w:autoSpaceDN/>
        <w:spacing w:line="23" w:lineRule="atLeast"/>
        <w:ind w:right="50"/>
        <w:jc w:val="both"/>
        <w:rPr>
          <w:color w:val="000000"/>
        </w:rPr>
      </w:pPr>
      <w:r w:rsidRPr="0059699A">
        <w:rPr>
          <w:color w:val="000000"/>
        </w:rPr>
        <w:t xml:space="preserve">insistent requests for dates. </w:t>
      </w:r>
    </w:p>
    <w:p w14:paraId="7EB2DC47" w14:textId="77777777" w:rsidR="00E03347" w:rsidRPr="0059699A" w:rsidRDefault="00E03347" w:rsidP="00240C2C">
      <w:pPr>
        <w:spacing w:line="23" w:lineRule="atLeast"/>
        <w:ind w:left="1026" w:right="50"/>
        <w:jc w:val="both"/>
        <w:rPr>
          <w:color w:val="000000"/>
        </w:rPr>
      </w:pPr>
    </w:p>
    <w:p w14:paraId="2EB98D99" w14:textId="77777777" w:rsidR="00E03347" w:rsidRPr="0059699A" w:rsidRDefault="00E03347" w:rsidP="00240C2C">
      <w:pPr>
        <w:spacing w:line="23" w:lineRule="atLeast"/>
        <w:ind w:left="1026" w:right="50"/>
        <w:jc w:val="both"/>
        <w:rPr>
          <w:color w:val="000000"/>
        </w:rPr>
      </w:pPr>
      <w:r w:rsidRPr="0059699A">
        <w:rPr>
          <w:color w:val="000000"/>
        </w:rPr>
        <w:t xml:space="preserve">Sexual harassment also includes any actions taken as a reprisal against a person who has declined a sexual advance or invitation. </w:t>
      </w:r>
    </w:p>
    <w:p w14:paraId="1F79FF86" w14:textId="77777777" w:rsidR="00E03347" w:rsidRPr="0059699A" w:rsidRDefault="00E03347" w:rsidP="00240C2C">
      <w:pPr>
        <w:spacing w:line="23" w:lineRule="atLeast"/>
        <w:ind w:left="1026" w:right="50"/>
        <w:jc w:val="both"/>
        <w:rPr>
          <w:color w:val="000000"/>
        </w:rPr>
      </w:pPr>
    </w:p>
    <w:p w14:paraId="264C8276" w14:textId="040A72C5" w:rsidR="00E03347" w:rsidRDefault="00E03347" w:rsidP="00240C2C">
      <w:pPr>
        <w:spacing w:line="23" w:lineRule="atLeast"/>
        <w:ind w:left="1026" w:right="50"/>
        <w:jc w:val="both"/>
        <w:rPr>
          <w:color w:val="000000"/>
        </w:rPr>
      </w:pPr>
      <w:r w:rsidRPr="0059699A">
        <w:rPr>
          <w:color w:val="000000"/>
        </w:rPr>
        <w:t xml:space="preserve">Sexual harassment does not include: </w:t>
      </w:r>
    </w:p>
    <w:p w14:paraId="1FE1A777" w14:textId="77777777" w:rsidR="00B64A3B" w:rsidRPr="0059699A" w:rsidRDefault="00B64A3B" w:rsidP="00240C2C">
      <w:pPr>
        <w:spacing w:line="23" w:lineRule="atLeast"/>
        <w:ind w:left="1026" w:right="50"/>
        <w:jc w:val="both"/>
        <w:rPr>
          <w:color w:val="000000"/>
        </w:rPr>
      </w:pPr>
    </w:p>
    <w:p w14:paraId="6035A6FB" w14:textId="77777777" w:rsidR="00E03347" w:rsidRPr="0059699A" w:rsidRDefault="00E03347" w:rsidP="00240C2C">
      <w:pPr>
        <w:pStyle w:val="ListParagraph"/>
        <w:numPr>
          <w:ilvl w:val="0"/>
          <w:numId w:val="9"/>
        </w:numPr>
        <w:autoSpaceDE/>
        <w:autoSpaceDN/>
        <w:spacing w:line="23" w:lineRule="atLeast"/>
        <w:ind w:right="50"/>
        <w:jc w:val="both"/>
        <w:rPr>
          <w:color w:val="000000"/>
        </w:rPr>
      </w:pPr>
      <w:r w:rsidRPr="0059699A">
        <w:rPr>
          <w:color w:val="000000"/>
        </w:rPr>
        <w:t xml:space="preserve">A hug between friends or a mutual flirtation. </w:t>
      </w:r>
    </w:p>
    <w:p w14:paraId="0553DB48" w14:textId="77777777" w:rsidR="00E03347" w:rsidRPr="0059699A" w:rsidRDefault="00E03347" w:rsidP="00240C2C">
      <w:pPr>
        <w:pStyle w:val="ListParagraph"/>
        <w:numPr>
          <w:ilvl w:val="0"/>
          <w:numId w:val="9"/>
        </w:numPr>
        <w:autoSpaceDE/>
        <w:autoSpaceDN/>
        <w:spacing w:line="23" w:lineRule="atLeast"/>
        <w:ind w:right="50"/>
        <w:jc w:val="both"/>
        <w:rPr>
          <w:color w:val="000000"/>
        </w:rPr>
      </w:pPr>
      <w:r w:rsidRPr="0059699A">
        <w:rPr>
          <w:color w:val="000000"/>
        </w:rPr>
        <w:t>Conduct which both parties find acceptable such as an occasional compliment,</w:t>
      </w:r>
    </w:p>
    <w:p w14:paraId="7D100270" w14:textId="77777777" w:rsidR="00E03347" w:rsidRPr="0059699A" w:rsidRDefault="00E03347" w:rsidP="00240C2C">
      <w:pPr>
        <w:pStyle w:val="ListParagraph"/>
        <w:numPr>
          <w:ilvl w:val="0"/>
          <w:numId w:val="9"/>
        </w:numPr>
        <w:autoSpaceDE/>
        <w:autoSpaceDN/>
        <w:spacing w:line="23" w:lineRule="atLeast"/>
        <w:ind w:right="50"/>
        <w:jc w:val="both"/>
        <w:rPr>
          <w:color w:val="000000"/>
        </w:rPr>
      </w:pPr>
      <w:r w:rsidRPr="0059699A">
        <w:rPr>
          <w:color w:val="000000"/>
        </w:rPr>
        <w:t>An occasional or appropriate comment which a reasonable person, in their circumstances, would not take to have an unwelcome sexual connotation.</w:t>
      </w:r>
    </w:p>
    <w:p w14:paraId="5AFBAE3E" w14:textId="664568F7" w:rsidR="00E03347" w:rsidRPr="0059699A" w:rsidRDefault="00E03347" w:rsidP="00240C2C">
      <w:pPr>
        <w:pStyle w:val="ListParagraph"/>
        <w:numPr>
          <w:ilvl w:val="0"/>
          <w:numId w:val="9"/>
        </w:numPr>
        <w:autoSpaceDE/>
        <w:autoSpaceDN/>
        <w:spacing w:line="23" w:lineRule="atLeast"/>
        <w:ind w:right="50"/>
        <w:jc w:val="both"/>
        <w:rPr>
          <w:color w:val="000000"/>
        </w:rPr>
      </w:pPr>
      <w:r w:rsidRPr="0059699A">
        <w:rPr>
          <w:color w:val="000000"/>
        </w:rPr>
        <w:t>Relationships between consenting adults which are voluntary. However, when such a relationship ends, continued unwanted attention may constitute sexual harassment</w:t>
      </w:r>
    </w:p>
    <w:p w14:paraId="738893AD" w14:textId="787B5101" w:rsidR="00B52903" w:rsidRDefault="00C93007" w:rsidP="00240C2C">
      <w:pPr>
        <w:pStyle w:val="BodyText"/>
        <w:spacing w:before="224"/>
        <w:ind w:left="679" w:right="50"/>
      </w:pPr>
      <w:r>
        <w:t>Sexual</w:t>
      </w:r>
      <w:r>
        <w:rPr>
          <w:spacing w:val="-5"/>
        </w:rPr>
        <w:t xml:space="preserve"> </w:t>
      </w:r>
      <w:r>
        <w:t>harassment</w:t>
      </w:r>
      <w:r>
        <w:rPr>
          <w:spacing w:val="-1"/>
        </w:rPr>
        <w:t xml:space="preserve"> </w:t>
      </w:r>
      <w:r>
        <w:t>may</w:t>
      </w:r>
      <w:r>
        <w:rPr>
          <w:spacing w:val="-5"/>
        </w:rPr>
        <w:t xml:space="preserve"> </w:t>
      </w:r>
      <w:r>
        <w:t>be</w:t>
      </w:r>
      <w:r>
        <w:rPr>
          <w:spacing w:val="-2"/>
        </w:rPr>
        <w:t xml:space="preserve"> </w:t>
      </w:r>
      <w:r>
        <w:t>defined</w:t>
      </w:r>
      <w:r>
        <w:rPr>
          <w:spacing w:val="-3"/>
        </w:rPr>
        <w:t xml:space="preserve"> </w:t>
      </w:r>
      <w:r>
        <w:t>as</w:t>
      </w:r>
      <w:r>
        <w:rPr>
          <w:spacing w:val="-2"/>
        </w:rPr>
        <w:t xml:space="preserve"> </w:t>
      </w:r>
      <w:r>
        <w:t>a</w:t>
      </w:r>
      <w:r>
        <w:rPr>
          <w:spacing w:val="-4"/>
        </w:rPr>
        <w:t xml:space="preserve"> </w:t>
      </w:r>
      <w:r>
        <w:t>form</w:t>
      </w:r>
      <w:r>
        <w:rPr>
          <w:spacing w:val="-6"/>
        </w:rPr>
        <w:t xml:space="preserve"> </w:t>
      </w:r>
      <w:r>
        <w:t>of</w:t>
      </w:r>
      <w:r>
        <w:rPr>
          <w:spacing w:val="-1"/>
        </w:rPr>
        <w:t xml:space="preserve"> </w:t>
      </w:r>
      <w:r>
        <w:t>sexual</w:t>
      </w:r>
      <w:r>
        <w:rPr>
          <w:spacing w:val="-1"/>
        </w:rPr>
        <w:t xml:space="preserve"> </w:t>
      </w:r>
      <w:r>
        <w:t>misconduct</w:t>
      </w:r>
      <w:r>
        <w:rPr>
          <w:spacing w:val="-2"/>
        </w:rPr>
        <w:t xml:space="preserve"> </w:t>
      </w:r>
      <w:r>
        <w:t>as</w:t>
      </w:r>
      <w:r>
        <w:rPr>
          <w:spacing w:val="-6"/>
        </w:rPr>
        <w:t xml:space="preserve"> </w:t>
      </w:r>
      <w:r>
        <w:rPr>
          <w:spacing w:val="-2"/>
        </w:rPr>
        <w:t>follows:</w:t>
      </w:r>
    </w:p>
    <w:p w14:paraId="7CE7865F" w14:textId="67727983" w:rsidR="00B52903" w:rsidRDefault="00C93007" w:rsidP="00240C2C">
      <w:pPr>
        <w:pStyle w:val="BodyText"/>
        <w:spacing w:before="238" w:line="228" w:lineRule="auto"/>
        <w:ind w:left="679" w:right="50"/>
      </w:pPr>
      <w:r>
        <w:t>Inappropriate</w:t>
      </w:r>
      <w:r w:rsidR="00655997">
        <w:t xml:space="preserve"> </w:t>
      </w:r>
      <w:proofErr w:type="spellStart"/>
      <w:r>
        <w:t>behaviour</w:t>
      </w:r>
      <w:proofErr w:type="spellEnd"/>
      <w:r>
        <w:t xml:space="preserve"> or remarks of a sexual nature which may constitute professional misconduct include, but are not limited to, conduct that would amount to sexual harassment or sexual discrimination</w:t>
      </w:r>
      <w:r>
        <w:rPr>
          <w:spacing w:val="30"/>
        </w:rPr>
        <w:t xml:space="preserve"> </w:t>
      </w:r>
      <w:r>
        <w:t>under</w:t>
      </w:r>
      <w:r>
        <w:rPr>
          <w:spacing w:val="31"/>
        </w:rPr>
        <w:t xml:space="preserve"> </w:t>
      </w:r>
      <w:r>
        <w:t>the</w:t>
      </w:r>
      <w:r>
        <w:rPr>
          <w:spacing w:val="32"/>
        </w:rPr>
        <w:t xml:space="preserve"> </w:t>
      </w:r>
      <w:r>
        <w:t>Ontario</w:t>
      </w:r>
      <w:r>
        <w:rPr>
          <w:spacing w:val="33"/>
        </w:rPr>
        <w:t xml:space="preserve"> </w:t>
      </w:r>
      <w:r>
        <w:t>Human</w:t>
      </w:r>
      <w:r>
        <w:rPr>
          <w:spacing w:val="33"/>
        </w:rPr>
        <w:t xml:space="preserve"> </w:t>
      </w:r>
      <w:r>
        <w:t>Rights</w:t>
      </w:r>
      <w:r>
        <w:rPr>
          <w:spacing w:val="34"/>
        </w:rPr>
        <w:t xml:space="preserve"> </w:t>
      </w:r>
      <w:r>
        <w:t>Code.</w:t>
      </w:r>
      <w:r>
        <w:rPr>
          <w:spacing w:val="30"/>
        </w:rPr>
        <w:t xml:space="preserve"> </w:t>
      </w:r>
      <w:r>
        <w:t>These</w:t>
      </w:r>
      <w:r>
        <w:rPr>
          <w:spacing w:val="33"/>
        </w:rPr>
        <w:t xml:space="preserve"> </w:t>
      </w:r>
      <w:r>
        <w:t>need</w:t>
      </w:r>
      <w:r>
        <w:rPr>
          <w:spacing w:val="34"/>
        </w:rPr>
        <w:t xml:space="preserve"> </w:t>
      </w:r>
      <w:r>
        <w:t>not</w:t>
      </w:r>
      <w:r>
        <w:rPr>
          <w:spacing w:val="34"/>
        </w:rPr>
        <w:t xml:space="preserve"> </w:t>
      </w:r>
      <w:r>
        <w:t>be</w:t>
      </w:r>
      <w:r>
        <w:rPr>
          <w:spacing w:val="33"/>
        </w:rPr>
        <w:t xml:space="preserve"> </w:t>
      </w:r>
      <w:r>
        <w:t>overtly</w:t>
      </w:r>
      <w:r>
        <w:rPr>
          <w:spacing w:val="31"/>
        </w:rPr>
        <w:t xml:space="preserve"> </w:t>
      </w:r>
      <w:r>
        <w:t>sexual</w:t>
      </w:r>
      <w:r>
        <w:rPr>
          <w:spacing w:val="34"/>
        </w:rPr>
        <w:t xml:space="preserve"> </w:t>
      </w:r>
      <w:r>
        <w:t>but</w:t>
      </w:r>
      <w:r>
        <w:rPr>
          <w:spacing w:val="35"/>
        </w:rPr>
        <w:t xml:space="preserve"> </w:t>
      </w:r>
      <w:r>
        <w:rPr>
          <w:spacing w:val="-5"/>
        </w:rPr>
        <w:t>may</w:t>
      </w:r>
      <w:r w:rsidR="0029451F">
        <w:t xml:space="preserve"> n</w:t>
      </w:r>
      <w:r>
        <w:t>onetheless</w:t>
      </w:r>
      <w:r>
        <w:rPr>
          <w:spacing w:val="-3"/>
        </w:rPr>
        <w:t xml:space="preserve"> </w:t>
      </w:r>
      <w:r>
        <w:t>demean</w:t>
      </w:r>
      <w:r>
        <w:rPr>
          <w:spacing w:val="-3"/>
        </w:rPr>
        <w:t xml:space="preserve"> </w:t>
      </w:r>
      <w:r>
        <w:t>or</w:t>
      </w:r>
      <w:r>
        <w:rPr>
          <w:spacing w:val="-2"/>
        </w:rPr>
        <w:t xml:space="preserve"> </w:t>
      </w:r>
      <w:r>
        <w:t>cause</w:t>
      </w:r>
      <w:r>
        <w:rPr>
          <w:spacing w:val="-3"/>
        </w:rPr>
        <w:t xml:space="preserve"> </w:t>
      </w:r>
      <w:r>
        <w:t>personal</w:t>
      </w:r>
      <w:r>
        <w:rPr>
          <w:spacing w:val="-2"/>
        </w:rPr>
        <w:t xml:space="preserve"> </w:t>
      </w:r>
      <w:r>
        <w:t>embarrassment</w:t>
      </w:r>
      <w:r>
        <w:rPr>
          <w:spacing w:val="-2"/>
        </w:rPr>
        <w:t xml:space="preserve"> </w:t>
      </w:r>
      <w:r>
        <w:t>to</w:t>
      </w:r>
      <w:r>
        <w:rPr>
          <w:spacing w:val="-3"/>
        </w:rPr>
        <w:t xml:space="preserve"> </w:t>
      </w:r>
      <w:r>
        <w:t>a</w:t>
      </w:r>
      <w:r>
        <w:rPr>
          <w:spacing w:val="-3"/>
        </w:rPr>
        <w:t xml:space="preserve"> </w:t>
      </w:r>
      <w:r>
        <w:t>student,</w:t>
      </w:r>
      <w:r>
        <w:rPr>
          <w:spacing w:val="-3"/>
        </w:rPr>
        <w:t xml:space="preserve"> </w:t>
      </w:r>
      <w:r w:rsidR="00DE1C3F">
        <w:rPr>
          <w:spacing w:val="-3"/>
        </w:rPr>
        <w:t>employee of the Board, volunteers or other persons covered by</w:t>
      </w:r>
      <w:r w:rsidR="002178DA">
        <w:rPr>
          <w:spacing w:val="-3"/>
        </w:rPr>
        <w:t xml:space="preserve"> </w:t>
      </w:r>
      <w:r w:rsidR="002178DA" w:rsidRPr="0059699A">
        <w:rPr>
          <w:spacing w:val="-3"/>
        </w:rPr>
        <w:t>these</w:t>
      </w:r>
      <w:r w:rsidR="00DE1C3F">
        <w:rPr>
          <w:spacing w:val="-3"/>
        </w:rPr>
        <w:t xml:space="preserve"> Administrative Operating </w:t>
      </w:r>
      <w:r w:rsidR="00DE1C3F" w:rsidRPr="0059699A">
        <w:rPr>
          <w:spacing w:val="-3"/>
        </w:rPr>
        <w:t>Procedure</w:t>
      </w:r>
      <w:r w:rsidR="002178DA" w:rsidRPr="0059699A">
        <w:rPr>
          <w:spacing w:val="-3"/>
        </w:rPr>
        <w:t>s</w:t>
      </w:r>
      <w:r w:rsidR="00DE1C3F">
        <w:rPr>
          <w:spacing w:val="-3"/>
        </w:rPr>
        <w:t xml:space="preserve">. </w:t>
      </w:r>
    </w:p>
    <w:p w14:paraId="09E58647" w14:textId="64E71715" w:rsidR="00DE1C3F" w:rsidRDefault="00DE1C3F" w:rsidP="00240C2C">
      <w:pPr>
        <w:pStyle w:val="BodyText"/>
        <w:spacing w:before="78" w:line="228" w:lineRule="auto"/>
        <w:ind w:left="680" w:right="50"/>
      </w:pPr>
      <w:r>
        <w:t xml:space="preserve">Sexual harassment can also be unwelcome sexual advances, requests for sexual </w:t>
      </w:r>
      <w:proofErr w:type="spellStart"/>
      <w:r>
        <w:t>favours</w:t>
      </w:r>
      <w:proofErr w:type="spellEnd"/>
      <w:r>
        <w:t>, and other verbal or physical conduct of a sexual nature.</w:t>
      </w:r>
    </w:p>
    <w:p w14:paraId="591AE338" w14:textId="77777777" w:rsidR="00B52903" w:rsidRDefault="00C93007" w:rsidP="00240C2C">
      <w:pPr>
        <w:pStyle w:val="BodyText"/>
        <w:spacing w:before="237" w:line="230" w:lineRule="auto"/>
        <w:ind w:left="680" w:right="50"/>
      </w:pPr>
      <w:r>
        <w:t>Board employees of the Niagara Catholic District School Board must avoid even a single event that may constitute sexual harassment, including but not limited to:</w:t>
      </w:r>
    </w:p>
    <w:p w14:paraId="494A745D" w14:textId="74CF1CBF" w:rsidR="00B52903" w:rsidRPr="0029451F" w:rsidRDefault="00C93007" w:rsidP="00240C2C">
      <w:pPr>
        <w:pStyle w:val="ListParagraph"/>
        <w:numPr>
          <w:ilvl w:val="2"/>
          <w:numId w:val="10"/>
        </w:numPr>
        <w:tabs>
          <w:tab w:val="left" w:pos="1400"/>
        </w:tabs>
        <w:spacing w:line="228" w:lineRule="auto"/>
        <w:ind w:right="50"/>
        <w:jc w:val="both"/>
        <w:rPr>
          <w:rFonts w:ascii="Symbol" w:hAnsi="Symbol"/>
          <w:sz w:val="20"/>
        </w:rPr>
      </w:pPr>
      <w:r>
        <w:t>objectionable conduct or comments incompatible with the role of an employee regardless of whether the affected student(s)</w:t>
      </w:r>
      <w:r w:rsidR="00FA7A94">
        <w:t>, employees of the Board, volunteers or other persons covered by this policy</w:t>
      </w:r>
      <w:r>
        <w:t xml:space="preserve"> appear to be offended by the conduct or comments</w:t>
      </w:r>
    </w:p>
    <w:p w14:paraId="485EDEF0" w14:textId="5117EBCB" w:rsidR="00B52903" w:rsidRPr="0059699A" w:rsidRDefault="00C93007" w:rsidP="00240C2C">
      <w:pPr>
        <w:pStyle w:val="ListParagraph"/>
        <w:numPr>
          <w:ilvl w:val="2"/>
          <w:numId w:val="10"/>
        </w:numPr>
        <w:tabs>
          <w:tab w:val="left" w:pos="1399"/>
        </w:tabs>
        <w:spacing w:line="246" w:lineRule="exact"/>
        <w:ind w:right="50"/>
        <w:jc w:val="both"/>
        <w:rPr>
          <w:rFonts w:ascii="Symbol" w:hAnsi="Symbol"/>
          <w:sz w:val="20"/>
        </w:rPr>
      </w:pPr>
      <w:r>
        <w:t>reprisals</w:t>
      </w:r>
      <w:r>
        <w:rPr>
          <w:spacing w:val="-5"/>
        </w:rPr>
        <w:t xml:space="preserve"> </w:t>
      </w:r>
      <w:r>
        <w:t>or</w:t>
      </w:r>
      <w:r>
        <w:rPr>
          <w:spacing w:val="-5"/>
        </w:rPr>
        <w:t xml:space="preserve"> </w:t>
      </w:r>
      <w:r>
        <w:t>threatened</w:t>
      </w:r>
      <w:r>
        <w:rPr>
          <w:spacing w:val="-5"/>
        </w:rPr>
        <w:t xml:space="preserve"> </w:t>
      </w:r>
      <w:r>
        <w:t>reprisals</w:t>
      </w:r>
      <w:r>
        <w:rPr>
          <w:spacing w:val="-5"/>
        </w:rPr>
        <w:t xml:space="preserve"> </w:t>
      </w:r>
      <w:r>
        <w:t>for</w:t>
      </w:r>
      <w:r>
        <w:rPr>
          <w:spacing w:val="-2"/>
        </w:rPr>
        <w:t xml:space="preserve"> </w:t>
      </w:r>
      <w:r>
        <w:t>rejecting</w:t>
      </w:r>
      <w:r>
        <w:rPr>
          <w:spacing w:val="-6"/>
        </w:rPr>
        <w:t xml:space="preserve"> </w:t>
      </w:r>
      <w:r>
        <w:t>sexual</w:t>
      </w:r>
      <w:r>
        <w:rPr>
          <w:spacing w:val="-1"/>
        </w:rPr>
        <w:t xml:space="preserve"> </w:t>
      </w:r>
      <w:r>
        <w:rPr>
          <w:spacing w:val="-2"/>
        </w:rPr>
        <w:t>advances.</w:t>
      </w:r>
    </w:p>
    <w:p w14:paraId="1DBD9A06" w14:textId="77777777" w:rsidR="00403F4F" w:rsidRPr="0059699A" w:rsidRDefault="00403F4F" w:rsidP="00240C2C">
      <w:pPr>
        <w:tabs>
          <w:tab w:val="left" w:pos="1399"/>
        </w:tabs>
        <w:spacing w:line="246" w:lineRule="exact"/>
        <w:ind w:right="50"/>
        <w:jc w:val="both"/>
        <w:rPr>
          <w:rFonts w:ascii="Symbol" w:hAnsi="Symbol"/>
          <w:sz w:val="20"/>
        </w:rPr>
      </w:pPr>
    </w:p>
    <w:p w14:paraId="7F218913" w14:textId="06F6D37B" w:rsidR="00403F4F" w:rsidRPr="0059699A" w:rsidRDefault="00403F4F" w:rsidP="00240C2C">
      <w:pPr>
        <w:pStyle w:val="ListParagraph"/>
        <w:numPr>
          <w:ilvl w:val="0"/>
          <w:numId w:val="2"/>
        </w:numPr>
        <w:tabs>
          <w:tab w:val="left" w:pos="1399"/>
        </w:tabs>
        <w:spacing w:line="246" w:lineRule="exact"/>
        <w:ind w:right="50"/>
        <w:jc w:val="both"/>
        <w:rPr>
          <w:rFonts w:ascii="Symbol" w:hAnsi="Symbol"/>
          <w:sz w:val="20"/>
        </w:rPr>
      </w:pPr>
      <w:r>
        <w:rPr>
          <w:b/>
          <w:bCs/>
          <w:spacing w:val="-2"/>
        </w:rPr>
        <w:lastRenderedPageBreak/>
        <w:t>Sexual Violence</w:t>
      </w:r>
    </w:p>
    <w:p w14:paraId="461BCFC1" w14:textId="33FDF030" w:rsidR="00B44C97" w:rsidRDefault="00B44C97" w:rsidP="00240C2C">
      <w:pPr>
        <w:pStyle w:val="BodyText"/>
        <w:ind w:right="50"/>
      </w:pPr>
    </w:p>
    <w:p w14:paraId="2FF42972" w14:textId="2158D9E4" w:rsidR="00B44C97" w:rsidRPr="00B44C97" w:rsidRDefault="00B44C97" w:rsidP="00240C2C">
      <w:pPr>
        <w:pStyle w:val="BodyText"/>
        <w:ind w:left="720" w:right="50" w:hanging="41"/>
      </w:pPr>
      <w:r>
        <w:t xml:space="preserve">Sexual violence means any sexual act or act targeting any </w:t>
      </w:r>
      <w:r w:rsidR="00B64A3B">
        <w:t>person’s</w:t>
      </w:r>
      <w:r>
        <w:t xml:space="preserve"> sexuality, gender identity or gender expression, whether</w:t>
      </w:r>
      <w:r w:rsidR="00947D05">
        <w:t xml:space="preserve"> the act is physical or psychological in nature, that is committed, threatened or attempted against a person without the person’s consent, and includes sexual assault, sexual harassment, stalking, indecent exposure, voyeurism and sexual exploitation, as defined by </w:t>
      </w:r>
      <w:r w:rsidR="006E6730">
        <w:t>t</w:t>
      </w:r>
      <w:r w:rsidR="00947D05">
        <w:t>he Criminal Code of Canada.</w:t>
      </w:r>
    </w:p>
    <w:p w14:paraId="7A9B7E24" w14:textId="77777777" w:rsidR="00B52903" w:rsidRDefault="00C93007" w:rsidP="00240C2C">
      <w:pPr>
        <w:pStyle w:val="Heading2"/>
        <w:numPr>
          <w:ilvl w:val="0"/>
          <w:numId w:val="2"/>
        </w:numPr>
        <w:tabs>
          <w:tab w:val="left" w:pos="679"/>
        </w:tabs>
        <w:spacing w:before="231"/>
        <w:ind w:left="679" w:right="50" w:hanging="359"/>
        <w:jc w:val="both"/>
      </w:pPr>
      <w:r>
        <w:t>Sexual</w:t>
      </w:r>
      <w:r>
        <w:rPr>
          <w:spacing w:val="-3"/>
        </w:rPr>
        <w:t xml:space="preserve"> </w:t>
      </w:r>
      <w:r>
        <w:t>Relationships</w:t>
      </w:r>
      <w:r>
        <w:rPr>
          <w:spacing w:val="-7"/>
        </w:rPr>
        <w:t xml:space="preserve"> </w:t>
      </w:r>
      <w:r>
        <w:t>with</w:t>
      </w:r>
      <w:r>
        <w:rPr>
          <w:spacing w:val="-6"/>
        </w:rPr>
        <w:t xml:space="preserve"> </w:t>
      </w:r>
      <w:r>
        <w:rPr>
          <w:spacing w:val="-2"/>
        </w:rPr>
        <w:t>Students</w:t>
      </w:r>
    </w:p>
    <w:p w14:paraId="3A432CEE" w14:textId="77777777" w:rsidR="00B52903" w:rsidRDefault="00C93007" w:rsidP="00240C2C">
      <w:pPr>
        <w:pStyle w:val="BodyText"/>
        <w:spacing w:before="235" w:line="228" w:lineRule="auto"/>
        <w:ind w:left="680" w:right="50"/>
      </w:pPr>
      <w:r>
        <w:t>Regardless of the age of a student and whether there are any criminal law considerations, it is unacceptable for Board employees of the Niagara Catholic District School Board to engage in or attempt to establish a sexual relationship with a student.</w:t>
      </w:r>
    </w:p>
    <w:p w14:paraId="3E1F780F" w14:textId="77777777" w:rsidR="00B52903" w:rsidRDefault="00C93007" w:rsidP="00240C2C">
      <w:pPr>
        <w:pStyle w:val="BodyText"/>
        <w:spacing w:line="235" w:lineRule="exact"/>
        <w:ind w:left="680" w:right="50"/>
      </w:pPr>
      <w:r>
        <w:t>Sexual</w:t>
      </w:r>
      <w:r>
        <w:rPr>
          <w:spacing w:val="-7"/>
        </w:rPr>
        <w:t xml:space="preserve"> </w:t>
      </w:r>
      <w:r>
        <w:t>relationships</w:t>
      </w:r>
      <w:r>
        <w:rPr>
          <w:spacing w:val="-5"/>
        </w:rPr>
        <w:t xml:space="preserve"> </w:t>
      </w:r>
      <w:r>
        <w:t>include,</w:t>
      </w:r>
      <w:r>
        <w:rPr>
          <w:spacing w:val="-3"/>
        </w:rPr>
        <w:t xml:space="preserve"> </w:t>
      </w:r>
      <w:r>
        <w:t>but</w:t>
      </w:r>
      <w:r>
        <w:rPr>
          <w:spacing w:val="-4"/>
        </w:rPr>
        <w:t xml:space="preserve"> </w:t>
      </w:r>
      <w:r>
        <w:t>are</w:t>
      </w:r>
      <w:r>
        <w:rPr>
          <w:spacing w:val="-3"/>
        </w:rPr>
        <w:t xml:space="preserve"> </w:t>
      </w:r>
      <w:r>
        <w:t>not</w:t>
      </w:r>
      <w:r>
        <w:rPr>
          <w:spacing w:val="-5"/>
        </w:rPr>
        <w:t xml:space="preserve"> </w:t>
      </w:r>
      <w:r>
        <w:t>limited</w:t>
      </w:r>
      <w:r>
        <w:rPr>
          <w:spacing w:val="-3"/>
        </w:rPr>
        <w:t xml:space="preserve"> </w:t>
      </w:r>
      <w:r>
        <w:t>to,</w:t>
      </w:r>
      <w:r>
        <w:rPr>
          <w:spacing w:val="-2"/>
        </w:rPr>
        <w:t xml:space="preserve"> </w:t>
      </w:r>
      <w:r>
        <w:t>any</w:t>
      </w:r>
      <w:r>
        <w:rPr>
          <w:spacing w:val="-6"/>
        </w:rPr>
        <w:t xml:space="preserve"> </w:t>
      </w:r>
      <w:r>
        <w:t>sexual</w:t>
      </w:r>
      <w:r>
        <w:rPr>
          <w:spacing w:val="-5"/>
        </w:rPr>
        <w:t xml:space="preserve"> </w:t>
      </w:r>
      <w:r>
        <w:t>relationship</w:t>
      </w:r>
      <w:r>
        <w:rPr>
          <w:spacing w:val="-2"/>
        </w:rPr>
        <w:t xml:space="preserve"> with:</w:t>
      </w:r>
    </w:p>
    <w:p w14:paraId="584DA9DF" w14:textId="77777777" w:rsidR="00B52903" w:rsidRDefault="00C93007" w:rsidP="00240C2C">
      <w:pPr>
        <w:pStyle w:val="ListParagraph"/>
        <w:numPr>
          <w:ilvl w:val="2"/>
          <w:numId w:val="11"/>
        </w:numPr>
        <w:tabs>
          <w:tab w:val="left" w:pos="1399"/>
        </w:tabs>
        <w:ind w:right="50"/>
        <w:jc w:val="both"/>
        <w:rPr>
          <w:rFonts w:ascii="Symbol" w:hAnsi="Symbol"/>
          <w:sz w:val="20"/>
        </w:rPr>
      </w:pPr>
      <w:r>
        <w:t>a</w:t>
      </w:r>
      <w:r>
        <w:rPr>
          <w:spacing w:val="-3"/>
        </w:rPr>
        <w:t xml:space="preserve"> </w:t>
      </w:r>
      <w:r>
        <w:t>student,</w:t>
      </w:r>
      <w:r>
        <w:rPr>
          <w:spacing w:val="-4"/>
        </w:rPr>
        <w:t xml:space="preserve"> </w:t>
      </w:r>
      <w:r>
        <w:t>regardless</w:t>
      </w:r>
      <w:r>
        <w:rPr>
          <w:spacing w:val="-3"/>
        </w:rPr>
        <w:t xml:space="preserve"> </w:t>
      </w:r>
      <w:r>
        <w:t>of</w:t>
      </w:r>
      <w:r>
        <w:rPr>
          <w:spacing w:val="-2"/>
        </w:rPr>
        <w:t xml:space="preserve"> </w:t>
      </w:r>
      <w:r>
        <w:t>the</w:t>
      </w:r>
      <w:r>
        <w:rPr>
          <w:spacing w:val="-4"/>
        </w:rPr>
        <w:t xml:space="preserve"> </w:t>
      </w:r>
      <w:r>
        <w:t>student’s</w:t>
      </w:r>
      <w:r>
        <w:rPr>
          <w:spacing w:val="-3"/>
        </w:rPr>
        <w:t xml:space="preserve"> </w:t>
      </w:r>
      <w:r>
        <w:rPr>
          <w:spacing w:val="-5"/>
        </w:rPr>
        <w:t>age</w:t>
      </w:r>
    </w:p>
    <w:p w14:paraId="367AA25C" w14:textId="77777777" w:rsidR="00B52903" w:rsidRDefault="00C93007" w:rsidP="00240C2C">
      <w:pPr>
        <w:pStyle w:val="ListParagraph"/>
        <w:numPr>
          <w:ilvl w:val="2"/>
          <w:numId w:val="11"/>
        </w:numPr>
        <w:tabs>
          <w:tab w:val="left" w:pos="1399"/>
        </w:tabs>
        <w:ind w:right="50"/>
        <w:jc w:val="both"/>
        <w:rPr>
          <w:rFonts w:ascii="Symbol" w:hAnsi="Symbol"/>
          <w:sz w:val="20"/>
        </w:rPr>
      </w:pPr>
      <w:r>
        <w:t>a</w:t>
      </w:r>
      <w:r>
        <w:rPr>
          <w:spacing w:val="-3"/>
        </w:rPr>
        <w:t xml:space="preserve"> </w:t>
      </w:r>
      <w:r>
        <w:t>former</w:t>
      </w:r>
      <w:r>
        <w:rPr>
          <w:spacing w:val="-2"/>
        </w:rPr>
        <w:t xml:space="preserve"> </w:t>
      </w:r>
      <w:r>
        <w:t>student</w:t>
      </w:r>
      <w:r>
        <w:rPr>
          <w:spacing w:val="-1"/>
        </w:rPr>
        <w:t xml:space="preserve"> </w:t>
      </w:r>
      <w:r>
        <w:t>under</w:t>
      </w:r>
      <w:r>
        <w:rPr>
          <w:spacing w:val="-2"/>
        </w:rPr>
        <w:t xml:space="preserve"> </w:t>
      </w:r>
      <w:r>
        <w:t>the</w:t>
      </w:r>
      <w:r>
        <w:rPr>
          <w:spacing w:val="-4"/>
        </w:rPr>
        <w:t xml:space="preserve"> </w:t>
      </w:r>
      <w:r>
        <w:t>age</w:t>
      </w:r>
      <w:r>
        <w:rPr>
          <w:spacing w:val="-3"/>
        </w:rPr>
        <w:t xml:space="preserve"> </w:t>
      </w:r>
      <w:r>
        <w:t>of</w:t>
      </w:r>
      <w:r>
        <w:rPr>
          <w:spacing w:val="-1"/>
        </w:rPr>
        <w:t xml:space="preserve"> </w:t>
      </w:r>
      <w:r>
        <w:rPr>
          <w:spacing w:val="-5"/>
        </w:rPr>
        <w:t>18</w:t>
      </w:r>
    </w:p>
    <w:p w14:paraId="19B36ECD" w14:textId="2DDF9777" w:rsidR="00B52903" w:rsidRDefault="00C93007" w:rsidP="00240C2C">
      <w:pPr>
        <w:pStyle w:val="ListParagraph"/>
        <w:numPr>
          <w:ilvl w:val="2"/>
          <w:numId w:val="11"/>
        </w:numPr>
        <w:tabs>
          <w:tab w:val="left" w:pos="1400"/>
        </w:tabs>
        <w:spacing w:before="2" w:line="230" w:lineRule="auto"/>
        <w:ind w:right="50"/>
        <w:jc w:val="both"/>
        <w:rPr>
          <w:rFonts w:ascii="Symbol" w:hAnsi="Symbol"/>
          <w:sz w:val="20"/>
        </w:rPr>
      </w:pPr>
      <w:r>
        <w:t xml:space="preserve">a former student who suffers from a disability affecting </w:t>
      </w:r>
      <w:r w:rsidR="002435C3">
        <w:t xml:space="preserve">their </w:t>
      </w:r>
      <w:r>
        <w:t xml:space="preserve">ability to consent to a </w:t>
      </w:r>
      <w:r>
        <w:rPr>
          <w:spacing w:val="-2"/>
        </w:rPr>
        <w:t>relationship.</w:t>
      </w:r>
    </w:p>
    <w:p w14:paraId="13AE7DF9" w14:textId="65617DA8" w:rsidR="00B52903" w:rsidRDefault="00C93007" w:rsidP="00240C2C">
      <w:pPr>
        <w:pStyle w:val="BodyText"/>
        <w:spacing w:before="238" w:line="228" w:lineRule="auto"/>
        <w:ind w:left="680" w:right="50"/>
      </w:pPr>
      <w:r>
        <w:t>Responsibility</w:t>
      </w:r>
      <w:r>
        <w:rPr>
          <w:spacing w:val="-2"/>
        </w:rPr>
        <w:t xml:space="preserve"> </w:t>
      </w:r>
      <w:r>
        <w:t>for ensuring</w:t>
      </w:r>
      <w:r>
        <w:rPr>
          <w:spacing w:val="-2"/>
        </w:rPr>
        <w:t xml:space="preserve"> </w:t>
      </w:r>
      <w:r>
        <w:t>that an employee</w:t>
      </w:r>
      <w:r w:rsidR="002435C3">
        <w:t>-</w:t>
      </w:r>
      <w:r>
        <w:t xml:space="preserve">student relationship is professional and appropriate rests with the </w:t>
      </w:r>
      <w:r w:rsidR="002435C3">
        <w:t xml:space="preserve">Board </w:t>
      </w:r>
      <w:r>
        <w:t xml:space="preserve">employee and not with the student. This remains the case even when it is the student who attempts to initiate an inappropriate relationship. Any conduct directed to establishing such a relationship </w:t>
      </w:r>
      <w:r w:rsidR="002435C3">
        <w:t xml:space="preserve">will </w:t>
      </w:r>
      <w:r>
        <w:t>constitute professional misconduct.</w:t>
      </w:r>
    </w:p>
    <w:p w14:paraId="28238895" w14:textId="3ED0D8E8" w:rsidR="00B52903" w:rsidRDefault="00C93007" w:rsidP="00240C2C">
      <w:pPr>
        <w:pStyle w:val="BodyText"/>
        <w:spacing w:before="241" w:line="228" w:lineRule="auto"/>
        <w:ind w:left="680" w:right="50"/>
      </w:pPr>
      <w:r>
        <w:t>A</w:t>
      </w:r>
      <w:r>
        <w:rPr>
          <w:spacing w:val="-2"/>
        </w:rPr>
        <w:t xml:space="preserve"> </w:t>
      </w:r>
      <w:r>
        <w:t>student may</w:t>
      </w:r>
      <w:r>
        <w:rPr>
          <w:spacing w:val="-1"/>
        </w:rPr>
        <w:t xml:space="preserve"> </w:t>
      </w:r>
      <w:r>
        <w:t>be</w:t>
      </w:r>
      <w:r>
        <w:rPr>
          <w:spacing w:val="-1"/>
        </w:rPr>
        <w:t xml:space="preserve"> </w:t>
      </w:r>
      <w:r>
        <w:t>a</w:t>
      </w:r>
      <w:r>
        <w:rPr>
          <w:spacing w:val="-1"/>
        </w:rPr>
        <w:t xml:space="preserve"> </w:t>
      </w:r>
      <w:r>
        <w:t>student</w:t>
      </w:r>
      <w:r>
        <w:rPr>
          <w:spacing w:val="-3"/>
        </w:rPr>
        <w:t xml:space="preserve"> </w:t>
      </w:r>
      <w:r>
        <w:t>who</w:t>
      </w:r>
      <w:r>
        <w:rPr>
          <w:spacing w:val="-1"/>
        </w:rPr>
        <w:t xml:space="preserve"> </w:t>
      </w:r>
      <w:r>
        <w:t>is</w:t>
      </w:r>
      <w:r>
        <w:rPr>
          <w:spacing w:val="-1"/>
        </w:rPr>
        <w:t xml:space="preserve"> </w:t>
      </w:r>
      <w:r>
        <w:t>in</w:t>
      </w:r>
      <w:r>
        <w:rPr>
          <w:spacing w:val="-1"/>
        </w:rPr>
        <w:t xml:space="preserve"> </w:t>
      </w:r>
      <w:r>
        <w:t>the</w:t>
      </w:r>
      <w:r>
        <w:rPr>
          <w:spacing w:val="-1"/>
        </w:rPr>
        <w:t xml:space="preserve"> </w:t>
      </w:r>
      <w:r>
        <w:t xml:space="preserve">school or </w:t>
      </w:r>
      <w:r w:rsidR="002435C3">
        <w:rPr>
          <w:spacing w:val="-5"/>
        </w:rPr>
        <w:t xml:space="preserve">Board </w:t>
      </w:r>
      <w:r>
        <w:t>where</w:t>
      </w:r>
      <w:r>
        <w:rPr>
          <w:spacing w:val="-1"/>
        </w:rPr>
        <w:t xml:space="preserve"> </w:t>
      </w:r>
      <w:r>
        <w:t>the</w:t>
      </w:r>
      <w:r>
        <w:rPr>
          <w:spacing w:val="-1"/>
        </w:rPr>
        <w:t xml:space="preserve"> </w:t>
      </w:r>
      <w:r>
        <w:t>employee</w:t>
      </w:r>
      <w:r>
        <w:rPr>
          <w:spacing w:val="-2"/>
        </w:rPr>
        <w:t xml:space="preserve"> </w:t>
      </w:r>
      <w:r>
        <w:t>is</w:t>
      </w:r>
      <w:r>
        <w:rPr>
          <w:spacing w:val="-1"/>
        </w:rPr>
        <w:t xml:space="preserve"> </w:t>
      </w:r>
      <w:r>
        <w:t>employed,</w:t>
      </w:r>
      <w:r>
        <w:rPr>
          <w:spacing w:val="-1"/>
        </w:rPr>
        <w:t xml:space="preserve"> </w:t>
      </w:r>
      <w:r>
        <w:t>or in</w:t>
      </w:r>
      <w:r>
        <w:rPr>
          <w:spacing w:val="-3"/>
        </w:rPr>
        <w:t xml:space="preserve"> </w:t>
      </w:r>
      <w:r>
        <w:t>relation</w:t>
      </w:r>
      <w:r>
        <w:rPr>
          <w:spacing w:val="-2"/>
        </w:rPr>
        <w:t xml:space="preserve"> </w:t>
      </w:r>
      <w:r>
        <w:t>to</w:t>
      </w:r>
      <w:r>
        <w:rPr>
          <w:spacing w:val="-2"/>
        </w:rPr>
        <w:t xml:space="preserve"> </w:t>
      </w:r>
      <w:r>
        <w:t>whom</w:t>
      </w:r>
      <w:r>
        <w:rPr>
          <w:spacing w:val="-6"/>
        </w:rPr>
        <w:t xml:space="preserve"> </w:t>
      </w:r>
      <w:r w:rsidR="00563F55">
        <w:rPr>
          <w:spacing w:val="-6"/>
        </w:rPr>
        <w:t xml:space="preserve">a </w:t>
      </w:r>
      <w:r w:rsidR="002435C3">
        <w:rPr>
          <w:spacing w:val="-2"/>
        </w:rPr>
        <w:t>Board</w:t>
      </w:r>
      <w:r w:rsidR="0029451F">
        <w:rPr>
          <w:spacing w:val="-2"/>
        </w:rPr>
        <w:t xml:space="preserve"> </w:t>
      </w:r>
      <w:r w:rsidR="002435C3">
        <w:t>E</w:t>
      </w:r>
      <w:r>
        <w:t>mployee</w:t>
      </w:r>
      <w:r>
        <w:rPr>
          <w:spacing w:val="-3"/>
        </w:rPr>
        <w:t xml:space="preserve"> </w:t>
      </w:r>
      <w:r>
        <w:t>is</w:t>
      </w:r>
      <w:r>
        <w:rPr>
          <w:spacing w:val="-4"/>
        </w:rPr>
        <w:t xml:space="preserve"> </w:t>
      </w:r>
      <w:r>
        <w:t>otherwise</w:t>
      </w:r>
      <w:r>
        <w:rPr>
          <w:spacing w:val="-2"/>
        </w:rPr>
        <w:t xml:space="preserve"> </w:t>
      </w:r>
      <w:r>
        <w:t>considered</w:t>
      </w:r>
      <w:r>
        <w:rPr>
          <w:spacing w:val="-2"/>
        </w:rPr>
        <w:t xml:space="preserve"> </w:t>
      </w:r>
      <w:r>
        <w:t>to</w:t>
      </w:r>
      <w:r>
        <w:rPr>
          <w:spacing w:val="-3"/>
        </w:rPr>
        <w:t xml:space="preserve"> </w:t>
      </w:r>
      <w:r>
        <w:t>hold</w:t>
      </w:r>
      <w:r>
        <w:rPr>
          <w:spacing w:val="-5"/>
        </w:rPr>
        <w:t xml:space="preserve"> </w:t>
      </w:r>
      <w:r>
        <w:t>a</w:t>
      </w:r>
      <w:r>
        <w:rPr>
          <w:spacing w:val="-2"/>
        </w:rPr>
        <w:t xml:space="preserve"> </w:t>
      </w:r>
      <w:r>
        <w:t>position</w:t>
      </w:r>
      <w:r>
        <w:rPr>
          <w:spacing w:val="-5"/>
        </w:rPr>
        <w:t xml:space="preserve"> </w:t>
      </w:r>
      <w:r>
        <w:t>of</w:t>
      </w:r>
      <w:r>
        <w:rPr>
          <w:spacing w:val="-4"/>
        </w:rPr>
        <w:t xml:space="preserve"> </w:t>
      </w:r>
      <w:r>
        <w:t>trust</w:t>
      </w:r>
      <w:r>
        <w:rPr>
          <w:spacing w:val="-1"/>
        </w:rPr>
        <w:t xml:space="preserve"> </w:t>
      </w:r>
      <w:r>
        <w:t>and</w:t>
      </w:r>
      <w:r>
        <w:rPr>
          <w:spacing w:val="-5"/>
        </w:rPr>
        <w:t xml:space="preserve"> </w:t>
      </w:r>
      <w:r>
        <w:rPr>
          <w:spacing w:val="-2"/>
        </w:rPr>
        <w:t>responsibility.</w:t>
      </w:r>
    </w:p>
    <w:p w14:paraId="763B8EC6" w14:textId="0879069E" w:rsidR="00B52903" w:rsidRDefault="00C93007" w:rsidP="00240C2C">
      <w:pPr>
        <w:pStyle w:val="BodyText"/>
        <w:spacing w:before="240" w:line="228" w:lineRule="auto"/>
        <w:ind w:left="680" w:right="50"/>
      </w:pPr>
      <w:r>
        <w:t xml:space="preserve">Board </w:t>
      </w:r>
      <w:r w:rsidR="009125A7">
        <w:t>E</w:t>
      </w:r>
      <w:r>
        <w:t>mployees of the Niagara Catholic District School Board must not engage in activity directed to establishing a sexual relationship. This includes, but is not limited to:</w:t>
      </w:r>
    </w:p>
    <w:p w14:paraId="65E1292E" w14:textId="77777777" w:rsidR="00B52903" w:rsidRDefault="00C93007" w:rsidP="00240C2C">
      <w:pPr>
        <w:pStyle w:val="ListParagraph"/>
        <w:numPr>
          <w:ilvl w:val="2"/>
          <w:numId w:val="12"/>
        </w:numPr>
        <w:tabs>
          <w:tab w:val="left" w:pos="1399"/>
        </w:tabs>
        <w:spacing w:line="236" w:lineRule="exact"/>
        <w:ind w:right="50"/>
        <w:jc w:val="both"/>
        <w:rPr>
          <w:rFonts w:ascii="Symbol" w:hAnsi="Symbol"/>
          <w:sz w:val="20"/>
        </w:rPr>
      </w:pPr>
      <w:r>
        <w:t>any</w:t>
      </w:r>
      <w:r>
        <w:rPr>
          <w:spacing w:val="-4"/>
        </w:rPr>
        <w:t xml:space="preserve"> </w:t>
      </w:r>
      <w:r>
        <w:t>form</w:t>
      </w:r>
      <w:r>
        <w:rPr>
          <w:spacing w:val="-5"/>
        </w:rPr>
        <w:t xml:space="preserve"> </w:t>
      </w:r>
      <w:r>
        <w:t>of sexual</w:t>
      </w:r>
      <w:r>
        <w:rPr>
          <w:spacing w:val="-3"/>
        </w:rPr>
        <w:t xml:space="preserve"> </w:t>
      </w:r>
      <w:r>
        <w:t>touching</w:t>
      </w:r>
      <w:r>
        <w:rPr>
          <w:spacing w:val="-4"/>
        </w:rPr>
        <w:t xml:space="preserve"> </w:t>
      </w:r>
      <w:r>
        <w:t xml:space="preserve">of </w:t>
      </w:r>
      <w:r>
        <w:rPr>
          <w:spacing w:val="-2"/>
        </w:rPr>
        <w:t>students</w:t>
      </w:r>
    </w:p>
    <w:p w14:paraId="09F5AF3E" w14:textId="77777777" w:rsidR="00B52903" w:rsidRDefault="00C93007" w:rsidP="00240C2C">
      <w:pPr>
        <w:pStyle w:val="ListParagraph"/>
        <w:numPr>
          <w:ilvl w:val="2"/>
          <w:numId w:val="12"/>
        </w:numPr>
        <w:tabs>
          <w:tab w:val="left" w:pos="1399"/>
        </w:tabs>
        <w:spacing w:line="241" w:lineRule="exact"/>
        <w:ind w:right="50"/>
        <w:jc w:val="both"/>
        <w:rPr>
          <w:rFonts w:ascii="Symbol" w:hAnsi="Symbol"/>
          <w:sz w:val="20"/>
        </w:rPr>
      </w:pPr>
      <w:r>
        <w:t>sending</w:t>
      </w:r>
      <w:r>
        <w:rPr>
          <w:spacing w:val="-7"/>
        </w:rPr>
        <w:t xml:space="preserve"> </w:t>
      </w:r>
      <w:r>
        <w:t>intimate</w:t>
      </w:r>
      <w:r>
        <w:rPr>
          <w:spacing w:val="-3"/>
        </w:rPr>
        <w:t xml:space="preserve"> </w:t>
      </w:r>
      <w:r>
        <w:t>correspondence</w:t>
      </w:r>
      <w:r>
        <w:rPr>
          <w:spacing w:val="-5"/>
        </w:rPr>
        <w:t xml:space="preserve"> </w:t>
      </w:r>
      <w:r>
        <w:t>to</w:t>
      </w:r>
      <w:r>
        <w:rPr>
          <w:spacing w:val="-3"/>
        </w:rPr>
        <w:t xml:space="preserve"> </w:t>
      </w:r>
      <w:r>
        <w:rPr>
          <w:spacing w:val="-2"/>
        </w:rPr>
        <w:t>students</w:t>
      </w:r>
    </w:p>
    <w:p w14:paraId="315095B9" w14:textId="77777777" w:rsidR="00B52903" w:rsidRDefault="00C93007" w:rsidP="00240C2C">
      <w:pPr>
        <w:pStyle w:val="ListParagraph"/>
        <w:numPr>
          <w:ilvl w:val="2"/>
          <w:numId w:val="12"/>
        </w:numPr>
        <w:tabs>
          <w:tab w:val="left" w:pos="1399"/>
        </w:tabs>
        <w:spacing w:line="241" w:lineRule="exact"/>
        <w:ind w:right="50"/>
        <w:jc w:val="both"/>
        <w:rPr>
          <w:rFonts w:ascii="Symbol" w:hAnsi="Symbol"/>
          <w:sz w:val="20"/>
        </w:rPr>
      </w:pPr>
      <w:r>
        <w:t>making</w:t>
      </w:r>
      <w:r>
        <w:rPr>
          <w:spacing w:val="-6"/>
        </w:rPr>
        <w:t xml:space="preserve"> </w:t>
      </w:r>
      <w:r>
        <w:t>telephone</w:t>
      </w:r>
      <w:r>
        <w:rPr>
          <w:spacing w:val="-2"/>
        </w:rPr>
        <w:t xml:space="preserve"> </w:t>
      </w:r>
      <w:r>
        <w:t>calls</w:t>
      </w:r>
      <w:r>
        <w:rPr>
          <w:spacing w:val="-2"/>
        </w:rPr>
        <w:t xml:space="preserve"> </w:t>
      </w:r>
      <w:r>
        <w:t>of</w:t>
      </w:r>
      <w:r>
        <w:rPr>
          <w:spacing w:val="-2"/>
        </w:rPr>
        <w:t xml:space="preserve"> </w:t>
      </w:r>
      <w:r>
        <w:t>a</w:t>
      </w:r>
      <w:r>
        <w:rPr>
          <w:spacing w:val="-4"/>
        </w:rPr>
        <w:t xml:space="preserve"> </w:t>
      </w:r>
      <w:r>
        <w:t>personal</w:t>
      </w:r>
      <w:r>
        <w:rPr>
          <w:spacing w:val="-1"/>
        </w:rPr>
        <w:t xml:space="preserve"> </w:t>
      </w:r>
      <w:r>
        <w:t>nature</w:t>
      </w:r>
      <w:r>
        <w:rPr>
          <w:spacing w:val="-2"/>
        </w:rPr>
        <w:t xml:space="preserve"> </w:t>
      </w:r>
      <w:r>
        <w:t>to</w:t>
      </w:r>
      <w:r>
        <w:rPr>
          <w:spacing w:val="-5"/>
        </w:rPr>
        <w:t xml:space="preserve"> </w:t>
      </w:r>
      <w:r>
        <w:rPr>
          <w:spacing w:val="-2"/>
        </w:rPr>
        <w:t>students</w:t>
      </w:r>
    </w:p>
    <w:p w14:paraId="7B8C9685" w14:textId="77777777" w:rsidR="00B52903" w:rsidRDefault="00C93007" w:rsidP="00240C2C">
      <w:pPr>
        <w:pStyle w:val="ListParagraph"/>
        <w:numPr>
          <w:ilvl w:val="2"/>
          <w:numId w:val="12"/>
        </w:numPr>
        <w:tabs>
          <w:tab w:val="left" w:pos="1399"/>
        </w:tabs>
        <w:ind w:right="50"/>
        <w:jc w:val="both"/>
        <w:rPr>
          <w:rFonts w:ascii="Symbol" w:hAnsi="Symbol"/>
          <w:sz w:val="20"/>
        </w:rPr>
      </w:pPr>
      <w:r>
        <w:t>engaging</w:t>
      </w:r>
      <w:r>
        <w:rPr>
          <w:spacing w:val="-9"/>
        </w:rPr>
        <w:t xml:space="preserve"> </w:t>
      </w:r>
      <w:r>
        <w:t>in</w:t>
      </w:r>
      <w:r>
        <w:rPr>
          <w:spacing w:val="-3"/>
        </w:rPr>
        <w:t xml:space="preserve"> </w:t>
      </w:r>
      <w:r>
        <w:t>sexualized</w:t>
      </w:r>
      <w:r>
        <w:rPr>
          <w:spacing w:val="-3"/>
        </w:rPr>
        <w:t xml:space="preserve"> </w:t>
      </w:r>
      <w:r>
        <w:t>dialogue</w:t>
      </w:r>
      <w:r>
        <w:rPr>
          <w:spacing w:val="-3"/>
        </w:rPr>
        <w:t xml:space="preserve"> </w:t>
      </w:r>
      <w:r>
        <w:t>through</w:t>
      </w:r>
      <w:r>
        <w:rPr>
          <w:spacing w:val="-4"/>
        </w:rPr>
        <w:t xml:space="preserve"> </w:t>
      </w:r>
      <w:r>
        <w:t>any</w:t>
      </w:r>
      <w:r>
        <w:rPr>
          <w:spacing w:val="-6"/>
        </w:rPr>
        <w:t xml:space="preserve"> </w:t>
      </w:r>
      <w:r>
        <w:t>means</w:t>
      </w:r>
      <w:r>
        <w:rPr>
          <w:spacing w:val="-3"/>
        </w:rPr>
        <w:t xml:space="preserve"> </w:t>
      </w:r>
      <w:r>
        <w:t>with</w:t>
      </w:r>
      <w:r>
        <w:rPr>
          <w:spacing w:val="-3"/>
        </w:rPr>
        <w:t xml:space="preserve"> </w:t>
      </w:r>
      <w:r>
        <w:rPr>
          <w:spacing w:val="-2"/>
        </w:rPr>
        <w:t>students</w:t>
      </w:r>
    </w:p>
    <w:p w14:paraId="5B7774FC" w14:textId="77777777" w:rsidR="00B52903" w:rsidRDefault="00C93007" w:rsidP="00240C2C">
      <w:pPr>
        <w:pStyle w:val="ListParagraph"/>
        <w:numPr>
          <w:ilvl w:val="2"/>
          <w:numId w:val="12"/>
        </w:numPr>
        <w:tabs>
          <w:tab w:val="left" w:pos="1399"/>
        </w:tabs>
        <w:ind w:right="50"/>
        <w:jc w:val="both"/>
        <w:rPr>
          <w:rFonts w:ascii="Symbol" w:hAnsi="Symbol"/>
          <w:sz w:val="20"/>
        </w:rPr>
      </w:pPr>
      <w:r>
        <w:t>making</w:t>
      </w:r>
      <w:r>
        <w:rPr>
          <w:spacing w:val="-7"/>
        </w:rPr>
        <w:t xml:space="preserve"> </w:t>
      </w:r>
      <w:r>
        <w:t>suggestive</w:t>
      </w:r>
      <w:r>
        <w:rPr>
          <w:spacing w:val="-4"/>
        </w:rPr>
        <w:t xml:space="preserve"> </w:t>
      </w:r>
      <w:r>
        <w:t>comments</w:t>
      </w:r>
      <w:r>
        <w:rPr>
          <w:spacing w:val="-4"/>
        </w:rPr>
        <w:t xml:space="preserve"> </w:t>
      </w:r>
      <w:r>
        <w:t>to</w:t>
      </w:r>
      <w:r>
        <w:rPr>
          <w:spacing w:val="-3"/>
        </w:rPr>
        <w:t xml:space="preserve"> </w:t>
      </w:r>
      <w:r>
        <w:rPr>
          <w:spacing w:val="-2"/>
        </w:rPr>
        <w:t>students</w:t>
      </w:r>
    </w:p>
    <w:p w14:paraId="10CFCD61" w14:textId="77777777" w:rsidR="00B52903" w:rsidRDefault="00C93007" w:rsidP="00240C2C">
      <w:pPr>
        <w:pStyle w:val="ListParagraph"/>
        <w:numPr>
          <w:ilvl w:val="2"/>
          <w:numId w:val="12"/>
        </w:numPr>
        <w:tabs>
          <w:tab w:val="left" w:pos="1399"/>
        </w:tabs>
        <w:ind w:right="50"/>
        <w:jc w:val="both"/>
        <w:rPr>
          <w:rFonts w:ascii="Symbol" w:hAnsi="Symbol"/>
          <w:sz w:val="20"/>
        </w:rPr>
      </w:pPr>
      <w:r>
        <w:t>dating</w:t>
      </w:r>
      <w:r>
        <w:rPr>
          <w:spacing w:val="-6"/>
        </w:rPr>
        <w:t xml:space="preserve"> </w:t>
      </w:r>
      <w:r>
        <w:rPr>
          <w:spacing w:val="-2"/>
        </w:rPr>
        <w:t>students</w:t>
      </w:r>
    </w:p>
    <w:p w14:paraId="0F06AFF3" w14:textId="77777777" w:rsidR="00B52903" w:rsidRDefault="00C93007" w:rsidP="00240C2C">
      <w:pPr>
        <w:pStyle w:val="ListParagraph"/>
        <w:numPr>
          <w:ilvl w:val="2"/>
          <w:numId w:val="12"/>
        </w:numPr>
        <w:tabs>
          <w:tab w:val="left" w:pos="1399"/>
        </w:tabs>
        <w:ind w:right="50"/>
        <w:jc w:val="both"/>
        <w:rPr>
          <w:rFonts w:ascii="Symbol" w:hAnsi="Symbol"/>
          <w:sz w:val="20"/>
        </w:rPr>
      </w:pPr>
      <w:r>
        <w:t>giving</w:t>
      </w:r>
      <w:r>
        <w:rPr>
          <w:spacing w:val="-5"/>
        </w:rPr>
        <w:t xml:space="preserve"> </w:t>
      </w:r>
      <w:r>
        <w:t>personal</w:t>
      </w:r>
      <w:r>
        <w:rPr>
          <w:spacing w:val="-1"/>
        </w:rPr>
        <w:t xml:space="preserve"> </w:t>
      </w:r>
      <w:r>
        <w:t>gifts</w:t>
      </w:r>
      <w:r>
        <w:rPr>
          <w:spacing w:val="-3"/>
        </w:rPr>
        <w:t xml:space="preserve"> </w:t>
      </w:r>
      <w:r>
        <w:t>to</w:t>
      </w:r>
      <w:r>
        <w:rPr>
          <w:spacing w:val="-4"/>
        </w:rPr>
        <w:t xml:space="preserve"> </w:t>
      </w:r>
      <w:r>
        <w:rPr>
          <w:spacing w:val="-2"/>
        </w:rPr>
        <w:t>students</w:t>
      </w:r>
    </w:p>
    <w:p w14:paraId="119C7AFB" w14:textId="7926AF9E" w:rsidR="00B52903" w:rsidRPr="0029451F" w:rsidRDefault="00C93007" w:rsidP="00240C2C">
      <w:pPr>
        <w:pStyle w:val="ListParagraph"/>
        <w:numPr>
          <w:ilvl w:val="2"/>
          <w:numId w:val="12"/>
        </w:numPr>
        <w:tabs>
          <w:tab w:val="left" w:pos="1399"/>
        </w:tabs>
        <w:spacing w:line="246" w:lineRule="exact"/>
        <w:ind w:right="50"/>
        <w:jc w:val="both"/>
        <w:rPr>
          <w:rFonts w:ascii="Symbol" w:hAnsi="Symbol"/>
          <w:sz w:val="20"/>
        </w:rPr>
      </w:pPr>
      <w:r>
        <w:t>grooming</w:t>
      </w:r>
      <w:r>
        <w:rPr>
          <w:spacing w:val="-6"/>
        </w:rPr>
        <w:t xml:space="preserve"> </w:t>
      </w:r>
      <w:r>
        <w:t>of</w:t>
      </w:r>
      <w:r>
        <w:rPr>
          <w:spacing w:val="-2"/>
        </w:rPr>
        <w:t xml:space="preserve"> students</w:t>
      </w:r>
    </w:p>
    <w:p w14:paraId="3B26A090" w14:textId="77777777" w:rsidR="00B52903" w:rsidRDefault="00C93007" w:rsidP="00240C2C">
      <w:pPr>
        <w:pStyle w:val="ListParagraph"/>
        <w:numPr>
          <w:ilvl w:val="2"/>
          <w:numId w:val="13"/>
        </w:numPr>
        <w:tabs>
          <w:tab w:val="left" w:pos="1399"/>
        </w:tabs>
        <w:ind w:right="50"/>
        <w:jc w:val="both"/>
        <w:rPr>
          <w:rFonts w:ascii="Symbol" w:hAnsi="Symbol"/>
          <w:sz w:val="20"/>
        </w:rPr>
      </w:pPr>
      <w:r>
        <w:t>inviting</w:t>
      </w:r>
      <w:r>
        <w:rPr>
          <w:spacing w:val="-6"/>
        </w:rPr>
        <w:t xml:space="preserve"> </w:t>
      </w:r>
      <w:r>
        <w:t>individual</w:t>
      </w:r>
      <w:r>
        <w:rPr>
          <w:spacing w:val="-4"/>
        </w:rPr>
        <w:t xml:space="preserve"> </w:t>
      </w:r>
      <w:r>
        <w:t>students</w:t>
      </w:r>
      <w:r>
        <w:rPr>
          <w:spacing w:val="-5"/>
        </w:rPr>
        <w:t xml:space="preserve"> </w:t>
      </w:r>
      <w:r>
        <w:t>to</w:t>
      </w:r>
      <w:r>
        <w:rPr>
          <w:spacing w:val="-2"/>
        </w:rPr>
        <w:t xml:space="preserve"> </w:t>
      </w:r>
      <w:r>
        <w:t>their</w:t>
      </w:r>
      <w:r>
        <w:rPr>
          <w:spacing w:val="-1"/>
        </w:rPr>
        <w:t xml:space="preserve"> </w:t>
      </w:r>
      <w:r>
        <w:rPr>
          <w:spacing w:val="-4"/>
        </w:rPr>
        <w:t>homes</w:t>
      </w:r>
    </w:p>
    <w:p w14:paraId="53EA82B0" w14:textId="09584DAF" w:rsidR="00B52903" w:rsidRDefault="002B41A9" w:rsidP="00240C2C">
      <w:pPr>
        <w:pStyle w:val="ListParagraph"/>
        <w:numPr>
          <w:ilvl w:val="2"/>
          <w:numId w:val="13"/>
        </w:numPr>
        <w:tabs>
          <w:tab w:val="left" w:pos="1399"/>
        </w:tabs>
        <w:ind w:right="50"/>
        <w:jc w:val="both"/>
        <w:rPr>
          <w:rFonts w:ascii="Symbol" w:hAnsi="Symbol"/>
          <w:sz w:val="20"/>
        </w:rPr>
      </w:pPr>
      <w:r>
        <w:t>meeting</w:t>
      </w:r>
      <w:r>
        <w:rPr>
          <w:spacing w:val="-6"/>
        </w:rPr>
        <w:t xml:space="preserve"> </w:t>
      </w:r>
      <w:r w:rsidR="00C93007">
        <w:t>students</w:t>
      </w:r>
      <w:r w:rsidR="00C93007">
        <w:rPr>
          <w:spacing w:val="-4"/>
        </w:rPr>
        <w:t xml:space="preserve"> </w:t>
      </w:r>
      <w:r w:rsidR="00C93007">
        <w:t>in</w:t>
      </w:r>
      <w:r w:rsidR="00C93007">
        <w:rPr>
          <w:spacing w:val="-2"/>
        </w:rPr>
        <w:t xml:space="preserve"> </w:t>
      </w:r>
      <w:r w:rsidR="00C93007">
        <w:t>private</w:t>
      </w:r>
      <w:r w:rsidR="00C93007">
        <w:rPr>
          <w:spacing w:val="-2"/>
        </w:rPr>
        <w:t xml:space="preserve"> </w:t>
      </w:r>
      <w:r w:rsidR="00C93007">
        <w:t>and</w:t>
      </w:r>
      <w:r w:rsidR="00C93007">
        <w:rPr>
          <w:spacing w:val="-2"/>
        </w:rPr>
        <w:t xml:space="preserve"> </w:t>
      </w:r>
      <w:r w:rsidR="00C93007">
        <w:t>isolated</w:t>
      </w:r>
      <w:r w:rsidR="00C93007">
        <w:rPr>
          <w:spacing w:val="-5"/>
        </w:rPr>
        <w:t xml:space="preserve"> </w:t>
      </w:r>
      <w:r w:rsidR="00C93007">
        <w:rPr>
          <w:spacing w:val="-2"/>
        </w:rPr>
        <w:t>situations</w:t>
      </w:r>
    </w:p>
    <w:p w14:paraId="66A473A0" w14:textId="0EC5FFA1" w:rsidR="00B52903" w:rsidRPr="0059699A" w:rsidRDefault="00C93007" w:rsidP="00240C2C">
      <w:pPr>
        <w:pStyle w:val="ListParagraph"/>
        <w:numPr>
          <w:ilvl w:val="2"/>
          <w:numId w:val="13"/>
        </w:numPr>
        <w:tabs>
          <w:tab w:val="left" w:pos="1399"/>
        </w:tabs>
        <w:ind w:right="50"/>
        <w:jc w:val="both"/>
        <w:rPr>
          <w:rFonts w:ascii="Symbol" w:hAnsi="Symbol"/>
          <w:sz w:val="20"/>
        </w:rPr>
      </w:pPr>
      <w:r>
        <w:t>exchang</w:t>
      </w:r>
      <w:r w:rsidR="002B41A9">
        <w:t>ing</w:t>
      </w:r>
      <w:r>
        <w:rPr>
          <w:spacing w:val="-7"/>
        </w:rPr>
        <w:t xml:space="preserve"> </w:t>
      </w:r>
      <w:r>
        <w:t>personal</w:t>
      </w:r>
      <w:r>
        <w:rPr>
          <w:spacing w:val="-2"/>
        </w:rPr>
        <w:t xml:space="preserve"> </w:t>
      </w:r>
      <w:r>
        <w:t>notes,</w:t>
      </w:r>
      <w:r>
        <w:rPr>
          <w:spacing w:val="-6"/>
        </w:rPr>
        <w:t xml:space="preserve"> </w:t>
      </w:r>
      <w:r>
        <w:t>comments</w:t>
      </w:r>
      <w:r w:rsidR="002B41A9">
        <w:t>,</w:t>
      </w:r>
      <w:r>
        <w:rPr>
          <w:spacing w:val="-3"/>
        </w:rPr>
        <w:t xml:space="preserve"> </w:t>
      </w:r>
      <w:r>
        <w:t>or</w:t>
      </w:r>
      <w:r>
        <w:rPr>
          <w:spacing w:val="-2"/>
        </w:rPr>
        <w:t xml:space="preserve"> communication</w:t>
      </w:r>
    </w:p>
    <w:p w14:paraId="5CEC6C79" w14:textId="5C739B98" w:rsidR="002178DA" w:rsidRPr="0059699A" w:rsidRDefault="002178DA" w:rsidP="00240C2C">
      <w:pPr>
        <w:pStyle w:val="ListParagraph"/>
        <w:numPr>
          <w:ilvl w:val="2"/>
          <w:numId w:val="13"/>
        </w:numPr>
        <w:tabs>
          <w:tab w:val="left" w:pos="1399"/>
        </w:tabs>
        <w:ind w:right="50"/>
        <w:jc w:val="both"/>
        <w:rPr>
          <w:rFonts w:ascii="Symbol" w:hAnsi="Symbol"/>
          <w:sz w:val="20"/>
        </w:rPr>
      </w:pPr>
      <w:r w:rsidRPr="0059699A">
        <w:rPr>
          <w:spacing w:val="-2"/>
        </w:rPr>
        <w:t>texting students</w:t>
      </w:r>
    </w:p>
    <w:p w14:paraId="4DF4AB39" w14:textId="17217EC7" w:rsidR="00B52903" w:rsidRDefault="00C93007" w:rsidP="00240C2C">
      <w:pPr>
        <w:pStyle w:val="ListParagraph"/>
        <w:numPr>
          <w:ilvl w:val="2"/>
          <w:numId w:val="13"/>
        </w:numPr>
        <w:tabs>
          <w:tab w:val="left" w:pos="1399"/>
        </w:tabs>
        <w:ind w:right="50"/>
        <w:jc w:val="both"/>
        <w:rPr>
          <w:rFonts w:ascii="Symbol" w:hAnsi="Symbol"/>
          <w:sz w:val="20"/>
        </w:rPr>
      </w:pPr>
      <w:r>
        <w:t>becom</w:t>
      </w:r>
      <w:r w:rsidR="002B41A9">
        <w:t>ing</w:t>
      </w:r>
      <w:r>
        <w:rPr>
          <w:spacing w:val="-6"/>
        </w:rPr>
        <w:t xml:space="preserve"> </w:t>
      </w:r>
      <w:r>
        <w:t>personally</w:t>
      </w:r>
      <w:r>
        <w:rPr>
          <w:spacing w:val="-6"/>
        </w:rPr>
        <w:t xml:space="preserve"> </w:t>
      </w:r>
      <w:r>
        <w:t>involved</w:t>
      </w:r>
      <w:r>
        <w:rPr>
          <w:spacing w:val="-2"/>
        </w:rPr>
        <w:t xml:space="preserve"> </w:t>
      </w:r>
      <w:r>
        <w:t>in</w:t>
      </w:r>
      <w:r>
        <w:rPr>
          <w:spacing w:val="-6"/>
        </w:rPr>
        <w:t xml:space="preserve"> </w:t>
      </w:r>
      <w:r>
        <w:t>students’</w:t>
      </w:r>
      <w:r>
        <w:rPr>
          <w:spacing w:val="-4"/>
        </w:rPr>
        <w:t xml:space="preserve"> </w:t>
      </w:r>
      <w:r>
        <w:rPr>
          <w:spacing w:val="-2"/>
        </w:rPr>
        <w:t>affairs</w:t>
      </w:r>
    </w:p>
    <w:p w14:paraId="3E598B57" w14:textId="3B37BF41" w:rsidR="00B52903" w:rsidRDefault="00C93007" w:rsidP="00240C2C">
      <w:pPr>
        <w:pStyle w:val="ListParagraph"/>
        <w:numPr>
          <w:ilvl w:val="2"/>
          <w:numId w:val="13"/>
        </w:numPr>
        <w:tabs>
          <w:tab w:val="left" w:pos="1399"/>
        </w:tabs>
        <w:ind w:right="50"/>
        <w:jc w:val="both"/>
        <w:rPr>
          <w:rFonts w:ascii="Symbol" w:hAnsi="Symbol"/>
          <w:sz w:val="20"/>
        </w:rPr>
      </w:pPr>
      <w:r>
        <w:t>shar</w:t>
      </w:r>
      <w:r w:rsidR="002B41A9">
        <w:t>ing</w:t>
      </w:r>
      <w:r>
        <w:rPr>
          <w:spacing w:val="-7"/>
        </w:rPr>
        <w:t xml:space="preserve"> </w:t>
      </w:r>
      <w:r>
        <w:t>personal</w:t>
      </w:r>
      <w:r>
        <w:rPr>
          <w:spacing w:val="-4"/>
        </w:rPr>
        <w:t xml:space="preserve"> </w:t>
      </w:r>
      <w:r>
        <w:t>information</w:t>
      </w:r>
      <w:r>
        <w:rPr>
          <w:spacing w:val="-4"/>
        </w:rPr>
        <w:t xml:space="preserve"> </w:t>
      </w:r>
      <w:r>
        <w:t>about</w:t>
      </w:r>
      <w:r>
        <w:rPr>
          <w:spacing w:val="-3"/>
        </w:rPr>
        <w:t xml:space="preserve"> </w:t>
      </w:r>
      <w:r>
        <w:t>themselves</w:t>
      </w:r>
      <w:r>
        <w:rPr>
          <w:spacing w:val="-4"/>
        </w:rPr>
        <w:t xml:space="preserve"> </w:t>
      </w:r>
      <w:r w:rsidR="007A253F">
        <w:t>with</w:t>
      </w:r>
      <w:r w:rsidR="007A253F">
        <w:rPr>
          <w:spacing w:val="-4"/>
        </w:rPr>
        <w:t xml:space="preserve"> </w:t>
      </w:r>
      <w:r>
        <w:rPr>
          <w:spacing w:val="-2"/>
        </w:rPr>
        <w:t>students</w:t>
      </w:r>
    </w:p>
    <w:p w14:paraId="0C435616" w14:textId="35ADCC3E" w:rsidR="00B52903" w:rsidRDefault="002B41A9" w:rsidP="00240C2C">
      <w:pPr>
        <w:pStyle w:val="ListParagraph"/>
        <w:numPr>
          <w:ilvl w:val="2"/>
          <w:numId w:val="13"/>
        </w:numPr>
        <w:tabs>
          <w:tab w:val="left" w:pos="1399"/>
        </w:tabs>
        <w:spacing w:line="246" w:lineRule="exact"/>
        <w:ind w:right="50"/>
        <w:jc w:val="both"/>
        <w:rPr>
          <w:rFonts w:ascii="Symbol" w:hAnsi="Symbol"/>
          <w:sz w:val="20"/>
        </w:rPr>
      </w:pPr>
      <w:r>
        <w:t xml:space="preserve">making </w:t>
      </w:r>
      <w:r w:rsidR="00C93007">
        <w:t>physical</w:t>
      </w:r>
      <w:r w:rsidR="00C93007">
        <w:rPr>
          <w:spacing w:val="-2"/>
        </w:rPr>
        <w:t xml:space="preserve"> </w:t>
      </w:r>
      <w:r w:rsidR="00C93007">
        <w:t>contact</w:t>
      </w:r>
      <w:r w:rsidR="00C93007">
        <w:rPr>
          <w:spacing w:val="-1"/>
        </w:rPr>
        <w:t xml:space="preserve"> </w:t>
      </w:r>
      <w:r w:rsidR="00C93007">
        <w:t>of</w:t>
      </w:r>
      <w:r w:rsidR="00C93007">
        <w:rPr>
          <w:spacing w:val="-5"/>
        </w:rPr>
        <w:t xml:space="preserve"> </w:t>
      </w:r>
      <w:r w:rsidR="00C93007">
        <w:t>a</w:t>
      </w:r>
      <w:r w:rsidR="00C93007">
        <w:rPr>
          <w:spacing w:val="-2"/>
        </w:rPr>
        <w:t xml:space="preserve"> </w:t>
      </w:r>
      <w:r w:rsidR="00C93007">
        <w:t>sexual</w:t>
      </w:r>
      <w:r w:rsidR="00C93007">
        <w:rPr>
          <w:spacing w:val="-2"/>
        </w:rPr>
        <w:t xml:space="preserve"> </w:t>
      </w:r>
      <w:r w:rsidR="00C93007">
        <w:t>nature</w:t>
      </w:r>
      <w:r w:rsidR="00C93007">
        <w:rPr>
          <w:spacing w:val="-2"/>
        </w:rPr>
        <w:t xml:space="preserve"> </w:t>
      </w:r>
      <w:r w:rsidR="00C93007">
        <w:t>with</w:t>
      </w:r>
      <w:r w:rsidR="00C93007">
        <w:rPr>
          <w:spacing w:val="-6"/>
        </w:rPr>
        <w:t xml:space="preserve"> </w:t>
      </w:r>
      <w:r w:rsidR="00C93007">
        <w:t>a</w:t>
      </w:r>
      <w:r w:rsidR="00C93007">
        <w:rPr>
          <w:spacing w:val="-2"/>
        </w:rPr>
        <w:t xml:space="preserve"> student</w:t>
      </w:r>
    </w:p>
    <w:p w14:paraId="0E4A366E" w14:textId="77777777" w:rsidR="00B52903" w:rsidRDefault="00C93007" w:rsidP="00240C2C">
      <w:pPr>
        <w:pStyle w:val="Heading2"/>
        <w:numPr>
          <w:ilvl w:val="0"/>
          <w:numId w:val="2"/>
        </w:numPr>
        <w:tabs>
          <w:tab w:val="left" w:pos="679"/>
        </w:tabs>
        <w:spacing w:before="235"/>
        <w:ind w:left="679" w:right="50" w:hanging="359"/>
        <w:jc w:val="both"/>
      </w:pPr>
      <w:r>
        <w:t>Professional</w:t>
      </w:r>
      <w:r>
        <w:rPr>
          <w:spacing w:val="-8"/>
        </w:rPr>
        <w:t xml:space="preserve"> </w:t>
      </w:r>
      <w:r>
        <w:t>Misconduct</w:t>
      </w:r>
      <w:r>
        <w:rPr>
          <w:spacing w:val="-7"/>
        </w:rPr>
        <w:t xml:space="preserve"> </w:t>
      </w:r>
      <w:r>
        <w:t>for</w:t>
      </w:r>
      <w:r>
        <w:rPr>
          <w:spacing w:val="-5"/>
        </w:rPr>
        <w:t xml:space="preserve"> </w:t>
      </w:r>
      <w:r>
        <w:rPr>
          <w:spacing w:val="-4"/>
        </w:rPr>
        <w:t>Staff</w:t>
      </w:r>
    </w:p>
    <w:p w14:paraId="5016C26C" w14:textId="75093FDC" w:rsidR="00B52903" w:rsidRDefault="00C93007" w:rsidP="00240C2C">
      <w:pPr>
        <w:pStyle w:val="BodyText"/>
        <w:spacing w:before="232" w:line="228" w:lineRule="auto"/>
        <w:ind w:left="679" w:right="50"/>
      </w:pPr>
      <w:r>
        <w:t>A sexual relationship with a student or former student, or conduct directed to establishing such a relationship, may be regarded as professional misconduct</w:t>
      </w:r>
      <w:r w:rsidR="00671F2F">
        <w:t xml:space="preserve"> by the Board</w:t>
      </w:r>
      <w:r>
        <w:t xml:space="preserve">. This conduct may also amount to sexual </w:t>
      </w:r>
      <w:r w:rsidR="00671F2F">
        <w:t>offences</w:t>
      </w:r>
      <w:r>
        <w:t xml:space="preserve">, which </w:t>
      </w:r>
      <w:r w:rsidR="00671F2F">
        <w:t>are</w:t>
      </w:r>
      <w:r>
        <w:t xml:space="preserve"> addressed in the Criminal Code of Canada and the Ontario College of Teachers Act</w:t>
      </w:r>
      <w:r w:rsidR="008124ED">
        <w:t>, and any applicable licensing or professional regulatory body,</w:t>
      </w:r>
      <w:r w:rsidR="00671F2F">
        <w:t xml:space="preserve"> including prescribed sexual acts, sexual interference, sexual exploitation, invitation to touching</w:t>
      </w:r>
      <w:r w:rsidR="007A253F">
        <w:t>,</w:t>
      </w:r>
      <w:r w:rsidR="00671F2F">
        <w:t xml:space="preserve"> and any definitions covered under this AOP</w:t>
      </w:r>
      <w:r>
        <w:t>.</w:t>
      </w:r>
    </w:p>
    <w:p w14:paraId="142D8660" w14:textId="77777777" w:rsidR="00B52903" w:rsidRDefault="00B52903" w:rsidP="00240C2C">
      <w:pPr>
        <w:spacing w:line="228" w:lineRule="auto"/>
        <w:ind w:right="50"/>
        <w:jc w:val="both"/>
        <w:sectPr w:rsidR="00B52903" w:rsidSect="001D0643">
          <w:footerReference w:type="default" r:id="rId9"/>
          <w:pgSz w:w="12240" w:h="15840"/>
          <w:pgMar w:top="780" w:right="1260" w:bottom="1000" w:left="1120" w:header="0" w:footer="808" w:gutter="0"/>
          <w:cols w:space="720"/>
        </w:sectPr>
      </w:pPr>
    </w:p>
    <w:p w14:paraId="473E6BE5" w14:textId="10334040" w:rsidR="00B52903" w:rsidRDefault="00B52903" w:rsidP="00240C2C">
      <w:pPr>
        <w:pStyle w:val="BodyText"/>
        <w:spacing w:before="78" w:line="228" w:lineRule="auto"/>
        <w:ind w:left="680" w:right="50"/>
      </w:pPr>
    </w:p>
    <w:p w14:paraId="7F467F38" w14:textId="0CE7C1B6" w:rsidR="00B52903" w:rsidRDefault="008050CC" w:rsidP="00240C2C">
      <w:pPr>
        <w:pStyle w:val="Heading2"/>
        <w:numPr>
          <w:ilvl w:val="0"/>
          <w:numId w:val="2"/>
        </w:numPr>
        <w:tabs>
          <w:tab w:val="left" w:pos="678"/>
        </w:tabs>
        <w:ind w:left="678" w:right="50" w:hanging="359"/>
        <w:jc w:val="both"/>
      </w:pPr>
      <w:r>
        <w:rPr>
          <w:spacing w:val="-2"/>
        </w:rPr>
        <w:t>Reprisal</w:t>
      </w:r>
    </w:p>
    <w:p w14:paraId="1F2A1268" w14:textId="74F32A43" w:rsidR="008050CC" w:rsidRDefault="008050CC" w:rsidP="00240C2C">
      <w:pPr>
        <w:pStyle w:val="BodyText"/>
        <w:spacing w:before="222"/>
        <w:ind w:left="678" w:right="50"/>
      </w:pPr>
      <w:r>
        <w:t>Includes any harassment, intimidation, threats, or complaints against a person for making a report in good faith to the Board about suspected sexual misconduct by a Board Employee.</w:t>
      </w:r>
    </w:p>
    <w:p w14:paraId="4E8B8346" w14:textId="77777777" w:rsidR="00B52903" w:rsidRDefault="00B52903">
      <w:pPr>
        <w:pStyle w:val="BodyText"/>
        <w:spacing w:before="34"/>
        <w:ind w:left="0"/>
        <w:jc w:val="left"/>
      </w:pPr>
    </w:p>
    <w:p w14:paraId="544081C5" w14:textId="3BF464CE" w:rsidR="00B52903" w:rsidRDefault="00C93007" w:rsidP="00240C2C">
      <w:pPr>
        <w:tabs>
          <w:tab w:val="left" w:pos="9816"/>
        </w:tabs>
        <w:ind w:left="183"/>
        <w:rPr>
          <w:b/>
        </w:rPr>
      </w:pPr>
      <w:r>
        <w:rPr>
          <w:b/>
          <w:color w:val="FFFFFF"/>
          <w:spacing w:val="73"/>
          <w:shd w:val="clear" w:color="auto" w:fill="07852A"/>
        </w:rPr>
        <w:t xml:space="preserve"> </w:t>
      </w:r>
      <w:r>
        <w:rPr>
          <w:b/>
          <w:color w:val="FFFFFF"/>
          <w:shd w:val="clear" w:color="auto" w:fill="07852A"/>
        </w:rPr>
        <w:t>INVESTIGATION</w:t>
      </w:r>
      <w:r>
        <w:rPr>
          <w:b/>
          <w:color w:val="FFFFFF"/>
          <w:spacing w:val="-4"/>
          <w:shd w:val="clear" w:color="auto" w:fill="07852A"/>
        </w:rPr>
        <w:t xml:space="preserve"> </w:t>
      </w:r>
      <w:r>
        <w:rPr>
          <w:b/>
          <w:color w:val="FFFFFF"/>
          <w:spacing w:val="-2"/>
          <w:shd w:val="clear" w:color="auto" w:fill="07852A"/>
        </w:rPr>
        <w:t>PROCEDURES</w:t>
      </w:r>
      <w:r>
        <w:rPr>
          <w:b/>
          <w:color w:val="FFFFFF"/>
          <w:shd w:val="clear" w:color="auto" w:fill="07852A"/>
        </w:rPr>
        <w:tab/>
      </w:r>
    </w:p>
    <w:p w14:paraId="6EA1AFAD" w14:textId="466C6E71" w:rsidR="005E3BEE" w:rsidRPr="0059699A" w:rsidRDefault="005E3BEE" w:rsidP="00240C2C">
      <w:pPr>
        <w:pStyle w:val="Heading2"/>
        <w:jc w:val="both"/>
        <w:rPr>
          <w:b w:val="0"/>
          <w:bCs w:val="0"/>
        </w:rPr>
      </w:pPr>
      <w:r>
        <w:rPr>
          <w:b w:val="0"/>
          <w:bCs w:val="0"/>
          <w:spacing w:val="-2"/>
          <w:u w:val="single"/>
        </w:rPr>
        <w:t>Notification of the Report/Complaint</w:t>
      </w:r>
    </w:p>
    <w:p w14:paraId="45BDE0FC" w14:textId="3B3750AE" w:rsidR="00B52903" w:rsidRDefault="00C93007" w:rsidP="00240C2C">
      <w:pPr>
        <w:pStyle w:val="BodyText"/>
        <w:spacing w:before="232" w:line="228" w:lineRule="auto"/>
      </w:pPr>
      <w:r>
        <w:t xml:space="preserve">Where a Board </w:t>
      </w:r>
      <w:r w:rsidR="005E3BEE">
        <w:t>E</w:t>
      </w:r>
      <w:r>
        <w:t>mployee is suspected of sexual misconduct, the individual making a report</w:t>
      </w:r>
      <w:r>
        <w:rPr>
          <w:spacing w:val="40"/>
        </w:rPr>
        <w:t xml:space="preserve"> </w:t>
      </w:r>
      <w:r>
        <w:t xml:space="preserve">to </w:t>
      </w:r>
      <w:r w:rsidR="005E77E2" w:rsidRPr="0059699A">
        <w:t>Family and Children’s Services Niagara [</w:t>
      </w:r>
      <w:r w:rsidRPr="0059699A">
        <w:t>FACS</w:t>
      </w:r>
      <w:r w:rsidR="005E77E2" w:rsidRPr="0059699A">
        <w:t>]</w:t>
      </w:r>
      <w:r>
        <w:t xml:space="preserve"> </w:t>
      </w:r>
      <w:r w:rsidR="005E3BEE">
        <w:t>and/</w:t>
      </w:r>
      <w:r>
        <w:t xml:space="preserve">or the Police, </w:t>
      </w:r>
      <w:r w:rsidR="005E3BEE">
        <w:t xml:space="preserve">as may be required, </w:t>
      </w:r>
      <w:r>
        <w:t>shall notify the Principal</w:t>
      </w:r>
      <w:r w:rsidR="008124ED">
        <w:t>/</w:t>
      </w:r>
      <w:r w:rsidR="00885AD5">
        <w:t>S</w:t>
      </w:r>
      <w:r w:rsidR="008124ED">
        <w:t>upervisor</w:t>
      </w:r>
      <w:r>
        <w:t xml:space="preserve"> and the appropriate Superintendent of Education who supervises the alleged perpetrator of the report.</w:t>
      </w:r>
    </w:p>
    <w:p w14:paraId="206D08ED" w14:textId="77777777" w:rsidR="00B52903" w:rsidRDefault="00C93007" w:rsidP="00240C2C">
      <w:pPr>
        <w:pStyle w:val="Heading2"/>
        <w:spacing w:before="234"/>
        <w:jc w:val="both"/>
      </w:pPr>
      <w:r>
        <w:rPr>
          <w:spacing w:val="-2"/>
        </w:rPr>
        <w:t>Principal</w:t>
      </w:r>
    </w:p>
    <w:p w14:paraId="11FC3CB9" w14:textId="541EEC7D" w:rsidR="00B52903" w:rsidRDefault="00C93007" w:rsidP="00240C2C">
      <w:pPr>
        <w:pStyle w:val="BodyText"/>
        <w:spacing w:before="235" w:line="228" w:lineRule="auto"/>
      </w:pPr>
      <w:r>
        <w:t>Where the Principal is suspected of such conduct, the notification of the report shall go to the appropriate Family of Schools</w:t>
      </w:r>
      <w:r w:rsidR="005E77E2" w:rsidRPr="0059699A">
        <w:t>’</w:t>
      </w:r>
      <w:r>
        <w:t xml:space="preserve"> Superintendent and to the </w:t>
      </w:r>
      <w:r w:rsidR="00FE1996" w:rsidRPr="0059699A">
        <w:t xml:space="preserve">Executive Officer </w:t>
      </w:r>
      <w:r>
        <w:t>of Human Resources Services and/or the Director of Education.</w:t>
      </w:r>
    </w:p>
    <w:p w14:paraId="14B249C5" w14:textId="2540F7F2" w:rsidR="00B52903" w:rsidRDefault="004C107B" w:rsidP="00240C2C">
      <w:pPr>
        <w:pStyle w:val="Heading2"/>
        <w:spacing w:before="234"/>
        <w:jc w:val="both"/>
      </w:pPr>
      <w:r>
        <w:rPr>
          <w:spacing w:val="-2"/>
        </w:rPr>
        <w:t xml:space="preserve"> Senior Administrative Council</w:t>
      </w:r>
    </w:p>
    <w:p w14:paraId="15E3905A" w14:textId="416369FA" w:rsidR="00B52903" w:rsidRDefault="00C93007" w:rsidP="00240C2C">
      <w:pPr>
        <w:pStyle w:val="BodyText"/>
        <w:spacing w:before="235" w:line="228" w:lineRule="auto"/>
      </w:pPr>
      <w:r>
        <w:t>When a complaint is filed against the conduct of a Superintendent of Education, Superintendent of Business and Finance Services</w:t>
      </w:r>
      <w:r w:rsidR="004C107B">
        <w:t>, Executive Officer of Human Resources,</w:t>
      </w:r>
      <w:r>
        <w:t xml:space="preserve"> </w:t>
      </w:r>
      <w:r w:rsidR="004C107B">
        <w:t xml:space="preserve">the notification of the report shall go to </w:t>
      </w:r>
      <w:r>
        <w:t>the Director of Education will investigate the complaint.</w:t>
      </w:r>
    </w:p>
    <w:p w14:paraId="56257D3F" w14:textId="77777777" w:rsidR="00B52903" w:rsidRDefault="00C93007" w:rsidP="00240C2C">
      <w:pPr>
        <w:pStyle w:val="Heading2"/>
        <w:spacing w:before="232"/>
        <w:jc w:val="both"/>
      </w:pPr>
      <w:r>
        <w:t>Director</w:t>
      </w:r>
      <w:r>
        <w:rPr>
          <w:spacing w:val="-3"/>
        </w:rPr>
        <w:t xml:space="preserve"> </w:t>
      </w:r>
      <w:r>
        <w:t>of</w:t>
      </w:r>
      <w:r>
        <w:rPr>
          <w:spacing w:val="-2"/>
        </w:rPr>
        <w:t xml:space="preserve"> Education</w:t>
      </w:r>
    </w:p>
    <w:p w14:paraId="116A8581" w14:textId="0550180C" w:rsidR="005E3BEE" w:rsidRDefault="00C93007" w:rsidP="00240C2C">
      <w:pPr>
        <w:pStyle w:val="BodyText"/>
        <w:spacing w:before="235" w:line="228" w:lineRule="auto"/>
      </w:pPr>
      <w:r>
        <w:t xml:space="preserve">When a complaint is filed against the conduct of the Director of Education, </w:t>
      </w:r>
      <w:r w:rsidR="004C107B">
        <w:t xml:space="preserve">the notification of the report shall go to the </w:t>
      </w:r>
      <w:r>
        <w:t>Chair of</w:t>
      </w:r>
      <w:r>
        <w:rPr>
          <w:spacing w:val="40"/>
        </w:rPr>
        <w:t xml:space="preserve"> </w:t>
      </w:r>
      <w:r>
        <w:t>the Board</w:t>
      </w:r>
      <w:r w:rsidR="004C107B">
        <w:t xml:space="preserve"> of Trustees</w:t>
      </w:r>
      <w:r>
        <w:t xml:space="preserve">, </w:t>
      </w:r>
      <w:r w:rsidR="007D5E09">
        <w:t xml:space="preserve">who </w:t>
      </w:r>
      <w:r w:rsidR="004C107B">
        <w:t>shall</w:t>
      </w:r>
      <w:r>
        <w:t xml:space="preserve"> notify the appropriate Board Legal Counsel to determine the next course of action.</w:t>
      </w:r>
    </w:p>
    <w:p w14:paraId="7DB9F3AF" w14:textId="6CB734C3" w:rsidR="005E3BEE" w:rsidRDefault="005E3BEE" w:rsidP="00240C2C">
      <w:pPr>
        <w:pStyle w:val="Heading2"/>
        <w:spacing w:before="234"/>
        <w:jc w:val="both"/>
      </w:pPr>
      <w:r>
        <w:t>Academic</w:t>
      </w:r>
      <w:r>
        <w:rPr>
          <w:spacing w:val="-8"/>
        </w:rPr>
        <w:t xml:space="preserve"> </w:t>
      </w:r>
      <w:r w:rsidR="007D5AB1">
        <w:rPr>
          <w:spacing w:val="-5"/>
        </w:rPr>
        <w:t xml:space="preserve">(OCT </w:t>
      </w:r>
      <w:r w:rsidR="007D5E09">
        <w:rPr>
          <w:spacing w:val="-5"/>
        </w:rPr>
        <w:t>C</w:t>
      </w:r>
      <w:r w:rsidR="007D5AB1">
        <w:rPr>
          <w:spacing w:val="-5"/>
        </w:rPr>
        <w:t xml:space="preserve">ertified) </w:t>
      </w:r>
      <w:r>
        <w:rPr>
          <w:spacing w:val="-4"/>
        </w:rPr>
        <w:t>Staff</w:t>
      </w:r>
    </w:p>
    <w:p w14:paraId="34AF0363" w14:textId="109C372A" w:rsidR="005E3BEE" w:rsidRDefault="007D5AB1" w:rsidP="00240C2C">
      <w:pPr>
        <w:spacing w:before="235" w:line="228" w:lineRule="auto"/>
        <w:ind w:left="319"/>
        <w:jc w:val="both"/>
      </w:pPr>
      <w:r>
        <w:t xml:space="preserve">For Academic Staff:  </w:t>
      </w:r>
      <w:r w:rsidR="005E3BEE">
        <w:t xml:space="preserve">The </w:t>
      </w:r>
      <w:r w:rsidR="005E3BEE">
        <w:rPr>
          <w:i/>
        </w:rPr>
        <w:t xml:space="preserve">Student Protection Act </w:t>
      </w:r>
      <w:r w:rsidR="005E3BEE">
        <w:t>also amended the Teaching Profession Act</w:t>
      </w:r>
      <w:r>
        <w:t xml:space="preserve"> to add the following under reporting sexual abuse: “Despite any regulation made under subsection (1) a member who makes an adverse report about another member respecting suspected sexual abuse of a student by that other member need not provide him or her with a copy of the report or with any information about the report.”</w:t>
      </w:r>
    </w:p>
    <w:p w14:paraId="25942009" w14:textId="1193F40C" w:rsidR="00973964" w:rsidRDefault="00973964" w:rsidP="00240C2C">
      <w:pPr>
        <w:pStyle w:val="BodyText"/>
        <w:spacing w:before="68"/>
      </w:pPr>
    </w:p>
    <w:p w14:paraId="569C6DD9" w14:textId="2DB19431" w:rsidR="00973964" w:rsidRDefault="00973964" w:rsidP="00240C2C">
      <w:pPr>
        <w:pStyle w:val="BodyText"/>
        <w:spacing w:before="68"/>
        <w:rPr>
          <w:b/>
          <w:bCs/>
        </w:rPr>
      </w:pPr>
      <w:r w:rsidRPr="0059699A">
        <w:rPr>
          <w:b/>
          <w:bCs/>
        </w:rPr>
        <w:t>Investigation</w:t>
      </w:r>
    </w:p>
    <w:p w14:paraId="108EDF77" w14:textId="77777777" w:rsidR="0029451F" w:rsidRPr="0029451F" w:rsidRDefault="0029451F" w:rsidP="00240C2C">
      <w:pPr>
        <w:pStyle w:val="BodyText"/>
        <w:spacing w:before="68"/>
        <w:rPr>
          <w:b/>
          <w:bCs/>
        </w:rPr>
      </w:pPr>
    </w:p>
    <w:p w14:paraId="7D596412" w14:textId="3DE5AF3B" w:rsidR="00973964" w:rsidRDefault="00973964" w:rsidP="00240C2C">
      <w:pPr>
        <w:pStyle w:val="BodyText"/>
        <w:spacing w:before="68"/>
      </w:pPr>
      <w:r>
        <w:t>All reports of sexual misconduct will be thoroughly investigated by the supervising administrator with a report to their immediate supervisor.  The receiver of the complaint will treat the complaint and those associated with sensi</w:t>
      </w:r>
      <w:r w:rsidR="00CE794D">
        <w:t>tivity and confidentiality, as permitted and/or required by law, in the investigation of the complaint.</w:t>
      </w:r>
    </w:p>
    <w:p w14:paraId="2F80504D" w14:textId="179F189D" w:rsidR="00CE794D" w:rsidRDefault="00CE794D" w:rsidP="00240C2C">
      <w:pPr>
        <w:pStyle w:val="BodyText"/>
        <w:spacing w:before="68"/>
      </w:pPr>
    </w:p>
    <w:p w14:paraId="4D7FEA6B" w14:textId="789A895B" w:rsidR="00CE794D" w:rsidRPr="00973964" w:rsidRDefault="00CE794D" w:rsidP="00240C2C">
      <w:pPr>
        <w:pStyle w:val="BodyText"/>
        <w:spacing w:before="68"/>
      </w:pPr>
      <w:r>
        <w:t>The investigation shall be conducted in a fair and judicious manner. The alleged perpetrator will be offered an opportunity to respond, their right to consult union representative as applicable, and to provide additional information. The investigator will undertake to investigate the complaint in an expeditious manner.</w:t>
      </w:r>
    </w:p>
    <w:p w14:paraId="4618C9BD" w14:textId="541F8C88" w:rsidR="005E3BEE" w:rsidRDefault="005E3BEE" w:rsidP="00240C2C">
      <w:pPr>
        <w:pStyle w:val="BodyText"/>
        <w:spacing w:before="78" w:line="228" w:lineRule="auto"/>
        <w:ind w:left="319"/>
      </w:pPr>
    </w:p>
    <w:p w14:paraId="595F0F00" w14:textId="080167B3" w:rsidR="0029451F" w:rsidRDefault="0029451F" w:rsidP="00240C2C">
      <w:pPr>
        <w:pStyle w:val="BodyText"/>
        <w:spacing w:before="78" w:line="228" w:lineRule="auto"/>
        <w:ind w:left="319"/>
      </w:pPr>
    </w:p>
    <w:p w14:paraId="38F3E524" w14:textId="77777777" w:rsidR="001D0643" w:rsidRDefault="001D0643" w:rsidP="00240C2C">
      <w:pPr>
        <w:pStyle w:val="BodyText"/>
        <w:spacing w:before="78" w:line="228" w:lineRule="auto"/>
        <w:ind w:left="319"/>
      </w:pPr>
    </w:p>
    <w:p w14:paraId="448896F8" w14:textId="29FDD49E" w:rsidR="00B52903" w:rsidRDefault="00CE794D" w:rsidP="00240C2C">
      <w:pPr>
        <w:pStyle w:val="Heading2"/>
        <w:ind w:left="319"/>
        <w:jc w:val="both"/>
        <w:rPr>
          <w:spacing w:val="-2"/>
        </w:rPr>
      </w:pPr>
      <w:r>
        <w:rPr>
          <w:spacing w:val="-2"/>
        </w:rPr>
        <w:lastRenderedPageBreak/>
        <w:t xml:space="preserve"> Investiga</w:t>
      </w:r>
      <w:r w:rsidR="00001439">
        <w:rPr>
          <w:spacing w:val="-2"/>
        </w:rPr>
        <w:t>t</w:t>
      </w:r>
      <w:r>
        <w:rPr>
          <w:spacing w:val="-2"/>
        </w:rPr>
        <w:t>ions of Student Allegations of Sexual Misconduct</w:t>
      </w:r>
    </w:p>
    <w:p w14:paraId="145099B2" w14:textId="09D269AC" w:rsidR="00CE794D" w:rsidRDefault="00CE794D" w:rsidP="00240C2C">
      <w:pPr>
        <w:pStyle w:val="Heading2"/>
        <w:ind w:left="319"/>
        <w:jc w:val="both"/>
        <w:rPr>
          <w:b w:val="0"/>
          <w:bCs w:val="0"/>
        </w:rPr>
      </w:pPr>
      <w:r>
        <w:rPr>
          <w:b w:val="0"/>
          <w:bCs w:val="0"/>
        </w:rPr>
        <w:t xml:space="preserve">In accordance with the </w:t>
      </w:r>
      <w:r>
        <w:rPr>
          <w:b w:val="0"/>
          <w:bCs w:val="0"/>
          <w:i/>
          <w:iCs/>
        </w:rPr>
        <w:t xml:space="preserve">Child, Youth and Family Services Act, </w:t>
      </w:r>
      <w:r>
        <w:rPr>
          <w:b w:val="0"/>
          <w:bCs w:val="0"/>
        </w:rPr>
        <w:t xml:space="preserve">any person, including Board employees, who have reasonable grounds to suspect that a student is, or may </w:t>
      </w:r>
      <w:r w:rsidR="00F262BB">
        <w:rPr>
          <w:b w:val="0"/>
          <w:bCs w:val="0"/>
        </w:rPr>
        <w:t>be in</w:t>
      </w:r>
      <w:r>
        <w:rPr>
          <w:b w:val="0"/>
          <w:bCs w:val="0"/>
        </w:rPr>
        <w:t xml:space="preserve"> need of protection, must first immediately report the suspicion and the information on which it is based directly to a children’s aid society.</w:t>
      </w:r>
    </w:p>
    <w:p w14:paraId="0D81DB5D" w14:textId="18D6F865" w:rsidR="005B53E9" w:rsidRPr="00997A7B" w:rsidRDefault="00CE794D" w:rsidP="00240C2C">
      <w:pPr>
        <w:pStyle w:val="Heading2"/>
        <w:ind w:left="319"/>
        <w:jc w:val="both"/>
        <w:rPr>
          <w:b w:val="0"/>
          <w:bCs w:val="0"/>
        </w:rPr>
      </w:pPr>
      <w:r>
        <w:rPr>
          <w:b w:val="0"/>
          <w:bCs w:val="0"/>
        </w:rPr>
        <w:t>Where allegations of sexual misconduct involving students, that have been reported, will follow the procedures set out in the Family and Children’s Services (FACS) Niagara and Niagara Regional Police Protocols must be followed. Any board employee who has made a report with FACS and/or the Police should also notify the appropriate supervisory staff.</w:t>
      </w:r>
    </w:p>
    <w:p w14:paraId="7AEBA6EC" w14:textId="63A008E3" w:rsidR="00B52903" w:rsidRDefault="00C93007" w:rsidP="00240C2C">
      <w:pPr>
        <w:pStyle w:val="BodyText"/>
        <w:spacing w:before="241" w:line="228" w:lineRule="auto"/>
        <w:ind w:left="319"/>
      </w:pPr>
      <w:r>
        <w:t>The subject matter of the complaint should not be discussed with the alleged perpetrator until specific instructions are received from the investigating Police or FACS personnel conducting the investigation.</w:t>
      </w:r>
    </w:p>
    <w:p w14:paraId="3D6F9BC1" w14:textId="0CE24179" w:rsidR="00B52903" w:rsidRDefault="005B53E9" w:rsidP="00240C2C">
      <w:pPr>
        <w:pStyle w:val="BodyText"/>
        <w:spacing w:before="239" w:line="228" w:lineRule="auto"/>
        <w:ind w:left="319"/>
      </w:pPr>
      <w:r>
        <w:t>The Executive Officer</w:t>
      </w:r>
      <w:r w:rsidR="002F2CBC">
        <w:t xml:space="preserve"> </w:t>
      </w:r>
      <w:r w:rsidR="002F2CBC" w:rsidRPr="0059699A">
        <w:t>of Human Resources Services</w:t>
      </w:r>
      <w:r>
        <w:t>, in consultation with the appropriate</w:t>
      </w:r>
      <w:r w:rsidR="00885AD5">
        <w:t xml:space="preserve"> </w:t>
      </w:r>
      <w:r>
        <w:t xml:space="preserve">Superintendent </w:t>
      </w:r>
      <w:r w:rsidR="00C93007">
        <w:t xml:space="preserve">is obliged to address the interim status of the </w:t>
      </w:r>
      <w:r>
        <w:t>Board E</w:t>
      </w:r>
      <w:r w:rsidR="00C93007">
        <w:t>mployee</w:t>
      </w:r>
      <w:r w:rsidR="00885AD5">
        <w:t xml:space="preserve"> </w:t>
      </w:r>
      <w:r w:rsidR="00C93007">
        <w:t>against whom allegations of sexual abuse have been made, pending a preliminary investigation of the allegation.</w:t>
      </w:r>
    </w:p>
    <w:p w14:paraId="7DB703DD" w14:textId="461F879B" w:rsidR="00B52903" w:rsidRDefault="00C93007" w:rsidP="00240C2C">
      <w:pPr>
        <w:pStyle w:val="BodyText"/>
        <w:spacing w:before="240" w:line="228" w:lineRule="auto"/>
        <w:ind w:left="319"/>
      </w:pPr>
      <w:r>
        <w:t>When considering the interim status of an individual accused of misconduct, safety and security of the alleged victim(s) is paramount. However, the interim status must also reflect a consistency of approach following the principles of procedural fairness to all affected.</w:t>
      </w:r>
    </w:p>
    <w:p w14:paraId="711C43CC" w14:textId="6E3EB037" w:rsidR="00B52903" w:rsidRDefault="00C93007" w:rsidP="00240C2C">
      <w:pPr>
        <w:pStyle w:val="BodyText"/>
        <w:spacing w:before="241" w:line="228" w:lineRule="auto"/>
        <w:ind w:left="319"/>
      </w:pPr>
      <w:r>
        <w:t xml:space="preserve">Where sexual </w:t>
      </w:r>
      <w:r w:rsidR="005B53E9">
        <w:t>misconduct</w:t>
      </w:r>
      <w:r>
        <w:t xml:space="preserve"> has been alleged against a </w:t>
      </w:r>
      <w:r w:rsidR="005B53E9">
        <w:t>Board E</w:t>
      </w:r>
      <w:r>
        <w:t>mployee</w:t>
      </w:r>
      <w:r w:rsidR="005B53E9">
        <w:t>,</w:t>
      </w:r>
      <w:r>
        <w:t xml:space="preserve"> </w:t>
      </w:r>
      <w:r w:rsidR="005B53E9">
        <w:t>they should be removed from</w:t>
      </w:r>
      <w:r>
        <w:t xml:space="preserve"> the classroom or from situations involving unsupervised access to students,</w:t>
      </w:r>
      <w:r w:rsidR="005B53E9">
        <w:t xml:space="preserve"> as appropriate,</w:t>
      </w:r>
      <w:r>
        <w:t xml:space="preserve"> pending determination as to whether abuse</w:t>
      </w:r>
      <w:r w:rsidR="005B53E9">
        <w:t xml:space="preserve"> or sexual misconduct</w:t>
      </w:r>
      <w:r>
        <w:t xml:space="preserve"> has occurred.</w:t>
      </w:r>
    </w:p>
    <w:p w14:paraId="6461D587" w14:textId="36796E26" w:rsidR="00B52903" w:rsidRDefault="00C93007" w:rsidP="00240C2C">
      <w:pPr>
        <w:pStyle w:val="BodyText"/>
        <w:spacing w:before="237" w:line="230" w:lineRule="auto"/>
        <w:ind w:left="319"/>
      </w:pPr>
      <w:r>
        <w:t>Depending on the circumstances, removal may involve reassignment to other duties, suspension</w:t>
      </w:r>
      <w:r w:rsidR="005B53E9">
        <w:t>, investigative leave,</w:t>
      </w:r>
      <w:r>
        <w:t xml:space="preserve"> or in some circumstances, commencement of termination proceedings.</w:t>
      </w:r>
    </w:p>
    <w:p w14:paraId="5EE0FE85" w14:textId="0A040B8B" w:rsidR="00B52903" w:rsidRDefault="00C93007" w:rsidP="00240C2C">
      <w:pPr>
        <w:pStyle w:val="BodyText"/>
        <w:spacing w:before="239" w:line="228" w:lineRule="auto"/>
        <w:ind w:left="319"/>
      </w:pPr>
      <w:r>
        <w:t xml:space="preserve">An employee or volunteer’s assignment, re-assignment or employment status should be revisited upon completion of any </w:t>
      </w:r>
      <w:r w:rsidR="00255771">
        <w:t>P</w:t>
      </w:r>
      <w:r>
        <w:t>olice or FACS investigation, after any criminal charges are laid, after any criminal case is completed and upon completion of any internal investigation.</w:t>
      </w:r>
    </w:p>
    <w:p w14:paraId="78912FCC" w14:textId="5EF6731B" w:rsidR="00B52903" w:rsidRDefault="00C93007" w:rsidP="00240C2C">
      <w:pPr>
        <w:pStyle w:val="BodyText"/>
        <w:spacing w:before="238" w:line="230" w:lineRule="auto"/>
        <w:ind w:left="319"/>
        <w:rPr>
          <w:spacing w:val="-2"/>
        </w:rPr>
      </w:pPr>
      <w:r>
        <w:t xml:space="preserve">Any internal investigation should be deferred, pending conclusion of any ongoing or contemplated </w:t>
      </w:r>
      <w:r w:rsidR="00255771">
        <w:t>P</w:t>
      </w:r>
      <w:r>
        <w:t>olice</w:t>
      </w:r>
      <w:r w:rsidR="00255771">
        <w:t xml:space="preserve"> or FACS </w:t>
      </w:r>
      <w:r>
        <w:rPr>
          <w:spacing w:val="-2"/>
        </w:rPr>
        <w:t>investigation.</w:t>
      </w:r>
    </w:p>
    <w:p w14:paraId="7E87D05A" w14:textId="3F10BF71" w:rsidR="00255771" w:rsidRDefault="00255771" w:rsidP="00240C2C">
      <w:pPr>
        <w:pStyle w:val="BodyText"/>
        <w:spacing w:before="238" w:line="230" w:lineRule="auto"/>
        <w:ind w:left="319"/>
        <w:rPr>
          <w:spacing w:val="-2"/>
        </w:rPr>
      </w:pPr>
      <w:r>
        <w:rPr>
          <w:spacing w:val="-2"/>
        </w:rPr>
        <w:t>When a School/Board internal investigation is permitted, th</w:t>
      </w:r>
      <w:r w:rsidR="00655997">
        <w:rPr>
          <w:spacing w:val="-2"/>
        </w:rPr>
        <w:t>e</w:t>
      </w:r>
      <w:r w:rsidR="00885AD5">
        <w:rPr>
          <w:spacing w:val="-2"/>
        </w:rPr>
        <w:t xml:space="preserve"> </w:t>
      </w:r>
      <w:r>
        <w:rPr>
          <w:spacing w:val="-2"/>
        </w:rPr>
        <w:t>Principal</w:t>
      </w:r>
      <w:r w:rsidR="00885AD5">
        <w:rPr>
          <w:spacing w:val="-2"/>
        </w:rPr>
        <w:t xml:space="preserve"> </w:t>
      </w:r>
      <w:r>
        <w:rPr>
          <w:spacing w:val="-2"/>
        </w:rPr>
        <w:t>of the school and/or the Immediate Supervisor must conduct an investigation of the matter, in accordance with all applicable Board policies and associated administrative procedures.</w:t>
      </w:r>
    </w:p>
    <w:p w14:paraId="52F8C24F" w14:textId="77777777" w:rsidR="00255771" w:rsidRDefault="00255771" w:rsidP="00240C2C">
      <w:pPr>
        <w:pStyle w:val="BodyText"/>
        <w:spacing w:before="239" w:line="228" w:lineRule="auto"/>
        <w:ind w:left="319"/>
      </w:pPr>
      <w:r>
        <w:t>While the Family and Children Services/Police determination may be an "unable to verify report", the Board may still, in its discretion, determine that there is sufficient information from its own investigation for discipline or discharge.</w:t>
      </w:r>
    </w:p>
    <w:p w14:paraId="1989B530" w14:textId="0F958E65" w:rsidR="00255771" w:rsidRDefault="00255771" w:rsidP="00240C2C">
      <w:pPr>
        <w:pStyle w:val="BodyText"/>
        <w:spacing w:before="238" w:line="230" w:lineRule="auto"/>
        <w:ind w:left="319"/>
        <w:rPr>
          <w:b/>
          <w:bCs/>
        </w:rPr>
      </w:pPr>
      <w:r>
        <w:rPr>
          <w:b/>
          <w:bCs/>
        </w:rPr>
        <w:t>Investigations of Staff Allegations of Sexual Misconduct</w:t>
      </w:r>
    </w:p>
    <w:p w14:paraId="09A8C896" w14:textId="23EE0FB2" w:rsidR="00FC2299" w:rsidRDefault="00EB40D9" w:rsidP="00240C2C">
      <w:pPr>
        <w:pStyle w:val="BodyText"/>
        <w:spacing w:before="238" w:line="230" w:lineRule="auto"/>
        <w:ind w:left="319"/>
      </w:pPr>
      <w:r>
        <w:t xml:space="preserve">The Executive Officer of Human Resources Services, will designate an investigator to </w:t>
      </w:r>
      <w:r w:rsidR="00FC2299">
        <w:t>ensure that all complaints or reports of sexual misconduct between staff are investigated in accordance with the AOPs and appropriate measures are taken, including interim measures during investigation as needed for staff safety, in accordance with applicable Board policies and procedures, including but not limited to:</w:t>
      </w:r>
    </w:p>
    <w:p w14:paraId="7C764FFF" w14:textId="3A513CE4" w:rsidR="00FC2299" w:rsidRDefault="00FC2299" w:rsidP="00240C2C">
      <w:pPr>
        <w:pStyle w:val="BodyText"/>
        <w:numPr>
          <w:ilvl w:val="0"/>
          <w:numId w:val="14"/>
        </w:numPr>
        <w:spacing w:before="238" w:line="230" w:lineRule="auto"/>
      </w:pPr>
      <w:r>
        <w:t>Employee Workplace Harassment Policy AOP</w:t>
      </w:r>
    </w:p>
    <w:p w14:paraId="5999DA8E" w14:textId="0AA7A7E6" w:rsidR="00FC2299" w:rsidRDefault="00FC2299" w:rsidP="00240C2C">
      <w:pPr>
        <w:pStyle w:val="BodyText"/>
        <w:numPr>
          <w:ilvl w:val="0"/>
          <w:numId w:val="14"/>
        </w:numPr>
        <w:spacing w:before="238" w:line="230" w:lineRule="auto"/>
      </w:pPr>
      <w:r>
        <w:t>Employee Workplace Violence Policy AOP</w:t>
      </w:r>
    </w:p>
    <w:p w14:paraId="5CE0C94B" w14:textId="326EC923" w:rsidR="00FC2299" w:rsidRDefault="00FC2299" w:rsidP="00240C2C">
      <w:pPr>
        <w:pStyle w:val="BodyText"/>
        <w:numPr>
          <w:ilvl w:val="0"/>
          <w:numId w:val="14"/>
        </w:numPr>
        <w:spacing w:before="238" w:line="230" w:lineRule="auto"/>
      </w:pPr>
      <w:r>
        <w:t>Employee Code of Conduct and Ethics Policy AOP</w:t>
      </w:r>
    </w:p>
    <w:p w14:paraId="027084C7" w14:textId="583B8699" w:rsidR="00CB7C88" w:rsidRDefault="00CB7C88" w:rsidP="00240C2C">
      <w:pPr>
        <w:pStyle w:val="BodyText"/>
        <w:spacing w:before="238" w:line="230" w:lineRule="auto"/>
      </w:pPr>
      <w:r>
        <w:lastRenderedPageBreak/>
        <w:t>Any allegation that meets the threshold of criminality, the Board will follow the necessary reporting to the Police and/or FA</w:t>
      </w:r>
      <w:r w:rsidR="00674DBD">
        <w:t>C</w:t>
      </w:r>
      <w:r>
        <w:t>s.</w:t>
      </w:r>
    </w:p>
    <w:p w14:paraId="1489D877" w14:textId="2AEE102F" w:rsidR="00CB7C88" w:rsidRDefault="00CB7C88" w:rsidP="00240C2C">
      <w:pPr>
        <w:pStyle w:val="BodyText"/>
        <w:spacing w:before="238" w:line="230" w:lineRule="auto"/>
      </w:pPr>
      <w:r>
        <w:t xml:space="preserve">Any allegation that is also being investigated by the Police and/or </w:t>
      </w:r>
      <w:r w:rsidRPr="0059699A">
        <w:t>FAC</w:t>
      </w:r>
      <w:r w:rsidR="00BE5172" w:rsidRPr="0059699A">
        <w:t>S</w:t>
      </w:r>
      <w:r>
        <w:t xml:space="preserve">, the Board will comply with the Police and/or </w:t>
      </w:r>
      <w:r w:rsidRPr="0059699A">
        <w:t>FAC</w:t>
      </w:r>
      <w:r w:rsidR="00BE5172" w:rsidRPr="0059699A">
        <w:t>S</w:t>
      </w:r>
      <w:r w:rsidR="0059699A">
        <w:t xml:space="preserve"> </w:t>
      </w:r>
      <w:r>
        <w:t>with the investigation.</w:t>
      </w:r>
    </w:p>
    <w:p w14:paraId="5F270AAC" w14:textId="3C9331F8" w:rsidR="00FC2299" w:rsidRDefault="00FC2299" w:rsidP="00240C2C">
      <w:pPr>
        <w:pStyle w:val="BodyText"/>
        <w:spacing w:before="238" w:line="230" w:lineRule="auto"/>
      </w:pPr>
      <w:r>
        <w:t>Depending on the circumstances, removal may involve reassignment to other duties, suspension, investigative leave, or in some circumstances, commencement of termination proceedings.</w:t>
      </w:r>
    </w:p>
    <w:p w14:paraId="45BE9BEE" w14:textId="036E6237" w:rsidR="00FC2299" w:rsidRDefault="00FC2299" w:rsidP="00240C2C">
      <w:pPr>
        <w:pStyle w:val="BodyText"/>
        <w:spacing w:before="238" w:line="230" w:lineRule="auto"/>
      </w:pPr>
      <w:r>
        <w:t>The matter once investigated and found to have merit, will require disciplinary action up to and including termination of employment.</w:t>
      </w:r>
    </w:p>
    <w:p w14:paraId="3CBA889C" w14:textId="665361B4" w:rsidR="00FC2299" w:rsidRDefault="00FC2299" w:rsidP="00240C2C">
      <w:pPr>
        <w:pStyle w:val="BodyText"/>
        <w:spacing w:before="238" w:line="230" w:lineRule="auto"/>
      </w:pPr>
      <w:r>
        <w:rPr>
          <w:b/>
          <w:bCs/>
        </w:rPr>
        <w:t>Confidentiality/Communications</w:t>
      </w:r>
    </w:p>
    <w:p w14:paraId="27D82510" w14:textId="77D4DF90" w:rsidR="00FC2299" w:rsidRDefault="00FC2299" w:rsidP="00240C2C">
      <w:pPr>
        <w:pStyle w:val="BodyText"/>
        <w:spacing w:before="238" w:line="230" w:lineRule="auto"/>
      </w:pPr>
      <w:r>
        <w:t>Confidentiality will be respected and maintained at all times as required by relevant legislation.</w:t>
      </w:r>
    </w:p>
    <w:p w14:paraId="3C9188AE" w14:textId="09EF93B9" w:rsidR="00FC2299" w:rsidRDefault="00FC2299" w:rsidP="00240C2C">
      <w:pPr>
        <w:pStyle w:val="BodyText"/>
        <w:spacing w:before="238" w:line="230" w:lineRule="auto"/>
      </w:pPr>
      <w:r>
        <w:t xml:space="preserve">Where applicable, and if permitted by law, Police or </w:t>
      </w:r>
      <w:r w:rsidRPr="0059699A">
        <w:t>FAC</w:t>
      </w:r>
      <w:r w:rsidR="00BE5172" w:rsidRPr="0059699A">
        <w:t>S</w:t>
      </w:r>
      <w:r>
        <w:t xml:space="preserve"> as well </w:t>
      </w:r>
      <w:r w:rsidR="00F00255">
        <w:t>the investigators of the Ontario College of Teachers and any applicable licensing or professional regulatory body, should be consulted by the Board as to the nature and timing of disclosure of pertinent information to the alleged perpetrator.</w:t>
      </w:r>
    </w:p>
    <w:p w14:paraId="5324FA1B" w14:textId="7EA770C6" w:rsidR="00B52903" w:rsidRDefault="00F00255" w:rsidP="00240C2C">
      <w:pPr>
        <w:pStyle w:val="BodyText"/>
        <w:spacing w:before="238" w:line="230" w:lineRule="auto"/>
      </w:pPr>
      <w:r>
        <w:t>The Board will provide timely communication, when and where appropriate, to the school community and Trustees in response to sexual misconduct incidents at the Board.  Any communication related to investigations will be in accordance with appropriate legislation, Board policies and procedures, protecting confidential and personal information of all parties involved.</w:t>
      </w:r>
    </w:p>
    <w:p w14:paraId="4C9BB9BF" w14:textId="169EDFA0" w:rsidR="00B52903" w:rsidRDefault="00F00255" w:rsidP="00240C2C">
      <w:pPr>
        <w:pStyle w:val="Heading2"/>
        <w:spacing w:before="233"/>
        <w:jc w:val="both"/>
      </w:pPr>
      <w:r>
        <w:t xml:space="preserve"> Board</w:t>
      </w:r>
      <w:r w:rsidR="00C93007">
        <w:rPr>
          <w:spacing w:val="-5"/>
        </w:rPr>
        <w:t xml:space="preserve"> </w:t>
      </w:r>
      <w:r w:rsidR="00C93007">
        <w:rPr>
          <w:spacing w:val="-2"/>
        </w:rPr>
        <w:t>Responsibilities</w:t>
      </w:r>
    </w:p>
    <w:p w14:paraId="0D31A95C" w14:textId="2D9F2A52" w:rsidR="00B52903" w:rsidRDefault="00F00255" w:rsidP="00240C2C">
      <w:pPr>
        <w:pStyle w:val="BodyText"/>
        <w:spacing w:before="235" w:line="228" w:lineRule="auto"/>
      </w:pPr>
      <w:r>
        <w:t>For Aca</w:t>
      </w:r>
      <w:r w:rsidR="00501344">
        <w:t xml:space="preserve">demic Staff, </w:t>
      </w:r>
      <w:r w:rsidR="00C93007">
        <w:t>The</w:t>
      </w:r>
      <w:r w:rsidR="00C93007">
        <w:rPr>
          <w:spacing w:val="-2"/>
        </w:rPr>
        <w:t xml:space="preserve"> </w:t>
      </w:r>
      <w:r w:rsidR="00C93007">
        <w:rPr>
          <w:i/>
        </w:rPr>
        <w:t>Student Protection</w:t>
      </w:r>
      <w:r w:rsidR="00C93007">
        <w:rPr>
          <w:i/>
          <w:spacing w:val="-2"/>
        </w:rPr>
        <w:t xml:space="preserve"> </w:t>
      </w:r>
      <w:r w:rsidR="00C93007">
        <w:rPr>
          <w:i/>
        </w:rPr>
        <w:t>Act</w:t>
      </w:r>
      <w:r w:rsidR="00C93007">
        <w:rPr>
          <w:i/>
          <w:spacing w:val="-1"/>
        </w:rPr>
        <w:t xml:space="preserve"> </w:t>
      </w:r>
      <w:r w:rsidR="00C93007">
        <w:t>stipulates</w:t>
      </w:r>
      <w:r w:rsidR="00C93007">
        <w:rPr>
          <w:spacing w:val="-2"/>
        </w:rPr>
        <w:t xml:space="preserve"> </w:t>
      </w:r>
      <w:proofErr w:type="gramStart"/>
      <w:r w:rsidR="00C93007">
        <w:t>that</w:t>
      </w:r>
      <w:r w:rsidR="00655997">
        <w:t xml:space="preserve"> </w:t>
      </w:r>
      <w:r w:rsidR="00C93007">
        <w:t>employers</w:t>
      </w:r>
      <w:proofErr w:type="gramEnd"/>
      <w:r w:rsidR="00C93007">
        <w:rPr>
          <w:spacing w:val="-2"/>
        </w:rPr>
        <w:t xml:space="preserve"> </w:t>
      </w:r>
      <w:r w:rsidR="00C93007">
        <w:t>must</w:t>
      </w:r>
      <w:r w:rsidR="00C93007">
        <w:rPr>
          <w:spacing w:val="-1"/>
        </w:rPr>
        <w:t xml:space="preserve"> </w:t>
      </w:r>
      <w:r w:rsidR="00C93007">
        <w:t>report</w:t>
      </w:r>
      <w:r w:rsidR="00C93007">
        <w:rPr>
          <w:spacing w:val="-1"/>
        </w:rPr>
        <w:t xml:space="preserve"> </w:t>
      </w:r>
      <w:r w:rsidR="00C93007">
        <w:t>to</w:t>
      </w:r>
      <w:r w:rsidR="00C93007">
        <w:rPr>
          <w:spacing w:val="-2"/>
        </w:rPr>
        <w:t xml:space="preserve"> </w:t>
      </w:r>
      <w:r w:rsidR="00C93007">
        <w:t>the</w:t>
      </w:r>
      <w:r w:rsidR="00C93007">
        <w:rPr>
          <w:spacing w:val="-2"/>
        </w:rPr>
        <w:t xml:space="preserve"> </w:t>
      </w:r>
      <w:r w:rsidR="00C93007">
        <w:t>Ontario College of</w:t>
      </w:r>
      <w:r w:rsidR="00C93007">
        <w:rPr>
          <w:spacing w:val="-1"/>
        </w:rPr>
        <w:t xml:space="preserve"> </w:t>
      </w:r>
      <w:r w:rsidR="00C93007">
        <w:t>Teachers</w:t>
      </w:r>
      <w:r w:rsidR="00501344">
        <w:t>, and any applicable licensing or professional regulatory body,</w:t>
      </w:r>
      <w:r w:rsidR="00C93007">
        <w:t xml:space="preserve"> at</w:t>
      </w:r>
      <w:r w:rsidR="00C93007">
        <w:rPr>
          <w:spacing w:val="-1"/>
        </w:rPr>
        <w:t xml:space="preserve"> </w:t>
      </w:r>
      <w:r w:rsidR="00C93007">
        <w:t>the time</w:t>
      </w:r>
      <w:r w:rsidR="00501344">
        <w:t>, if the</w:t>
      </w:r>
      <w:r w:rsidR="00C93007">
        <w:t xml:space="preserve"> member is charged with</w:t>
      </w:r>
      <w:r w:rsidR="00501344">
        <w:t xml:space="preserve"> or convicted of</w:t>
      </w:r>
      <w:r w:rsidR="00C93007">
        <w:t xml:space="preserve"> a sexual offence.</w:t>
      </w:r>
    </w:p>
    <w:p w14:paraId="1095E9C9" w14:textId="1221E18C" w:rsidR="00501344" w:rsidRDefault="00501344" w:rsidP="00240C2C">
      <w:pPr>
        <w:pStyle w:val="BodyText"/>
        <w:spacing w:before="235" w:line="228" w:lineRule="auto"/>
      </w:pPr>
      <w:r>
        <w:t>The Executive Officer of Human Resources Services, under the discretion of the Director of Education will ensure that:</w:t>
      </w:r>
    </w:p>
    <w:p w14:paraId="38D6736E" w14:textId="52071679" w:rsidR="00501344" w:rsidRDefault="00501344" w:rsidP="00240C2C">
      <w:pPr>
        <w:pStyle w:val="BodyText"/>
        <w:numPr>
          <w:ilvl w:val="0"/>
          <w:numId w:val="7"/>
        </w:numPr>
        <w:spacing w:before="235" w:line="228" w:lineRule="auto"/>
      </w:pPr>
      <w:r>
        <w:t>improper conduct is the subject of appropriate disciplinary action</w:t>
      </w:r>
    </w:p>
    <w:p w14:paraId="740D13D2" w14:textId="74F60AE0" w:rsidR="00501344" w:rsidRDefault="00501344" w:rsidP="00240C2C">
      <w:pPr>
        <w:pStyle w:val="BodyText"/>
        <w:numPr>
          <w:ilvl w:val="0"/>
          <w:numId w:val="7"/>
        </w:numPr>
        <w:spacing w:before="235" w:line="228" w:lineRule="auto"/>
      </w:pPr>
      <w:r>
        <w:t>appropriate records of improper conduct are kept</w:t>
      </w:r>
    </w:p>
    <w:p w14:paraId="1E0C3B4C" w14:textId="2DD7DD57" w:rsidR="00501344" w:rsidRDefault="00501344" w:rsidP="00240C2C">
      <w:pPr>
        <w:pStyle w:val="BodyText"/>
        <w:numPr>
          <w:ilvl w:val="0"/>
          <w:numId w:val="7"/>
        </w:numPr>
        <w:spacing w:before="235" w:line="228" w:lineRule="auto"/>
      </w:pPr>
      <w:r>
        <w:t>professional bodies and organizations are properly notified of such conduct</w:t>
      </w:r>
    </w:p>
    <w:p w14:paraId="4D530FD2" w14:textId="326E8D3A" w:rsidR="00501344" w:rsidRDefault="00501344" w:rsidP="00240C2C">
      <w:pPr>
        <w:pStyle w:val="BodyText"/>
        <w:numPr>
          <w:ilvl w:val="0"/>
          <w:numId w:val="7"/>
        </w:numPr>
        <w:spacing w:before="235" w:line="228" w:lineRule="auto"/>
      </w:pPr>
      <w:r>
        <w:t>all allegations of sexual misconduct are properly investigated</w:t>
      </w:r>
    </w:p>
    <w:p w14:paraId="53C4BBA7" w14:textId="4D3D704F" w:rsidR="00B52903" w:rsidRDefault="00501344" w:rsidP="00240C2C">
      <w:pPr>
        <w:pStyle w:val="BodyText"/>
        <w:numPr>
          <w:ilvl w:val="0"/>
          <w:numId w:val="7"/>
        </w:numPr>
        <w:spacing w:before="235" w:line="228" w:lineRule="auto"/>
      </w:pPr>
      <w:r>
        <w:t>the Board will comply with the most up to date regulatory requirements as outlined by the Ontario College of Teachers and Education Act.</w:t>
      </w:r>
    </w:p>
    <w:p w14:paraId="3D5FCBC3" w14:textId="77777777" w:rsidR="00B52903" w:rsidRDefault="00C93007">
      <w:pPr>
        <w:tabs>
          <w:tab w:val="left" w:pos="1760"/>
        </w:tabs>
        <w:spacing w:before="229"/>
        <w:ind w:left="320"/>
      </w:pPr>
      <w:r>
        <w:rPr>
          <w:b/>
        </w:rPr>
        <w:t>Appendix</w:t>
      </w:r>
      <w:r>
        <w:rPr>
          <w:b/>
          <w:spacing w:val="-8"/>
        </w:rPr>
        <w:t xml:space="preserve"> </w:t>
      </w:r>
      <w:r>
        <w:rPr>
          <w:b/>
          <w:spacing w:val="-10"/>
        </w:rPr>
        <w:t>A</w:t>
      </w:r>
      <w:r>
        <w:rPr>
          <w:b/>
        </w:rPr>
        <w:tab/>
      </w:r>
      <w:r>
        <w:t>Sexual</w:t>
      </w:r>
      <w:r>
        <w:rPr>
          <w:spacing w:val="-6"/>
        </w:rPr>
        <w:t xml:space="preserve"> </w:t>
      </w:r>
      <w:r>
        <w:t>Misconduct</w:t>
      </w:r>
      <w:r>
        <w:rPr>
          <w:spacing w:val="-3"/>
        </w:rPr>
        <w:t xml:space="preserve"> </w:t>
      </w:r>
      <w:r>
        <w:t>Complaint</w:t>
      </w:r>
      <w:r>
        <w:rPr>
          <w:spacing w:val="-3"/>
        </w:rPr>
        <w:t xml:space="preserve"> </w:t>
      </w:r>
      <w:r>
        <w:rPr>
          <w:spacing w:val="-4"/>
        </w:rPr>
        <w:t>Form</w:t>
      </w:r>
    </w:p>
    <w:p w14:paraId="1F18C65E" w14:textId="77777777" w:rsidR="00B52903" w:rsidRDefault="00C93007">
      <w:pPr>
        <w:spacing w:before="234" w:line="246" w:lineRule="exact"/>
        <w:ind w:left="680"/>
        <w:rPr>
          <w:b/>
          <w:i/>
        </w:rPr>
      </w:pPr>
      <w:r>
        <w:rPr>
          <w:b/>
          <w:i/>
          <w:color w:val="000033"/>
          <w:spacing w:val="-2"/>
        </w:rPr>
        <w:t>References</w:t>
      </w:r>
    </w:p>
    <w:p w14:paraId="147EC56A" w14:textId="213043EC" w:rsidR="00B52903" w:rsidRDefault="001D0643">
      <w:pPr>
        <w:pStyle w:val="ListParagraph"/>
        <w:numPr>
          <w:ilvl w:val="1"/>
          <w:numId w:val="1"/>
        </w:numPr>
        <w:tabs>
          <w:tab w:val="left" w:pos="1399"/>
        </w:tabs>
        <w:ind w:left="1399" w:hanging="359"/>
        <w:rPr>
          <w:rFonts w:ascii="Symbol" w:hAnsi="Symbol"/>
          <w:sz w:val="20"/>
        </w:rPr>
      </w:pPr>
      <w:hyperlink r:id="rId10">
        <w:r w:rsidR="00C93007">
          <w:rPr>
            <w:b/>
            <w:i/>
            <w:color w:val="0000FF"/>
            <w:u w:val="single" w:color="0000FF"/>
          </w:rPr>
          <w:t>Child</w:t>
        </w:r>
        <w:r w:rsidR="00C93007">
          <w:rPr>
            <w:b/>
            <w:i/>
            <w:color w:val="0000FF"/>
            <w:spacing w:val="-4"/>
            <w:u w:val="single" w:color="0000FF"/>
          </w:rPr>
          <w:t xml:space="preserve"> </w:t>
        </w:r>
        <w:r w:rsidR="00C93007">
          <w:rPr>
            <w:b/>
            <w:i/>
            <w:color w:val="0000FF"/>
            <w:u w:val="single" w:color="0000FF"/>
          </w:rPr>
          <w:t>and</w:t>
        </w:r>
        <w:r w:rsidR="00C93007">
          <w:rPr>
            <w:b/>
            <w:i/>
            <w:color w:val="0000FF"/>
            <w:spacing w:val="-3"/>
            <w:u w:val="single" w:color="0000FF"/>
          </w:rPr>
          <w:t xml:space="preserve"> </w:t>
        </w:r>
        <w:r w:rsidR="00C93007">
          <w:rPr>
            <w:b/>
            <w:i/>
            <w:color w:val="0000FF"/>
            <w:u w:val="single" w:color="0000FF"/>
          </w:rPr>
          <w:t>Family</w:t>
        </w:r>
        <w:r w:rsidR="00C93007">
          <w:rPr>
            <w:b/>
            <w:i/>
            <w:color w:val="0000FF"/>
            <w:spacing w:val="-3"/>
            <w:u w:val="single" w:color="0000FF"/>
          </w:rPr>
          <w:t xml:space="preserve"> </w:t>
        </w:r>
        <w:r w:rsidR="00C93007">
          <w:rPr>
            <w:b/>
            <w:i/>
            <w:color w:val="0000FF"/>
            <w:u w:val="single" w:color="0000FF"/>
          </w:rPr>
          <w:t>Services</w:t>
        </w:r>
        <w:r w:rsidR="00C93007">
          <w:rPr>
            <w:b/>
            <w:i/>
            <w:color w:val="0000FF"/>
            <w:spacing w:val="-4"/>
            <w:u w:val="single" w:color="0000FF"/>
          </w:rPr>
          <w:t xml:space="preserve"> </w:t>
        </w:r>
        <w:r w:rsidR="00C93007">
          <w:rPr>
            <w:b/>
            <w:i/>
            <w:color w:val="0000FF"/>
            <w:spacing w:val="-5"/>
            <w:u w:val="single" w:color="0000FF"/>
          </w:rPr>
          <w:t>Act</w:t>
        </w:r>
      </w:hyperlink>
      <w:r w:rsidR="00501344">
        <w:rPr>
          <w:b/>
          <w:i/>
          <w:color w:val="0000FF"/>
          <w:spacing w:val="-5"/>
          <w:u w:val="single" w:color="0000FF"/>
        </w:rPr>
        <w:t xml:space="preserve"> 2017</w:t>
      </w:r>
    </w:p>
    <w:p w14:paraId="5E682F00" w14:textId="77777777" w:rsidR="00B52903" w:rsidRDefault="001D0643">
      <w:pPr>
        <w:pStyle w:val="ListParagraph"/>
        <w:numPr>
          <w:ilvl w:val="1"/>
          <w:numId w:val="1"/>
        </w:numPr>
        <w:tabs>
          <w:tab w:val="left" w:pos="1399"/>
        </w:tabs>
        <w:ind w:left="1399" w:hanging="359"/>
        <w:rPr>
          <w:rFonts w:ascii="Symbol" w:hAnsi="Symbol"/>
          <w:sz w:val="20"/>
        </w:rPr>
      </w:pPr>
      <w:hyperlink r:id="rId11">
        <w:r w:rsidR="00C93007">
          <w:rPr>
            <w:b/>
            <w:i/>
            <w:color w:val="0000FF"/>
            <w:u w:val="single" w:color="0000FF"/>
          </w:rPr>
          <w:t>Criminal</w:t>
        </w:r>
        <w:r w:rsidR="00C93007">
          <w:rPr>
            <w:b/>
            <w:i/>
            <w:color w:val="0000FF"/>
            <w:spacing w:val="-3"/>
            <w:u w:val="single" w:color="0000FF"/>
          </w:rPr>
          <w:t xml:space="preserve"> </w:t>
        </w:r>
        <w:r w:rsidR="00C93007">
          <w:rPr>
            <w:b/>
            <w:i/>
            <w:color w:val="0000FF"/>
            <w:u w:val="single" w:color="0000FF"/>
          </w:rPr>
          <w:t>Code</w:t>
        </w:r>
        <w:r w:rsidR="00C93007">
          <w:rPr>
            <w:b/>
            <w:i/>
            <w:color w:val="0000FF"/>
            <w:spacing w:val="-2"/>
            <w:u w:val="single" w:color="0000FF"/>
          </w:rPr>
          <w:t xml:space="preserve"> </w:t>
        </w:r>
        <w:r w:rsidR="00C93007">
          <w:rPr>
            <w:b/>
            <w:i/>
            <w:color w:val="0000FF"/>
            <w:u w:val="single" w:color="0000FF"/>
          </w:rPr>
          <w:t>of</w:t>
        </w:r>
        <w:r w:rsidR="00C93007">
          <w:rPr>
            <w:b/>
            <w:i/>
            <w:color w:val="0000FF"/>
            <w:spacing w:val="-2"/>
            <w:u w:val="single" w:color="0000FF"/>
          </w:rPr>
          <w:t xml:space="preserve"> Canada</w:t>
        </w:r>
      </w:hyperlink>
    </w:p>
    <w:p w14:paraId="5DDFF561" w14:textId="53AA715A" w:rsidR="00B52903" w:rsidRPr="0059699A" w:rsidRDefault="001D0643">
      <w:pPr>
        <w:pStyle w:val="ListParagraph"/>
        <w:numPr>
          <w:ilvl w:val="1"/>
          <w:numId w:val="1"/>
        </w:numPr>
        <w:tabs>
          <w:tab w:val="left" w:pos="1399"/>
        </w:tabs>
        <w:ind w:left="1399" w:hanging="359"/>
        <w:rPr>
          <w:rFonts w:ascii="Symbol" w:hAnsi="Symbol"/>
          <w:sz w:val="20"/>
        </w:rPr>
      </w:pPr>
      <w:hyperlink r:id="rId12">
        <w:r w:rsidR="00C93007">
          <w:rPr>
            <w:b/>
            <w:i/>
            <w:color w:val="0000FF"/>
            <w:u w:val="single" w:color="0000FF"/>
          </w:rPr>
          <w:t>Education</w:t>
        </w:r>
        <w:r w:rsidR="00C93007">
          <w:rPr>
            <w:b/>
            <w:i/>
            <w:color w:val="0000FF"/>
            <w:spacing w:val="-6"/>
            <w:u w:val="single" w:color="0000FF"/>
          </w:rPr>
          <w:t xml:space="preserve"> </w:t>
        </w:r>
        <w:r w:rsidR="00C93007">
          <w:rPr>
            <w:b/>
            <w:i/>
            <w:color w:val="0000FF"/>
            <w:spacing w:val="-5"/>
            <w:u w:val="single" w:color="0000FF"/>
          </w:rPr>
          <w:t>Act</w:t>
        </w:r>
      </w:hyperlink>
    </w:p>
    <w:p w14:paraId="4CCB6183" w14:textId="6B750911" w:rsidR="00501344" w:rsidRDefault="00501344">
      <w:pPr>
        <w:pStyle w:val="ListParagraph"/>
        <w:numPr>
          <w:ilvl w:val="1"/>
          <w:numId w:val="1"/>
        </w:numPr>
        <w:tabs>
          <w:tab w:val="left" w:pos="1399"/>
        </w:tabs>
        <w:ind w:left="1399" w:hanging="359"/>
        <w:rPr>
          <w:rFonts w:ascii="Symbol" w:hAnsi="Symbol"/>
          <w:sz w:val="20"/>
        </w:rPr>
      </w:pPr>
      <w:r>
        <w:rPr>
          <w:b/>
          <w:i/>
          <w:color w:val="0000FF"/>
          <w:spacing w:val="-5"/>
          <w:u w:val="single" w:color="0000FF"/>
        </w:rPr>
        <w:t>Occupational Health &amp; Safety Act</w:t>
      </w:r>
    </w:p>
    <w:p w14:paraId="73D57708" w14:textId="77777777" w:rsidR="00B52903" w:rsidRDefault="00C93007">
      <w:pPr>
        <w:pStyle w:val="ListParagraph"/>
        <w:numPr>
          <w:ilvl w:val="1"/>
          <w:numId w:val="1"/>
        </w:numPr>
        <w:tabs>
          <w:tab w:val="left" w:pos="1399"/>
        </w:tabs>
        <w:ind w:left="1399" w:hanging="359"/>
        <w:rPr>
          <w:rFonts w:ascii="Symbol" w:hAnsi="Symbol"/>
          <w:sz w:val="20"/>
        </w:rPr>
      </w:pPr>
      <w:r>
        <w:rPr>
          <w:b/>
          <w:i/>
          <w:color w:val="0000FF"/>
          <w:u w:val="single" w:color="0000FF"/>
        </w:rPr>
        <w:t>Ontario</w:t>
      </w:r>
      <w:r>
        <w:rPr>
          <w:b/>
          <w:i/>
          <w:color w:val="0000FF"/>
          <w:spacing w:val="-5"/>
          <w:u w:val="single" w:color="0000FF"/>
        </w:rPr>
        <w:t xml:space="preserve"> </w:t>
      </w:r>
      <w:hyperlink r:id="rId13">
        <w:r>
          <w:rPr>
            <w:b/>
            <w:i/>
            <w:color w:val="0000FF"/>
            <w:u w:val="single" w:color="0000FF"/>
          </w:rPr>
          <w:t>Human</w:t>
        </w:r>
        <w:r>
          <w:rPr>
            <w:b/>
            <w:i/>
            <w:color w:val="0000FF"/>
            <w:spacing w:val="-6"/>
            <w:u w:val="single" w:color="0000FF"/>
          </w:rPr>
          <w:t xml:space="preserve"> </w:t>
        </w:r>
        <w:r>
          <w:rPr>
            <w:b/>
            <w:i/>
            <w:color w:val="0000FF"/>
            <w:u w:val="single" w:color="0000FF"/>
          </w:rPr>
          <w:t>Rights</w:t>
        </w:r>
        <w:r>
          <w:rPr>
            <w:b/>
            <w:i/>
            <w:color w:val="0000FF"/>
            <w:spacing w:val="-4"/>
            <w:u w:val="single" w:color="0000FF"/>
          </w:rPr>
          <w:t xml:space="preserve"> Code</w:t>
        </w:r>
      </w:hyperlink>
    </w:p>
    <w:p w14:paraId="5F446437" w14:textId="77777777" w:rsidR="00B52903" w:rsidRDefault="001D0643">
      <w:pPr>
        <w:pStyle w:val="ListParagraph"/>
        <w:numPr>
          <w:ilvl w:val="1"/>
          <w:numId w:val="1"/>
        </w:numPr>
        <w:tabs>
          <w:tab w:val="left" w:pos="1399"/>
        </w:tabs>
        <w:spacing w:line="241" w:lineRule="exact"/>
        <w:ind w:left="1399" w:hanging="359"/>
        <w:rPr>
          <w:rFonts w:ascii="Symbol" w:hAnsi="Symbol"/>
          <w:sz w:val="20"/>
        </w:rPr>
      </w:pPr>
      <w:hyperlink r:id="rId14">
        <w:r w:rsidR="00C93007">
          <w:rPr>
            <w:b/>
            <w:i/>
            <w:color w:val="0000FF"/>
            <w:u w:val="single" w:color="0000FF"/>
          </w:rPr>
          <w:t>Ontario</w:t>
        </w:r>
        <w:r w:rsidR="00C93007">
          <w:rPr>
            <w:b/>
            <w:i/>
            <w:color w:val="0000FF"/>
            <w:spacing w:val="-4"/>
            <w:u w:val="single" w:color="0000FF"/>
          </w:rPr>
          <w:t xml:space="preserve"> </w:t>
        </w:r>
        <w:r w:rsidR="00C93007">
          <w:rPr>
            <w:b/>
            <w:i/>
            <w:color w:val="0000FF"/>
            <w:u w:val="single" w:color="0000FF"/>
          </w:rPr>
          <w:t>College</w:t>
        </w:r>
        <w:r w:rsidR="00C93007">
          <w:rPr>
            <w:b/>
            <w:i/>
            <w:color w:val="0000FF"/>
            <w:spacing w:val="-5"/>
            <w:u w:val="single" w:color="0000FF"/>
          </w:rPr>
          <w:t xml:space="preserve"> </w:t>
        </w:r>
        <w:r w:rsidR="00C93007">
          <w:rPr>
            <w:b/>
            <w:i/>
            <w:color w:val="0000FF"/>
            <w:u w:val="single" w:color="0000FF"/>
          </w:rPr>
          <w:t>of</w:t>
        </w:r>
        <w:r w:rsidR="00C93007">
          <w:rPr>
            <w:b/>
            <w:i/>
            <w:color w:val="0000FF"/>
            <w:spacing w:val="-2"/>
            <w:u w:val="single" w:color="0000FF"/>
          </w:rPr>
          <w:t xml:space="preserve"> </w:t>
        </w:r>
        <w:r w:rsidR="00C93007">
          <w:rPr>
            <w:b/>
            <w:i/>
            <w:color w:val="0000FF"/>
            <w:u w:val="single" w:color="0000FF"/>
          </w:rPr>
          <w:t>Teachers</w:t>
        </w:r>
        <w:r w:rsidR="00C93007">
          <w:rPr>
            <w:b/>
            <w:i/>
            <w:color w:val="0000FF"/>
            <w:spacing w:val="-3"/>
            <w:u w:val="single" w:color="0000FF"/>
          </w:rPr>
          <w:t xml:space="preserve"> </w:t>
        </w:r>
        <w:r w:rsidR="00C93007">
          <w:rPr>
            <w:b/>
            <w:i/>
            <w:color w:val="0000FF"/>
            <w:spacing w:val="-5"/>
            <w:u w:val="single" w:color="0000FF"/>
          </w:rPr>
          <w:t>Act</w:t>
        </w:r>
      </w:hyperlink>
    </w:p>
    <w:p w14:paraId="5DC58AFD" w14:textId="77777777" w:rsidR="00B52903" w:rsidRDefault="00C93007">
      <w:pPr>
        <w:pStyle w:val="ListParagraph"/>
        <w:numPr>
          <w:ilvl w:val="1"/>
          <w:numId w:val="1"/>
        </w:numPr>
        <w:tabs>
          <w:tab w:val="left" w:pos="1399"/>
        </w:tabs>
        <w:spacing w:line="241" w:lineRule="exact"/>
        <w:ind w:left="1399" w:hanging="359"/>
        <w:rPr>
          <w:rFonts w:ascii="Symbol" w:hAnsi="Symbol"/>
          <w:sz w:val="20"/>
        </w:rPr>
      </w:pPr>
      <w:r>
        <w:rPr>
          <w:b/>
          <w:i/>
          <w:color w:val="000033"/>
        </w:rPr>
        <w:t>Ontario</w:t>
      </w:r>
      <w:r>
        <w:rPr>
          <w:b/>
          <w:i/>
          <w:color w:val="000033"/>
          <w:spacing w:val="-3"/>
        </w:rPr>
        <w:t xml:space="preserve"> </w:t>
      </w:r>
      <w:r>
        <w:rPr>
          <w:b/>
          <w:i/>
          <w:color w:val="000033"/>
        </w:rPr>
        <w:t>College</w:t>
      </w:r>
      <w:r>
        <w:rPr>
          <w:b/>
          <w:i/>
          <w:color w:val="000033"/>
          <w:spacing w:val="-4"/>
        </w:rPr>
        <w:t xml:space="preserve"> </w:t>
      </w:r>
      <w:r>
        <w:rPr>
          <w:b/>
          <w:i/>
          <w:color w:val="000033"/>
        </w:rPr>
        <w:t>of</w:t>
      </w:r>
      <w:r>
        <w:rPr>
          <w:b/>
          <w:i/>
          <w:color w:val="000033"/>
          <w:spacing w:val="-1"/>
        </w:rPr>
        <w:t xml:space="preserve"> </w:t>
      </w:r>
      <w:r>
        <w:rPr>
          <w:b/>
          <w:i/>
          <w:color w:val="000033"/>
          <w:spacing w:val="-2"/>
        </w:rPr>
        <w:t>Teachers</w:t>
      </w:r>
    </w:p>
    <w:p w14:paraId="7E71F328" w14:textId="77777777" w:rsidR="00B52903" w:rsidRDefault="00C93007">
      <w:pPr>
        <w:pStyle w:val="ListParagraph"/>
        <w:numPr>
          <w:ilvl w:val="2"/>
          <w:numId w:val="1"/>
        </w:numPr>
        <w:tabs>
          <w:tab w:val="left" w:pos="1759"/>
        </w:tabs>
        <w:spacing w:line="246" w:lineRule="exact"/>
        <w:ind w:left="1759" w:hanging="359"/>
        <w:rPr>
          <w:rFonts w:ascii="Courier New" w:hAnsi="Courier New"/>
          <w:sz w:val="20"/>
        </w:rPr>
      </w:pPr>
      <w:r>
        <w:rPr>
          <w:b/>
          <w:i/>
          <w:color w:val="0000FF"/>
          <w:u w:val="single" w:color="0000FF"/>
        </w:rPr>
        <w:t>Professional</w:t>
      </w:r>
      <w:r>
        <w:rPr>
          <w:b/>
          <w:i/>
          <w:color w:val="0000FF"/>
          <w:spacing w:val="-9"/>
          <w:u w:val="single" w:color="0000FF"/>
        </w:rPr>
        <w:t xml:space="preserve"> </w:t>
      </w:r>
      <w:r>
        <w:rPr>
          <w:b/>
          <w:i/>
          <w:color w:val="0000FF"/>
          <w:u w:val="single" w:color="0000FF"/>
        </w:rPr>
        <w:t>Misconduct</w:t>
      </w:r>
      <w:r>
        <w:rPr>
          <w:b/>
          <w:i/>
          <w:color w:val="0000FF"/>
          <w:spacing w:val="-5"/>
          <w:u w:val="single" w:color="0000FF"/>
        </w:rPr>
        <w:t xml:space="preserve"> </w:t>
      </w:r>
      <w:r>
        <w:rPr>
          <w:b/>
          <w:i/>
          <w:color w:val="0000FF"/>
          <w:u w:val="single" w:color="0000FF"/>
        </w:rPr>
        <w:t>of</w:t>
      </w:r>
      <w:r>
        <w:rPr>
          <w:b/>
          <w:i/>
          <w:color w:val="0000FF"/>
          <w:spacing w:val="-4"/>
          <w:u w:val="single" w:color="0000FF"/>
        </w:rPr>
        <w:t xml:space="preserve"> </w:t>
      </w:r>
      <w:r>
        <w:rPr>
          <w:b/>
          <w:i/>
          <w:color w:val="0000FF"/>
          <w:u w:val="single" w:color="0000FF"/>
        </w:rPr>
        <w:t>a</w:t>
      </w:r>
      <w:r>
        <w:rPr>
          <w:b/>
          <w:i/>
          <w:color w:val="0000FF"/>
          <w:spacing w:val="-5"/>
          <w:u w:val="single" w:color="0000FF"/>
        </w:rPr>
        <w:t xml:space="preserve"> </w:t>
      </w:r>
      <w:r>
        <w:rPr>
          <w:b/>
          <w:i/>
          <w:color w:val="0000FF"/>
          <w:u w:val="single" w:color="0000FF"/>
        </w:rPr>
        <w:t>Sexual</w:t>
      </w:r>
      <w:r>
        <w:rPr>
          <w:b/>
          <w:i/>
          <w:color w:val="0000FF"/>
          <w:spacing w:val="-4"/>
          <w:u w:val="single" w:color="0000FF"/>
        </w:rPr>
        <w:t xml:space="preserve"> </w:t>
      </w:r>
      <w:r>
        <w:rPr>
          <w:b/>
          <w:i/>
          <w:color w:val="0000FF"/>
          <w:u w:val="single" w:color="0000FF"/>
        </w:rPr>
        <w:t>Nature,</w:t>
      </w:r>
      <w:r>
        <w:rPr>
          <w:b/>
          <w:i/>
          <w:color w:val="0000FF"/>
          <w:spacing w:val="-5"/>
          <w:u w:val="single" w:color="0000FF"/>
        </w:rPr>
        <w:t xml:space="preserve"> </w:t>
      </w:r>
      <w:r>
        <w:rPr>
          <w:b/>
          <w:i/>
          <w:color w:val="0000FF"/>
          <w:u w:val="single" w:color="0000FF"/>
        </w:rPr>
        <w:t>September</w:t>
      </w:r>
      <w:r>
        <w:rPr>
          <w:b/>
          <w:i/>
          <w:color w:val="0000FF"/>
          <w:spacing w:val="-5"/>
          <w:u w:val="single" w:color="0000FF"/>
        </w:rPr>
        <w:t xml:space="preserve"> </w:t>
      </w:r>
      <w:r>
        <w:rPr>
          <w:b/>
          <w:i/>
          <w:color w:val="0000FF"/>
          <w:spacing w:val="-2"/>
          <w:u w:val="single" w:color="0000FF"/>
        </w:rPr>
        <w:t>22,2019</w:t>
      </w:r>
    </w:p>
    <w:p w14:paraId="748A5145" w14:textId="77777777" w:rsidR="00B52903" w:rsidRDefault="001D0643">
      <w:pPr>
        <w:pStyle w:val="ListParagraph"/>
        <w:numPr>
          <w:ilvl w:val="2"/>
          <w:numId w:val="1"/>
        </w:numPr>
        <w:tabs>
          <w:tab w:val="left" w:pos="1759"/>
        </w:tabs>
        <w:ind w:left="1759" w:hanging="359"/>
        <w:rPr>
          <w:rFonts w:ascii="Courier New" w:hAnsi="Courier New"/>
          <w:sz w:val="20"/>
        </w:rPr>
      </w:pPr>
      <w:hyperlink r:id="rId15">
        <w:r w:rsidR="00C93007">
          <w:rPr>
            <w:b/>
            <w:i/>
            <w:color w:val="0000FF"/>
            <w:u w:val="single" w:color="0000FF"/>
          </w:rPr>
          <w:t>The</w:t>
        </w:r>
        <w:r w:rsidR="00C93007">
          <w:rPr>
            <w:b/>
            <w:i/>
            <w:color w:val="0000FF"/>
            <w:spacing w:val="-3"/>
            <w:u w:val="single" w:color="0000FF"/>
          </w:rPr>
          <w:t xml:space="preserve"> </w:t>
        </w:r>
        <w:r w:rsidR="00C93007">
          <w:rPr>
            <w:b/>
            <w:i/>
            <w:color w:val="0000FF"/>
            <w:u w:val="single" w:color="0000FF"/>
          </w:rPr>
          <w:t>Ethical</w:t>
        </w:r>
        <w:r w:rsidR="00C93007">
          <w:rPr>
            <w:b/>
            <w:i/>
            <w:color w:val="0000FF"/>
            <w:spacing w:val="-2"/>
            <w:u w:val="single" w:color="0000FF"/>
          </w:rPr>
          <w:t xml:space="preserve"> </w:t>
        </w:r>
        <w:r w:rsidR="00C93007">
          <w:rPr>
            <w:b/>
            <w:i/>
            <w:color w:val="0000FF"/>
            <w:u w:val="single" w:color="0000FF"/>
          </w:rPr>
          <w:t>Standards</w:t>
        </w:r>
        <w:r w:rsidR="00C93007">
          <w:rPr>
            <w:b/>
            <w:i/>
            <w:color w:val="0000FF"/>
            <w:spacing w:val="-5"/>
            <w:u w:val="single" w:color="0000FF"/>
          </w:rPr>
          <w:t xml:space="preserve"> </w:t>
        </w:r>
        <w:r w:rsidR="00C93007">
          <w:rPr>
            <w:b/>
            <w:i/>
            <w:color w:val="0000FF"/>
            <w:u w:val="single" w:color="0000FF"/>
          </w:rPr>
          <w:t>for</w:t>
        </w:r>
        <w:r w:rsidR="00C93007">
          <w:rPr>
            <w:b/>
            <w:i/>
            <w:color w:val="0000FF"/>
            <w:spacing w:val="-4"/>
            <w:u w:val="single" w:color="0000FF"/>
          </w:rPr>
          <w:t xml:space="preserve"> </w:t>
        </w:r>
        <w:r w:rsidR="00C93007">
          <w:rPr>
            <w:b/>
            <w:i/>
            <w:color w:val="0000FF"/>
            <w:u w:val="single" w:color="0000FF"/>
          </w:rPr>
          <w:t>the</w:t>
        </w:r>
        <w:r w:rsidR="00C93007">
          <w:rPr>
            <w:b/>
            <w:i/>
            <w:color w:val="0000FF"/>
            <w:spacing w:val="-3"/>
            <w:u w:val="single" w:color="0000FF"/>
          </w:rPr>
          <w:t xml:space="preserve"> </w:t>
        </w:r>
        <w:r w:rsidR="00C93007">
          <w:rPr>
            <w:b/>
            <w:i/>
            <w:color w:val="0000FF"/>
            <w:u w:val="single" w:color="0000FF"/>
          </w:rPr>
          <w:t>Teaching</w:t>
        </w:r>
        <w:r w:rsidR="00C93007">
          <w:rPr>
            <w:b/>
            <w:i/>
            <w:color w:val="0000FF"/>
            <w:spacing w:val="-5"/>
            <w:u w:val="single" w:color="0000FF"/>
          </w:rPr>
          <w:t xml:space="preserve"> </w:t>
        </w:r>
        <w:r w:rsidR="00C93007">
          <w:rPr>
            <w:b/>
            <w:i/>
            <w:color w:val="0000FF"/>
            <w:spacing w:val="-2"/>
            <w:u w:val="single" w:color="0000FF"/>
          </w:rPr>
          <w:t>Profession</w:t>
        </w:r>
      </w:hyperlink>
    </w:p>
    <w:p w14:paraId="795CBB20" w14:textId="77777777" w:rsidR="00B52903" w:rsidRDefault="001D0643">
      <w:pPr>
        <w:pStyle w:val="ListParagraph"/>
        <w:numPr>
          <w:ilvl w:val="2"/>
          <w:numId w:val="1"/>
        </w:numPr>
        <w:tabs>
          <w:tab w:val="left" w:pos="1759"/>
        </w:tabs>
        <w:spacing w:line="241" w:lineRule="exact"/>
        <w:ind w:left="1759" w:hanging="359"/>
        <w:rPr>
          <w:rFonts w:ascii="Courier New" w:hAnsi="Courier New"/>
          <w:sz w:val="20"/>
        </w:rPr>
      </w:pPr>
      <w:hyperlink r:id="rId16">
        <w:r w:rsidR="00C93007">
          <w:rPr>
            <w:b/>
            <w:i/>
            <w:color w:val="0000FF"/>
            <w:u w:val="single" w:color="0000FF"/>
          </w:rPr>
          <w:t>The</w:t>
        </w:r>
        <w:r w:rsidR="00C93007">
          <w:rPr>
            <w:b/>
            <w:i/>
            <w:color w:val="0000FF"/>
            <w:spacing w:val="-3"/>
            <w:u w:val="single" w:color="0000FF"/>
          </w:rPr>
          <w:t xml:space="preserve"> </w:t>
        </w:r>
        <w:r w:rsidR="00C93007">
          <w:rPr>
            <w:b/>
            <w:i/>
            <w:color w:val="0000FF"/>
            <w:u w:val="single" w:color="0000FF"/>
          </w:rPr>
          <w:t>Standards</w:t>
        </w:r>
        <w:r w:rsidR="00C93007">
          <w:rPr>
            <w:b/>
            <w:i/>
            <w:color w:val="0000FF"/>
            <w:spacing w:val="-4"/>
            <w:u w:val="single" w:color="0000FF"/>
          </w:rPr>
          <w:t xml:space="preserve"> </w:t>
        </w:r>
        <w:r w:rsidR="00C93007">
          <w:rPr>
            <w:b/>
            <w:i/>
            <w:color w:val="0000FF"/>
            <w:u w:val="single" w:color="0000FF"/>
          </w:rPr>
          <w:t>of</w:t>
        </w:r>
        <w:r w:rsidR="00C93007">
          <w:rPr>
            <w:b/>
            <w:i/>
            <w:color w:val="0000FF"/>
            <w:spacing w:val="-2"/>
            <w:u w:val="single" w:color="0000FF"/>
          </w:rPr>
          <w:t xml:space="preserve"> </w:t>
        </w:r>
        <w:r w:rsidR="00C93007">
          <w:rPr>
            <w:b/>
            <w:i/>
            <w:color w:val="0000FF"/>
            <w:u w:val="single" w:color="0000FF"/>
          </w:rPr>
          <w:t>Practice</w:t>
        </w:r>
        <w:r w:rsidR="00C93007">
          <w:rPr>
            <w:b/>
            <w:i/>
            <w:color w:val="0000FF"/>
            <w:spacing w:val="-4"/>
            <w:u w:val="single" w:color="0000FF"/>
          </w:rPr>
          <w:t xml:space="preserve"> </w:t>
        </w:r>
        <w:r w:rsidR="00C93007">
          <w:rPr>
            <w:b/>
            <w:i/>
            <w:color w:val="0000FF"/>
            <w:u w:val="single" w:color="0000FF"/>
          </w:rPr>
          <w:t>for</w:t>
        </w:r>
        <w:r w:rsidR="00C93007">
          <w:rPr>
            <w:b/>
            <w:i/>
            <w:color w:val="0000FF"/>
            <w:spacing w:val="-5"/>
            <w:u w:val="single" w:color="0000FF"/>
          </w:rPr>
          <w:t xml:space="preserve"> </w:t>
        </w:r>
        <w:r w:rsidR="00C93007">
          <w:rPr>
            <w:b/>
            <w:i/>
            <w:color w:val="0000FF"/>
            <w:u w:val="single" w:color="0000FF"/>
          </w:rPr>
          <w:t>the</w:t>
        </w:r>
        <w:r w:rsidR="00C93007">
          <w:rPr>
            <w:b/>
            <w:i/>
            <w:color w:val="0000FF"/>
            <w:spacing w:val="-2"/>
            <w:u w:val="single" w:color="0000FF"/>
          </w:rPr>
          <w:t xml:space="preserve"> </w:t>
        </w:r>
        <w:r w:rsidR="00C93007">
          <w:rPr>
            <w:b/>
            <w:i/>
            <w:color w:val="0000FF"/>
            <w:u w:val="single" w:color="0000FF"/>
          </w:rPr>
          <w:t>Teaching</w:t>
        </w:r>
        <w:r w:rsidR="00C93007">
          <w:rPr>
            <w:b/>
            <w:i/>
            <w:color w:val="0000FF"/>
            <w:spacing w:val="-5"/>
            <w:u w:val="single" w:color="0000FF"/>
          </w:rPr>
          <w:t xml:space="preserve"> </w:t>
        </w:r>
        <w:r w:rsidR="00C93007">
          <w:rPr>
            <w:b/>
            <w:i/>
            <w:color w:val="0000FF"/>
            <w:spacing w:val="-2"/>
            <w:u w:val="single" w:color="0000FF"/>
          </w:rPr>
          <w:t>Profession</w:t>
        </w:r>
      </w:hyperlink>
    </w:p>
    <w:p w14:paraId="7583AC97" w14:textId="77777777" w:rsidR="00B52903" w:rsidRDefault="00C93007">
      <w:pPr>
        <w:pStyle w:val="ListParagraph"/>
        <w:numPr>
          <w:ilvl w:val="1"/>
          <w:numId w:val="1"/>
        </w:numPr>
        <w:tabs>
          <w:tab w:val="left" w:pos="1400"/>
        </w:tabs>
        <w:spacing w:line="257" w:lineRule="exact"/>
        <w:rPr>
          <w:rFonts w:ascii="Symbol" w:hAnsi="Symbol"/>
        </w:rPr>
      </w:pPr>
      <w:r>
        <w:rPr>
          <w:b/>
          <w:i/>
        </w:rPr>
        <w:lastRenderedPageBreak/>
        <w:t>Ontario</w:t>
      </w:r>
      <w:r>
        <w:rPr>
          <w:b/>
          <w:i/>
          <w:spacing w:val="-5"/>
        </w:rPr>
        <w:t xml:space="preserve"> </w:t>
      </w:r>
      <w:r>
        <w:rPr>
          <w:b/>
          <w:i/>
          <w:spacing w:val="-2"/>
        </w:rPr>
        <w:t>Regulations</w:t>
      </w:r>
    </w:p>
    <w:p w14:paraId="0B1D0A0D" w14:textId="77777777" w:rsidR="00B52903" w:rsidRDefault="001D0643">
      <w:pPr>
        <w:pStyle w:val="ListParagraph"/>
        <w:numPr>
          <w:ilvl w:val="2"/>
          <w:numId w:val="1"/>
        </w:numPr>
        <w:tabs>
          <w:tab w:val="left" w:pos="1759"/>
        </w:tabs>
        <w:spacing w:before="73" w:line="256" w:lineRule="exact"/>
        <w:ind w:left="1759" w:hanging="359"/>
        <w:rPr>
          <w:rFonts w:ascii="Courier New" w:hAnsi="Courier New"/>
        </w:rPr>
      </w:pPr>
      <w:hyperlink r:id="rId17">
        <w:r w:rsidR="00C93007">
          <w:rPr>
            <w:b/>
            <w:i/>
            <w:color w:val="0000FF"/>
            <w:u w:val="single" w:color="0000FF"/>
          </w:rPr>
          <w:t>Ontario</w:t>
        </w:r>
        <w:r w:rsidR="00C93007">
          <w:rPr>
            <w:b/>
            <w:i/>
            <w:color w:val="0000FF"/>
            <w:spacing w:val="-3"/>
            <w:u w:val="single" w:color="0000FF"/>
          </w:rPr>
          <w:t xml:space="preserve"> </w:t>
        </w:r>
        <w:r w:rsidR="00C93007">
          <w:rPr>
            <w:b/>
            <w:i/>
            <w:color w:val="0000FF"/>
            <w:u w:val="single" w:color="0000FF"/>
          </w:rPr>
          <w:t>Regulation</w:t>
        </w:r>
        <w:r w:rsidR="00C93007">
          <w:rPr>
            <w:b/>
            <w:i/>
            <w:color w:val="0000FF"/>
            <w:spacing w:val="-4"/>
            <w:u w:val="single" w:color="0000FF"/>
          </w:rPr>
          <w:t xml:space="preserve"> </w:t>
        </w:r>
        <w:r w:rsidR="00C93007">
          <w:rPr>
            <w:b/>
            <w:i/>
            <w:color w:val="0000FF"/>
            <w:u w:val="single" w:color="0000FF"/>
          </w:rPr>
          <w:t>298</w:t>
        </w:r>
        <w:r w:rsidR="00C93007">
          <w:rPr>
            <w:b/>
            <w:i/>
            <w:color w:val="0000FF"/>
            <w:spacing w:val="-6"/>
            <w:u w:val="single" w:color="0000FF"/>
          </w:rPr>
          <w:t xml:space="preserve"> </w:t>
        </w:r>
        <w:r w:rsidR="00C93007">
          <w:rPr>
            <w:b/>
            <w:i/>
            <w:color w:val="0000FF"/>
            <w:u w:val="single" w:color="0000FF"/>
          </w:rPr>
          <w:t>-</w:t>
        </w:r>
        <w:r w:rsidR="00C93007">
          <w:rPr>
            <w:b/>
            <w:i/>
            <w:color w:val="0000FF"/>
            <w:spacing w:val="-5"/>
            <w:u w:val="single" w:color="0000FF"/>
          </w:rPr>
          <w:t xml:space="preserve"> </w:t>
        </w:r>
        <w:r w:rsidR="00C93007">
          <w:rPr>
            <w:b/>
            <w:i/>
            <w:color w:val="0000FF"/>
            <w:u w:val="single" w:color="0000FF"/>
          </w:rPr>
          <w:t>Operation</w:t>
        </w:r>
        <w:r w:rsidR="00C93007">
          <w:rPr>
            <w:b/>
            <w:i/>
            <w:color w:val="0000FF"/>
            <w:spacing w:val="-4"/>
            <w:u w:val="single" w:color="0000FF"/>
          </w:rPr>
          <w:t xml:space="preserve"> </w:t>
        </w:r>
        <w:r w:rsidR="00C93007">
          <w:rPr>
            <w:b/>
            <w:i/>
            <w:color w:val="0000FF"/>
            <w:u w:val="single" w:color="0000FF"/>
          </w:rPr>
          <w:t>of</w:t>
        </w:r>
        <w:r w:rsidR="00C93007">
          <w:rPr>
            <w:b/>
            <w:i/>
            <w:color w:val="0000FF"/>
            <w:spacing w:val="-2"/>
            <w:u w:val="single" w:color="0000FF"/>
          </w:rPr>
          <w:t xml:space="preserve"> </w:t>
        </w:r>
        <w:r w:rsidR="00C93007">
          <w:rPr>
            <w:b/>
            <w:i/>
            <w:color w:val="0000FF"/>
            <w:u w:val="single" w:color="0000FF"/>
          </w:rPr>
          <w:t>Schools</w:t>
        </w:r>
        <w:r w:rsidR="00C93007">
          <w:rPr>
            <w:b/>
            <w:i/>
            <w:color w:val="0000FF"/>
            <w:spacing w:val="-5"/>
            <w:u w:val="single" w:color="0000FF"/>
          </w:rPr>
          <w:t xml:space="preserve"> </w:t>
        </w:r>
        <w:r w:rsidR="00C93007">
          <w:rPr>
            <w:b/>
            <w:i/>
            <w:color w:val="0000FF"/>
            <w:u w:val="single" w:color="0000FF"/>
          </w:rPr>
          <w:t>-</w:t>
        </w:r>
        <w:r w:rsidR="00C93007">
          <w:rPr>
            <w:b/>
            <w:i/>
            <w:color w:val="0000FF"/>
            <w:spacing w:val="-1"/>
            <w:u w:val="single" w:color="0000FF"/>
          </w:rPr>
          <w:t xml:space="preserve"> </w:t>
        </w:r>
        <w:r w:rsidR="00C93007">
          <w:rPr>
            <w:b/>
            <w:i/>
            <w:color w:val="0000FF"/>
            <w:spacing w:val="-2"/>
            <w:u w:val="single" w:color="0000FF"/>
          </w:rPr>
          <w:t>General</w:t>
        </w:r>
      </w:hyperlink>
    </w:p>
    <w:p w14:paraId="741744F9" w14:textId="77777777" w:rsidR="00B52903" w:rsidRDefault="001D0643">
      <w:pPr>
        <w:pStyle w:val="ListParagraph"/>
        <w:numPr>
          <w:ilvl w:val="2"/>
          <w:numId w:val="1"/>
        </w:numPr>
        <w:tabs>
          <w:tab w:val="left" w:pos="1759"/>
        </w:tabs>
        <w:ind w:left="1759" w:hanging="359"/>
        <w:rPr>
          <w:rFonts w:ascii="Courier New" w:hAnsi="Courier New"/>
        </w:rPr>
      </w:pPr>
      <w:hyperlink r:id="rId18">
        <w:r w:rsidR="00C93007">
          <w:rPr>
            <w:b/>
            <w:i/>
            <w:color w:val="0000FF"/>
            <w:u w:val="single" w:color="0000FF"/>
          </w:rPr>
          <w:t>Ontario</w:t>
        </w:r>
        <w:r w:rsidR="00C93007">
          <w:rPr>
            <w:b/>
            <w:i/>
            <w:color w:val="0000FF"/>
            <w:spacing w:val="-4"/>
            <w:u w:val="single" w:color="0000FF"/>
          </w:rPr>
          <w:t xml:space="preserve"> </w:t>
        </w:r>
        <w:r w:rsidR="00C93007">
          <w:rPr>
            <w:b/>
            <w:i/>
            <w:color w:val="0000FF"/>
            <w:u w:val="single" w:color="0000FF"/>
          </w:rPr>
          <w:t>Regulation</w:t>
        </w:r>
        <w:r w:rsidR="00C93007">
          <w:rPr>
            <w:b/>
            <w:i/>
            <w:color w:val="0000FF"/>
            <w:spacing w:val="-4"/>
            <w:u w:val="single" w:color="0000FF"/>
          </w:rPr>
          <w:t xml:space="preserve"> </w:t>
        </w:r>
        <w:r w:rsidR="00C93007">
          <w:rPr>
            <w:b/>
            <w:i/>
            <w:color w:val="0000FF"/>
            <w:u w:val="single" w:color="0000FF"/>
          </w:rPr>
          <w:t>437</w:t>
        </w:r>
        <w:r w:rsidR="00C93007">
          <w:rPr>
            <w:b/>
            <w:i/>
            <w:color w:val="0000FF"/>
            <w:spacing w:val="-6"/>
            <w:u w:val="single" w:color="0000FF"/>
          </w:rPr>
          <w:t xml:space="preserve"> </w:t>
        </w:r>
        <w:r w:rsidR="00C93007">
          <w:rPr>
            <w:b/>
            <w:i/>
            <w:color w:val="0000FF"/>
            <w:u w:val="single" w:color="0000FF"/>
          </w:rPr>
          <w:t>/</w:t>
        </w:r>
        <w:r w:rsidR="00C93007">
          <w:rPr>
            <w:b/>
            <w:i/>
            <w:color w:val="0000FF"/>
            <w:spacing w:val="-3"/>
            <w:u w:val="single" w:color="0000FF"/>
          </w:rPr>
          <w:t xml:space="preserve"> </w:t>
        </w:r>
        <w:r w:rsidR="00C93007">
          <w:rPr>
            <w:b/>
            <w:i/>
            <w:color w:val="0000FF"/>
            <w:u w:val="single" w:color="0000FF"/>
          </w:rPr>
          <w:t>97</w:t>
        </w:r>
        <w:r w:rsidR="00C93007">
          <w:rPr>
            <w:b/>
            <w:i/>
            <w:color w:val="0000FF"/>
            <w:spacing w:val="-3"/>
            <w:u w:val="single" w:color="0000FF"/>
          </w:rPr>
          <w:t xml:space="preserve"> </w:t>
        </w:r>
        <w:r w:rsidR="00C93007">
          <w:rPr>
            <w:b/>
            <w:i/>
            <w:color w:val="0000FF"/>
            <w:u w:val="single" w:color="0000FF"/>
          </w:rPr>
          <w:t>-</w:t>
        </w:r>
        <w:r w:rsidR="00C93007">
          <w:rPr>
            <w:b/>
            <w:i/>
            <w:color w:val="0000FF"/>
            <w:spacing w:val="-2"/>
            <w:u w:val="single" w:color="0000FF"/>
          </w:rPr>
          <w:t xml:space="preserve"> </w:t>
        </w:r>
        <w:r w:rsidR="00C93007">
          <w:rPr>
            <w:b/>
            <w:i/>
            <w:color w:val="0000FF"/>
            <w:u w:val="single" w:color="0000FF"/>
          </w:rPr>
          <w:t>Professional</w:t>
        </w:r>
        <w:r w:rsidR="00C93007">
          <w:rPr>
            <w:b/>
            <w:i/>
            <w:color w:val="0000FF"/>
            <w:spacing w:val="-5"/>
            <w:u w:val="single" w:color="0000FF"/>
          </w:rPr>
          <w:t xml:space="preserve"> </w:t>
        </w:r>
        <w:r w:rsidR="00C93007">
          <w:rPr>
            <w:b/>
            <w:i/>
            <w:color w:val="0000FF"/>
            <w:spacing w:val="-2"/>
            <w:u w:val="single" w:color="0000FF"/>
          </w:rPr>
          <w:t>Misconduct</w:t>
        </w:r>
      </w:hyperlink>
    </w:p>
    <w:p w14:paraId="3BBE03C3" w14:textId="77777777" w:rsidR="00B52903" w:rsidRDefault="001D0643">
      <w:pPr>
        <w:pStyle w:val="ListParagraph"/>
        <w:numPr>
          <w:ilvl w:val="2"/>
          <w:numId w:val="1"/>
        </w:numPr>
        <w:tabs>
          <w:tab w:val="left" w:pos="1759"/>
        </w:tabs>
        <w:ind w:left="1759" w:hanging="359"/>
        <w:rPr>
          <w:rFonts w:ascii="Courier New" w:hAnsi="Courier New"/>
        </w:rPr>
      </w:pPr>
      <w:hyperlink r:id="rId19">
        <w:r w:rsidR="00C93007">
          <w:rPr>
            <w:b/>
            <w:i/>
            <w:color w:val="0000FF"/>
            <w:u w:val="single" w:color="0000FF"/>
          </w:rPr>
          <w:t>Ontario</w:t>
        </w:r>
        <w:r w:rsidR="00C93007">
          <w:rPr>
            <w:b/>
            <w:i/>
            <w:color w:val="0000FF"/>
            <w:spacing w:val="-3"/>
            <w:u w:val="single" w:color="0000FF"/>
          </w:rPr>
          <w:t xml:space="preserve"> </w:t>
        </w:r>
        <w:r w:rsidR="00C93007">
          <w:rPr>
            <w:b/>
            <w:i/>
            <w:color w:val="0000FF"/>
            <w:u w:val="single" w:color="0000FF"/>
          </w:rPr>
          <w:t>Regulation</w:t>
        </w:r>
        <w:r w:rsidR="00C93007">
          <w:rPr>
            <w:b/>
            <w:i/>
            <w:color w:val="0000FF"/>
            <w:spacing w:val="-4"/>
            <w:u w:val="single" w:color="0000FF"/>
          </w:rPr>
          <w:t xml:space="preserve"> </w:t>
        </w:r>
        <w:r w:rsidR="00C93007">
          <w:rPr>
            <w:b/>
            <w:i/>
            <w:color w:val="0000FF"/>
            <w:u w:val="single" w:color="0000FF"/>
          </w:rPr>
          <w:t>521</w:t>
        </w:r>
        <w:r w:rsidR="00C93007">
          <w:rPr>
            <w:b/>
            <w:i/>
            <w:color w:val="0000FF"/>
            <w:spacing w:val="-6"/>
            <w:u w:val="single" w:color="0000FF"/>
          </w:rPr>
          <w:t xml:space="preserve"> </w:t>
        </w:r>
        <w:r w:rsidR="00C93007">
          <w:rPr>
            <w:b/>
            <w:i/>
            <w:color w:val="0000FF"/>
            <w:u w:val="single" w:color="0000FF"/>
          </w:rPr>
          <w:t>/</w:t>
        </w:r>
        <w:r w:rsidR="00C93007">
          <w:rPr>
            <w:b/>
            <w:i/>
            <w:color w:val="0000FF"/>
            <w:spacing w:val="-2"/>
            <w:u w:val="single" w:color="0000FF"/>
          </w:rPr>
          <w:t xml:space="preserve"> </w:t>
        </w:r>
        <w:r w:rsidR="00C93007">
          <w:rPr>
            <w:b/>
            <w:i/>
            <w:color w:val="0000FF"/>
            <w:u w:val="single" w:color="0000FF"/>
          </w:rPr>
          <w:t>01</w:t>
        </w:r>
        <w:r w:rsidR="00C93007">
          <w:rPr>
            <w:b/>
            <w:i/>
            <w:color w:val="0000FF"/>
            <w:spacing w:val="-3"/>
            <w:u w:val="single" w:color="0000FF"/>
          </w:rPr>
          <w:t xml:space="preserve"> </w:t>
        </w:r>
        <w:r w:rsidR="00C93007">
          <w:rPr>
            <w:b/>
            <w:i/>
            <w:color w:val="0000FF"/>
            <w:u w:val="single" w:color="0000FF"/>
          </w:rPr>
          <w:t>-</w:t>
        </w:r>
        <w:r w:rsidR="00C93007">
          <w:rPr>
            <w:b/>
            <w:i/>
            <w:color w:val="0000FF"/>
            <w:spacing w:val="-2"/>
            <w:u w:val="single" w:color="0000FF"/>
          </w:rPr>
          <w:t xml:space="preserve"> </w:t>
        </w:r>
        <w:r w:rsidR="00C93007">
          <w:rPr>
            <w:b/>
            <w:i/>
            <w:color w:val="0000FF"/>
            <w:u w:val="single" w:color="0000FF"/>
          </w:rPr>
          <w:t>Collection</w:t>
        </w:r>
        <w:r w:rsidR="00C93007">
          <w:rPr>
            <w:b/>
            <w:i/>
            <w:color w:val="0000FF"/>
            <w:spacing w:val="-4"/>
            <w:u w:val="single" w:color="0000FF"/>
          </w:rPr>
          <w:t xml:space="preserve"> </w:t>
        </w:r>
        <w:r w:rsidR="00C93007">
          <w:rPr>
            <w:b/>
            <w:i/>
            <w:color w:val="0000FF"/>
            <w:u w:val="single" w:color="0000FF"/>
          </w:rPr>
          <w:t>of</w:t>
        </w:r>
        <w:r w:rsidR="00C93007">
          <w:rPr>
            <w:b/>
            <w:i/>
            <w:color w:val="0000FF"/>
            <w:spacing w:val="-5"/>
            <w:u w:val="single" w:color="0000FF"/>
          </w:rPr>
          <w:t xml:space="preserve"> </w:t>
        </w:r>
        <w:r w:rsidR="00C93007">
          <w:rPr>
            <w:b/>
            <w:i/>
            <w:color w:val="0000FF"/>
            <w:u w:val="single" w:color="0000FF"/>
          </w:rPr>
          <w:t>Personal</w:t>
        </w:r>
        <w:r w:rsidR="00C93007">
          <w:rPr>
            <w:b/>
            <w:i/>
            <w:color w:val="0000FF"/>
            <w:spacing w:val="-4"/>
            <w:u w:val="single" w:color="0000FF"/>
          </w:rPr>
          <w:t xml:space="preserve"> </w:t>
        </w:r>
        <w:r w:rsidR="00C93007">
          <w:rPr>
            <w:b/>
            <w:i/>
            <w:color w:val="0000FF"/>
            <w:spacing w:val="-2"/>
            <w:u w:val="single" w:color="0000FF"/>
          </w:rPr>
          <w:t>Information</w:t>
        </w:r>
      </w:hyperlink>
    </w:p>
    <w:p w14:paraId="03A31AB2" w14:textId="77777777" w:rsidR="00B52903" w:rsidRDefault="001D0643">
      <w:pPr>
        <w:pStyle w:val="ListParagraph"/>
        <w:numPr>
          <w:ilvl w:val="1"/>
          <w:numId w:val="1"/>
        </w:numPr>
        <w:tabs>
          <w:tab w:val="left" w:pos="1399"/>
        </w:tabs>
        <w:spacing w:line="232" w:lineRule="exact"/>
        <w:ind w:left="1399" w:hanging="359"/>
        <w:rPr>
          <w:rFonts w:ascii="Symbol" w:hAnsi="Symbol"/>
          <w:sz w:val="20"/>
        </w:rPr>
      </w:pPr>
      <w:hyperlink r:id="rId20">
        <w:r w:rsidR="00C93007">
          <w:rPr>
            <w:b/>
            <w:i/>
            <w:color w:val="0000FF"/>
            <w:u w:val="single" w:color="0000FF"/>
          </w:rPr>
          <w:t>Robins</w:t>
        </w:r>
        <w:r w:rsidR="00C93007">
          <w:rPr>
            <w:b/>
            <w:i/>
            <w:color w:val="0000FF"/>
            <w:spacing w:val="-3"/>
            <w:u w:val="single" w:color="0000FF"/>
          </w:rPr>
          <w:t xml:space="preserve"> </w:t>
        </w:r>
        <w:r w:rsidR="00C93007">
          <w:rPr>
            <w:b/>
            <w:i/>
            <w:color w:val="0000FF"/>
            <w:spacing w:val="-2"/>
            <w:u w:val="single" w:color="0000FF"/>
          </w:rPr>
          <w:t>Report</w:t>
        </w:r>
      </w:hyperlink>
    </w:p>
    <w:p w14:paraId="2343E3C0" w14:textId="77777777" w:rsidR="00B52903" w:rsidRDefault="001D0643">
      <w:pPr>
        <w:pStyle w:val="ListParagraph"/>
        <w:numPr>
          <w:ilvl w:val="1"/>
          <w:numId w:val="1"/>
        </w:numPr>
        <w:tabs>
          <w:tab w:val="left" w:pos="1399"/>
        </w:tabs>
        <w:spacing w:line="241" w:lineRule="exact"/>
        <w:ind w:left="1399" w:hanging="359"/>
        <w:rPr>
          <w:rFonts w:ascii="Symbol" w:hAnsi="Symbol"/>
          <w:sz w:val="20"/>
        </w:rPr>
      </w:pPr>
      <w:hyperlink r:id="rId21">
        <w:r w:rsidR="00C93007">
          <w:rPr>
            <w:b/>
            <w:i/>
            <w:color w:val="0000FF"/>
            <w:u w:val="single" w:color="0000FF"/>
          </w:rPr>
          <w:t>Safe</w:t>
        </w:r>
        <w:r w:rsidR="00C93007">
          <w:rPr>
            <w:b/>
            <w:i/>
            <w:color w:val="0000FF"/>
            <w:spacing w:val="-5"/>
            <w:u w:val="single" w:color="0000FF"/>
          </w:rPr>
          <w:t xml:space="preserve"> </w:t>
        </w:r>
        <w:r w:rsidR="00C93007">
          <w:rPr>
            <w:b/>
            <w:i/>
            <w:color w:val="0000FF"/>
            <w:u w:val="single" w:color="0000FF"/>
          </w:rPr>
          <w:t>Schools</w:t>
        </w:r>
        <w:r w:rsidR="00C93007">
          <w:rPr>
            <w:b/>
            <w:i/>
            <w:color w:val="0000FF"/>
            <w:spacing w:val="-2"/>
            <w:u w:val="single" w:color="0000FF"/>
          </w:rPr>
          <w:t xml:space="preserve"> </w:t>
        </w:r>
        <w:r w:rsidR="00C93007">
          <w:rPr>
            <w:b/>
            <w:i/>
            <w:color w:val="0000FF"/>
            <w:u w:val="single" w:color="0000FF"/>
          </w:rPr>
          <w:t>Act,</w:t>
        </w:r>
        <w:r w:rsidR="00C93007">
          <w:rPr>
            <w:b/>
            <w:i/>
            <w:color w:val="0000FF"/>
            <w:spacing w:val="-5"/>
            <w:u w:val="single" w:color="0000FF"/>
          </w:rPr>
          <w:t xml:space="preserve"> </w:t>
        </w:r>
        <w:r w:rsidR="00C93007">
          <w:rPr>
            <w:b/>
            <w:i/>
            <w:color w:val="0000FF"/>
            <w:spacing w:val="-4"/>
            <w:u w:val="single" w:color="0000FF"/>
          </w:rPr>
          <w:t>2000</w:t>
        </w:r>
      </w:hyperlink>
    </w:p>
    <w:p w14:paraId="7E85025B" w14:textId="77777777" w:rsidR="00B52903" w:rsidRDefault="001D0643">
      <w:pPr>
        <w:pStyle w:val="ListParagraph"/>
        <w:numPr>
          <w:ilvl w:val="1"/>
          <w:numId w:val="1"/>
        </w:numPr>
        <w:tabs>
          <w:tab w:val="left" w:pos="1399"/>
        </w:tabs>
        <w:ind w:left="1399" w:hanging="359"/>
        <w:rPr>
          <w:rFonts w:ascii="Symbol" w:hAnsi="Symbol"/>
          <w:sz w:val="20"/>
        </w:rPr>
      </w:pPr>
      <w:hyperlink r:id="rId22">
        <w:r w:rsidR="00C93007">
          <w:rPr>
            <w:b/>
            <w:i/>
            <w:color w:val="0000FF"/>
            <w:u w:val="single" w:color="0000FF"/>
          </w:rPr>
          <w:t>Student</w:t>
        </w:r>
        <w:r w:rsidR="00C93007">
          <w:rPr>
            <w:b/>
            <w:i/>
            <w:color w:val="0000FF"/>
            <w:spacing w:val="-3"/>
            <w:u w:val="single" w:color="0000FF"/>
          </w:rPr>
          <w:t xml:space="preserve"> </w:t>
        </w:r>
        <w:r w:rsidR="00C93007">
          <w:rPr>
            <w:b/>
            <w:i/>
            <w:color w:val="0000FF"/>
            <w:u w:val="single" w:color="0000FF"/>
          </w:rPr>
          <w:t>Protection</w:t>
        </w:r>
        <w:r w:rsidR="00C93007">
          <w:rPr>
            <w:b/>
            <w:i/>
            <w:color w:val="0000FF"/>
            <w:spacing w:val="-5"/>
            <w:u w:val="single" w:color="0000FF"/>
          </w:rPr>
          <w:t xml:space="preserve"> </w:t>
        </w:r>
        <w:r w:rsidR="00C93007">
          <w:rPr>
            <w:b/>
            <w:i/>
            <w:color w:val="0000FF"/>
            <w:u w:val="single" w:color="0000FF"/>
          </w:rPr>
          <w:t>Act,</w:t>
        </w:r>
        <w:r w:rsidR="00C93007">
          <w:rPr>
            <w:b/>
            <w:i/>
            <w:color w:val="0000FF"/>
            <w:spacing w:val="-6"/>
            <w:u w:val="single" w:color="0000FF"/>
          </w:rPr>
          <w:t xml:space="preserve"> </w:t>
        </w:r>
        <w:r w:rsidR="00C93007">
          <w:rPr>
            <w:b/>
            <w:i/>
            <w:color w:val="0000FF"/>
            <w:spacing w:val="-4"/>
            <w:u w:val="single" w:color="0000FF"/>
          </w:rPr>
          <w:t>2002</w:t>
        </w:r>
      </w:hyperlink>
    </w:p>
    <w:p w14:paraId="4FB85372" w14:textId="77777777" w:rsidR="00B52903" w:rsidRDefault="001D0643">
      <w:pPr>
        <w:pStyle w:val="ListParagraph"/>
        <w:numPr>
          <w:ilvl w:val="1"/>
          <w:numId w:val="1"/>
        </w:numPr>
        <w:tabs>
          <w:tab w:val="left" w:pos="1399"/>
        </w:tabs>
        <w:spacing w:line="246" w:lineRule="exact"/>
        <w:ind w:left="1399" w:hanging="359"/>
        <w:rPr>
          <w:rFonts w:ascii="Symbol" w:hAnsi="Symbol"/>
          <w:sz w:val="20"/>
        </w:rPr>
      </w:pPr>
      <w:hyperlink r:id="rId23">
        <w:r w:rsidR="00C93007">
          <w:rPr>
            <w:b/>
            <w:i/>
            <w:color w:val="0000FF"/>
            <w:u w:val="single" w:color="0000FF"/>
          </w:rPr>
          <w:t>Teacher</w:t>
        </w:r>
        <w:r w:rsidR="00C93007">
          <w:rPr>
            <w:b/>
            <w:i/>
            <w:color w:val="0000FF"/>
            <w:spacing w:val="-5"/>
            <w:u w:val="single" w:color="0000FF"/>
          </w:rPr>
          <w:t xml:space="preserve"> </w:t>
        </w:r>
        <w:r w:rsidR="00C93007">
          <w:rPr>
            <w:b/>
            <w:i/>
            <w:color w:val="0000FF"/>
            <w:u w:val="single" w:color="0000FF"/>
          </w:rPr>
          <w:t>Profession</w:t>
        </w:r>
        <w:r w:rsidR="00C93007">
          <w:rPr>
            <w:b/>
            <w:i/>
            <w:color w:val="0000FF"/>
            <w:spacing w:val="-4"/>
            <w:u w:val="single" w:color="0000FF"/>
          </w:rPr>
          <w:t xml:space="preserve"> </w:t>
        </w:r>
        <w:r w:rsidR="00C93007">
          <w:rPr>
            <w:b/>
            <w:i/>
            <w:color w:val="0000FF"/>
            <w:spacing w:val="-5"/>
            <w:u w:val="single" w:color="0000FF"/>
          </w:rPr>
          <w:t>Act</w:t>
        </w:r>
      </w:hyperlink>
    </w:p>
    <w:p w14:paraId="6D6615F3" w14:textId="77777777" w:rsidR="00B52903" w:rsidRDefault="00C93007">
      <w:pPr>
        <w:pStyle w:val="ListParagraph"/>
        <w:numPr>
          <w:ilvl w:val="1"/>
          <w:numId w:val="1"/>
        </w:numPr>
        <w:tabs>
          <w:tab w:val="left" w:pos="1399"/>
        </w:tabs>
        <w:spacing w:before="236" w:line="249" w:lineRule="exact"/>
        <w:ind w:left="1399" w:hanging="359"/>
        <w:rPr>
          <w:rFonts w:ascii="Symbol" w:hAnsi="Symbol"/>
          <w:sz w:val="20"/>
        </w:rPr>
      </w:pPr>
      <w:r>
        <w:rPr>
          <w:b/>
          <w:i/>
        </w:rPr>
        <w:t>Niagara</w:t>
      </w:r>
      <w:r>
        <w:rPr>
          <w:b/>
          <w:i/>
          <w:spacing w:val="-4"/>
        </w:rPr>
        <w:t xml:space="preserve"> </w:t>
      </w:r>
      <w:r>
        <w:rPr>
          <w:b/>
          <w:i/>
        </w:rPr>
        <w:t>Catholic</w:t>
      </w:r>
      <w:r>
        <w:rPr>
          <w:b/>
          <w:i/>
          <w:spacing w:val="-4"/>
        </w:rPr>
        <w:t xml:space="preserve"> </w:t>
      </w:r>
      <w:r>
        <w:rPr>
          <w:b/>
          <w:i/>
        </w:rPr>
        <w:t>District</w:t>
      </w:r>
      <w:r>
        <w:rPr>
          <w:b/>
          <w:i/>
          <w:spacing w:val="-7"/>
        </w:rPr>
        <w:t xml:space="preserve"> </w:t>
      </w:r>
      <w:r>
        <w:rPr>
          <w:b/>
          <w:i/>
        </w:rPr>
        <w:t>School</w:t>
      </w:r>
      <w:r>
        <w:rPr>
          <w:b/>
          <w:i/>
          <w:spacing w:val="-2"/>
        </w:rPr>
        <w:t xml:space="preserve"> </w:t>
      </w:r>
      <w:r>
        <w:rPr>
          <w:b/>
          <w:i/>
        </w:rPr>
        <w:t>Board</w:t>
      </w:r>
      <w:r>
        <w:rPr>
          <w:b/>
          <w:i/>
          <w:spacing w:val="-3"/>
        </w:rPr>
        <w:t xml:space="preserve"> </w:t>
      </w:r>
      <w:r>
        <w:rPr>
          <w:b/>
          <w:i/>
          <w:spacing w:val="-2"/>
        </w:rPr>
        <w:t>Policies/Procedures</w:t>
      </w:r>
    </w:p>
    <w:p w14:paraId="00650DCF" w14:textId="77777777" w:rsidR="00B52903" w:rsidRDefault="001D0643">
      <w:pPr>
        <w:pStyle w:val="ListParagraph"/>
        <w:numPr>
          <w:ilvl w:val="2"/>
          <w:numId w:val="1"/>
        </w:numPr>
        <w:tabs>
          <w:tab w:val="left" w:pos="1759"/>
        </w:tabs>
        <w:spacing w:line="252" w:lineRule="exact"/>
        <w:ind w:left="1759" w:hanging="359"/>
        <w:rPr>
          <w:rFonts w:ascii="Courier New" w:hAnsi="Courier New"/>
        </w:rPr>
      </w:pPr>
      <w:hyperlink r:id="rId24">
        <w:r w:rsidR="00C93007">
          <w:rPr>
            <w:b/>
            <w:i/>
            <w:color w:val="0000FF"/>
            <w:u w:val="single" w:color="0000FF"/>
          </w:rPr>
          <w:t>Bullying</w:t>
        </w:r>
        <w:r w:rsidR="00C93007">
          <w:rPr>
            <w:b/>
            <w:i/>
            <w:color w:val="0000FF"/>
            <w:spacing w:val="-4"/>
            <w:u w:val="single" w:color="0000FF"/>
          </w:rPr>
          <w:t xml:space="preserve"> </w:t>
        </w:r>
        <w:r w:rsidR="00C93007">
          <w:rPr>
            <w:b/>
            <w:i/>
            <w:color w:val="0000FF"/>
            <w:u w:val="single" w:color="0000FF"/>
          </w:rPr>
          <w:t>Prevention</w:t>
        </w:r>
        <w:r w:rsidR="00C93007">
          <w:rPr>
            <w:b/>
            <w:i/>
            <w:color w:val="0000FF"/>
            <w:spacing w:val="-5"/>
            <w:u w:val="single" w:color="0000FF"/>
          </w:rPr>
          <w:t xml:space="preserve"> </w:t>
        </w:r>
        <w:r w:rsidR="00C93007">
          <w:rPr>
            <w:b/>
            <w:i/>
            <w:color w:val="0000FF"/>
            <w:u w:val="single" w:color="0000FF"/>
          </w:rPr>
          <w:t>&amp;</w:t>
        </w:r>
        <w:r w:rsidR="00C93007">
          <w:rPr>
            <w:b/>
            <w:i/>
            <w:color w:val="0000FF"/>
            <w:spacing w:val="-6"/>
            <w:u w:val="single" w:color="0000FF"/>
          </w:rPr>
          <w:t xml:space="preserve"> </w:t>
        </w:r>
        <w:r w:rsidR="00C93007">
          <w:rPr>
            <w:b/>
            <w:i/>
            <w:color w:val="0000FF"/>
            <w:u w:val="single" w:color="0000FF"/>
          </w:rPr>
          <w:t>Intervention</w:t>
        </w:r>
        <w:r w:rsidR="00C93007">
          <w:rPr>
            <w:b/>
            <w:i/>
            <w:color w:val="0000FF"/>
            <w:spacing w:val="-5"/>
            <w:u w:val="single" w:color="0000FF"/>
          </w:rPr>
          <w:t xml:space="preserve"> </w:t>
        </w:r>
        <w:r w:rsidR="00C93007">
          <w:rPr>
            <w:b/>
            <w:i/>
            <w:color w:val="0000FF"/>
            <w:u w:val="single" w:color="0000FF"/>
          </w:rPr>
          <w:t>Policy</w:t>
        </w:r>
        <w:r w:rsidR="00C93007">
          <w:rPr>
            <w:b/>
            <w:i/>
            <w:color w:val="0000FF"/>
            <w:spacing w:val="-5"/>
            <w:u w:val="single" w:color="0000FF"/>
          </w:rPr>
          <w:t xml:space="preserve"> </w:t>
        </w:r>
        <w:r w:rsidR="00C93007">
          <w:rPr>
            <w:b/>
            <w:i/>
            <w:color w:val="0000FF"/>
            <w:spacing w:val="-2"/>
            <w:u w:val="single" w:color="0000FF"/>
          </w:rPr>
          <w:t>(302.6.8)</w:t>
        </w:r>
      </w:hyperlink>
    </w:p>
    <w:p w14:paraId="3FCF5B7F" w14:textId="77777777" w:rsidR="00B52903" w:rsidRDefault="001D0643">
      <w:pPr>
        <w:pStyle w:val="ListParagraph"/>
        <w:numPr>
          <w:ilvl w:val="2"/>
          <w:numId w:val="1"/>
        </w:numPr>
        <w:tabs>
          <w:tab w:val="left" w:pos="1759"/>
        </w:tabs>
        <w:ind w:left="1759" w:hanging="359"/>
        <w:rPr>
          <w:rFonts w:ascii="Courier New" w:hAnsi="Courier New"/>
        </w:rPr>
      </w:pPr>
      <w:hyperlink r:id="rId25">
        <w:r w:rsidR="00C93007">
          <w:rPr>
            <w:b/>
            <w:i/>
            <w:color w:val="0000FF"/>
            <w:u w:val="single" w:color="0000FF"/>
          </w:rPr>
          <w:t>Employee</w:t>
        </w:r>
        <w:r w:rsidR="00C93007">
          <w:rPr>
            <w:b/>
            <w:i/>
            <w:color w:val="0000FF"/>
            <w:spacing w:val="-7"/>
            <w:u w:val="single" w:color="0000FF"/>
          </w:rPr>
          <w:t xml:space="preserve"> </w:t>
        </w:r>
        <w:r w:rsidR="00C93007">
          <w:rPr>
            <w:b/>
            <w:i/>
            <w:color w:val="0000FF"/>
            <w:u w:val="single" w:color="0000FF"/>
          </w:rPr>
          <w:t>Workplace</w:t>
        </w:r>
        <w:r w:rsidR="00C93007">
          <w:rPr>
            <w:b/>
            <w:i/>
            <w:color w:val="0000FF"/>
            <w:spacing w:val="-6"/>
            <w:u w:val="single" w:color="0000FF"/>
          </w:rPr>
          <w:t xml:space="preserve"> </w:t>
        </w:r>
        <w:r w:rsidR="00C93007">
          <w:rPr>
            <w:b/>
            <w:i/>
            <w:color w:val="0000FF"/>
            <w:u w:val="single" w:color="0000FF"/>
          </w:rPr>
          <w:t>Harassment</w:t>
        </w:r>
        <w:r w:rsidR="00C93007">
          <w:rPr>
            <w:b/>
            <w:i/>
            <w:color w:val="0000FF"/>
            <w:spacing w:val="-3"/>
            <w:u w:val="single" w:color="0000FF"/>
          </w:rPr>
          <w:t xml:space="preserve"> </w:t>
        </w:r>
        <w:r w:rsidR="00C93007">
          <w:rPr>
            <w:b/>
            <w:i/>
            <w:color w:val="0000FF"/>
            <w:u w:val="single" w:color="0000FF"/>
          </w:rPr>
          <w:t>Policy</w:t>
        </w:r>
        <w:r w:rsidR="00C93007">
          <w:rPr>
            <w:b/>
            <w:i/>
            <w:color w:val="0000FF"/>
            <w:spacing w:val="-6"/>
            <w:u w:val="single" w:color="0000FF"/>
          </w:rPr>
          <w:t xml:space="preserve"> </w:t>
        </w:r>
        <w:r w:rsidR="00C93007">
          <w:rPr>
            <w:b/>
            <w:i/>
            <w:color w:val="0000FF"/>
            <w:spacing w:val="-2"/>
            <w:u w:val="single" w:color="0000FF"/>
          </w:rPr>
          <w:t>(201.7)</w:t>
        </w:r>
      </w:hyperlink>
    </w:p>
    <w:p w14:paraId="10F5F1CE" w14:textId="77777777" w:rsidR="00B52903" w:rsidRDefault="00C93007">
      <w:pPr>
        <w:pStyle w:val="ListParagraph"/>
        <w:numPr>
          <w:ilvl w:val="2"/>
          <w:numId w:val="1"/>
        </w:numPr>
        <w:tabs>
          <w:tab w:val="left" w:pos="1759"/>
        </w:tabs>
        <w:spacing w:line="245" w:lineRule="exact"/>
        <w:ind w:left="1759" w:hanging="359"/>
        <w:rPr>
          <w:rFonts w:ascii="Courier New" w:hAnsi="Courier New"/>
        </w:rPr>
      </w:pPr>
      <w:r>
        <w:rPr>
          <w:b/>
          <w:i/>
          <w:color w:val="0000FF"/>
        </w:rPr>
        <w:t>Family</w:t>
      </w:r>
      <w:r>
        <w:rPr>
          <w:b/>
          <w:i/>
          <w:color w:val="0000FF"/>
          <w:spacing w:val="-5"/>
        </w:rPr>
        <w:t xml:space="preserve"> </w:t>
      </w:r>
      <w:r>
        <w:rPr>
          <w:b/>
          <w:i/>
          <w:color w:val="0000FF"/>
        </w:rPr>
        <w:t>and</w:t>
      </w:r>
      <w:r>
        <w:rPr>
          <w:b/>
          <w:i/>
          <w:color w:val="0000FF"/>
          <w:spacing w:val="-4"/>
        </w:rPr>
        <w:t xml:space="preserve"> </w:t>
      </w:r>
      <w:r>
        <w:rPr>
          <w:b/>
          <w:i/>
          <w:color w:val="0000FF"/>
        </w:rPr>
        <w:t>Children’s</w:t>
      </w:r>
      <w:r>
        <w:rPr>
          <w:b/>
          <w:i/>
          <w:color w:val="0000FF"/>
          <w:spacing w:val="-4"/>
        </w:rPr>
        <w:t xml:space="preserve"> </w:t>
      </w:r>
      <w:r>
        <w:rPr>
          <w:b/>
          <w:i/>
          <w:color w:val="0000FF"/>
        </w:rPr>
        <w:t>Services</w:t>
      </w:r>
      <w:r>
        <w:rPr>
          <w:b/>
          <w:i/>
          <w:color w:val="0000FF"/>
          <w:spacing w:val="-4"/>
        </w:rPr>
        <w:t xml:space="preserve"> </w:t>
      </w:r>
      <w:r>
        <w:rPr>
          <w:b/>
          <w:i/>
          <w:color w:val="0000FF"/>
        </w:rPr>
        <w:t>Niagara</w:t>
      </w:r>
      <w:r>
        <w:rPr>
          <w:b/>
          <w:i/>
          <w:color w:val="0000FF"/>
          <w:spacing w:val="-7"/>
        </w:rPr>
        <w:t xml:space="preserve"> </w:t>
      </w:r>
      <w:r>
        <w:rPr>
          <w:b/>
          <w:i/>
          <w:color w:val="0000FF"/>
        </w:rPr>
        <w:t>(FACS)</w:t>
      </w:r>
      <w:r>
        <w:rPr>
          <w:b/>
          <w:i/>
          <w:color w:val="0000FF"/>
          <w:spacing w:val="-3"/>
        </w:rPr>
        <w:t xml:space="preserve"> </w:t>
      </w:r>
      <w:r>
        <w:rPr>
          <w:b/>
          <w:i/>
          <w:color w:val="0000FF"/>
          <w:spacing w:val="-2"/>
        </w:rPr>
        <w:t>Protocol</w:t>
      </w:r>
    </w:p>
    <w:p w14:paraId="464A2575" w14:textId="77777777" w:rsidR="00B52903" w:rsidRDefault="00C93007">
      <w:pPr>
        <w:pStyle w:val="ListParagraph"/>
        <w:numPr>
          <w:ilvl w:val="2"/>
          <w:numId w:val="1"/>
        </w:numPr>
        <w:tabs>
          <w:tab w:val="left" w:pos="1758"/>
          <w:tab w:val="left" w:pos="1760"/>
        </w:tabs>
        <w:spacing w:before="2" w:line="223" w:lineRule="auto"/>
        <w:ind w:right="1016"/>
        <w:rPr>
          <w:rFonts w:ascii="Courier New" w:hAnsi="Courier New"/>
          <w:color w:val="0000FF"/>
        </w:rPr>
      </w:pPr>
      <w:r>
        <w:rPr>
          <w:b/>
          <w:i/>
          <w:color w:val="0000FF"/>
        </w:rPr>
        <w:t>Police</w:t>
      </w:r>
      <w:r>
        <w:rPr>
          <w:b/>
          <w:i/>
          <w:color w:val="0000FF"/>
          <w:spacing w:val="-3"/>
        </w:rPr>
        <w:t xml:space="preserve"> </w:t>
      </w:r>
      <w:r>
        <w:rPr>
          <w:b/>
          <w:i/>
          <w:color w:val="0000FF"/>
        </w:rPr>
        <w:t>Protocol</w:t>
      </w:r>
      <w:r>
        <w:rPr>
          <w:b/>
          <w:i/>
          <w:color w:val="0000FF"/>
          <w:spacing w:val="-2"/>
        </w:rPr>
        <w:t xml:space="preserve"> </w:t>
      </w:r>
      <w:r>
        <w:rPr>
          <w:b/>
          <w:i/>
          <w:color w:val="0000FF"/>
        </w:rPr>
        <w:t>between</w:t>
      </w:r>
      <w:r>
        <w:rPr>
          <w:b/>
          <w:i/>
          <w:color w:val="0000FF"/>
          <w:spacing w:val="-4"/>
        </w:rPr>
        <w:t xml:space="preserve"> </w:t>
      </w:r>
      <w:r>
        <w:rPr>
          <w:b/>
          <w:i/>
          <w:color w:val="0000FF"/>
        </w:rPr>
        <w:t>the</w:t>
      </w:r>
      <w:r>
        <w:rPr>
          <w:b/>
          <w:i/>
          <w:color w:val="0000FF"/>
          <w:spacing w:val="-3"/>
        </w:rPr>
        <w:t xml:space="preserve"> </w:t>
      </w:r>
      <w:r>
        <w:rPr>
          <w:b/>
          <w:i/>
          <w:color w:val="0000FF"/>
        </w:rPr>
        <w:t>Niagara</w:t>
      </w:r>
      <w:r>
        <w:rPr>
          <w:b/>
          <w:i/>
          <w:color w:val="0000FF"/>
          <w:spacing w:val="-3"/>
        </w:rPr>
        <w:t xml:space="preserve"> </w:t>
      </w:r>
      <w:r>
        <w:rPr>
          <w:b/>
          <w:i/>
          <w:color w:val="0000FF"/>
        </w:rPr>
        <w:t>Regional</w:t>
      </w:r>
      <w:r>
        <w:rPr>
          <w:b/>
          <w:i/>
          <w:color w:val="0000FF"/>
          <w:spacing w:val="-2"/>
        </w:rPr>
        <w:t xml:space="preserve"> </w:t>
      </w:r>
      <w:r>
        <w:rPr>
          <w:b/>
          <w:i/>
          <w:color w:val="0000FF"/>
        </w:rPr>
        <w:t>Police</w:t>
      </w:r>
      <w:r>
        <w:rPr>
          <w:b/>
          <w:i/>
          <w:color w:val="0000FF"/>
          <w:spacing w:val="-8"/>
        </w:rPr>
        <w:t xml:space="preserve"> </w:t>
      </w:r>
      <w:r>
        <w:rPr>
          <w:b/>
          <w:i/>
          <w:color w:val="0000FF"/>
        </w:rPr>
        <w:t>Services</w:t>
      </w:r>
      <w:r>
        <w:rPr>
          <w:b/>
          <w:i/>
          <w:color w:val="0000FF"/>
          <w:spacing w:val="-5"/>
        </w:rPr>
        <w:t xml:space="preserve"> </w:t>
      </w:r>
      <w:r>
        <w:rPr>
          <w:b/>
          <w:i/>
          <w:color w:val="0000FF"/>
        </w:rPr>
        <w:t>and</w:t>
      </w:r>
      <w:r>
        <w:rPr>
          <w:b/>
          <w:i/>
          <w:color w:val="0000FF"/>
          <w:spacing w:val="-3"/>
        </w:rPr>
        <w:t xml:space="preserve"> </w:t>
      </w:r>
      <w:r>
        <w:rPr>
          <w:b/>
          <w:i/>
          <w:color w:val="0000FF"/>
        </w:rPr>
        <w:t>the</w:t>
      </w:r>
      <w:r>
        <w:rPr>
          <w:b/>
          <w:i/>
          <w:color w:val="0000FF"/>
          <w:spacing w:val="-3"/>
        </w:rPr>
        <w:t xml:space="preserve"> </w:t>
      </w:r>
      <w:r>
        <w:rPr>
          <w:b/>
          <w:i/>
          <w:color w:val="0000FF"/>
        </w:rPr>
        <w:t>Niagara Catholic District School Board</w:t>
      </w:r>
    </w:p>
    <w:p w14:paraId="258BC722" w14:textId="77777777" w:rsidR="00B52903" w:rsidRDefault="001D0643">
      <w:pPr>
        <w:pStyle w:val="ListParagraph"/>
        <w:numPr>
          <w:ilvl w:val="2"/>
          <w:numId w:val="1"/>
        </w:numPr>
        <w:tabs>
          <w:tab w:val="left" w:pos="1758"/>
        </w:tabs>
        <w:spacing w:before="5" w:line="262" w:lineRule="exact"/>
        <w:ind w:left="1758" w:hanging="359"/>
        <w:rPr>
          <w:rFonts w:ascii="Courier New" w:hAnsi="Courier New"/>
          <w:color w:val="0000FF"/>
        </w:rPr>
      </w:pPr>
      <w:hyperlink r:id="rId26">
        <w:r w:rsidR="00C93007">
          <w:rPr>
            <w:b/>
            <w:i/>
            <w:color w:val="0000FF"/>
            <w:u w:val="single" w:color="0000FF"/>
          </w:rPr>
          <w:t>Privacy</w:t>
        </w:r>
        <w:r w:rsidR="00C93007">
          <w:rPr>
            <w:b/>
            <w:i/>
            <w:color w:val="0000FF"/>
            <w:spacing w:val="-4"/>
            <w:u w:val="single" w:color="0000FF"/>
          </w:rPr>
          <w:t xml:space="preserve"> </w:t>
        </w:r>
        <w:r w:rsidR="00C93007">
          <w:rPr>
            <w:b/>
            <w:i/>
            <w:color w:val="0000FF"/>
            <w:u w:val="single" w:color="0000FF"/>
          </w:rPr>
          <w:t>Policy</w:t>
        </w:r>
        <w:r w:rsidR="00C93007">
          <w:rPr>
            <w:b/>
            <w:i/>
            <w:color w:val="0000FF"/>
            <w:spacing w:val="-4"/>
            <w:u w:val="single" w:color="0000FF"/>
          </w:rPr>
          <w:t xml:space="preserve"> </w:t>
        </w:r>
        <w:r w:rsidR="00C93007">
          <w:rPr>
            <w:b/>
            <w:i/>
            <w:color w:val="0000FF"/>
            <w:spacing w:val="-2"/>
            <w:u w:val="single" w:color="0000FF"/>
          </w:rPr>
          <w:t>(600.6)</w:t>
        </w:r>
      </w:hyperlink>
    </w:p>
    <w:p w14:paraId="7E631DB8" w14:textId="77777777" w:rsidR="00B52903" w:rsidRDefault="00C93007">
      <w:pPr>
        <w:pStyle w:val="ListParagraph"/>
        <w:numPr>
          <w:ilvl w:val="2"/>
          <w:numId w:val="1"/>
        </w:numPr>
        <w:tabs>
          <w:tab w:val="left" w:pos="1759"/>
        </w:tabs>
        <w:spacing w:line="262" w:lineRule="exact"/>
        <w:ind w:left="1759" w:hanging="359"/>
        <w:rPr>
          <w:rFonts w:ascii="Courier New" w:hAnsi="Courier New"/>
          <w:color w:val="0000FF"/>
        </w:rPr>
      </w:pPr>
      <w:r>
        <w:rPr>
          <w:b/>
          <w:i/>
          <w:color w:val="0000FF"/>
          <w:u w:val="single" w:color="0000FF"/>
        </w:rPr>
        <w:t>Privacy</w:t>
      </w:r>
      <w:r>
        <w:rPr>
          <w:b/>
          <w:i/>
          <w:color w:val="0000FF"/>
          <w:spacing w:val="-4"/>
          <w:u w:val="single" w:color="0000FF"/>
        </w:rPr>
        <w:t xml:space="preserve"> </w:t>
      </w:r>
      <w:r>
        <w:rPr>
          <w:b/>
          <w:i/>
          <w:color w:val="0000FF"/>
          <w:u w:val="single" w:color="0000FF"/>
        </w:rPr>
        <w:t>Breach</w:t>
      </w:r>
      <w:r>
        <w:rPr>
          <w:b/>
          <w:i/>
          <w:color w:val="0000FF"/>
          <w:spacing w:val="-3"/>
          <w:u w:val="single" w:color="0000FF"/>
        </w:rPr>
        <w:t xml:space="preserve"> </w:t>
      </w:r>
      <w:r>
        <w:rPr>
          <w:b/>
          <w:i/>
          <w:color w:val="0000FF"/>
          <w:spacing w:val="-2"/>
          <w:u w:val="single" w:color="0000FF"/>
        </w:rPr>
        <w:t>Protocol</w:t>
      </w:r>
    </w:p>
    <w:p w14:paraId="3B7808CA" w14:textId="77777777" w:rsidR="00B52903" w:rsidRDefault="00B52903">
      <w:pPr>
        <w:pStyle w:val="BodyText"/>
        <w:ind w:left="0"/>
        <w:jc w:val="left"/>
        <w:rPr>
          <w:b/>
          <w:i/>
          <w:sz w:val="20"/>
        </w:rPr>
      </w:pPr>
    </w:p>
    <w:p w14:paraId="06F60B6C" w14:textId="77777777" w:rsidR="00B52903" w:rsidRDefault="00B52903">
      <w:pPr>
        <w:pStyle w:val="BodyText"/>
        <w:spacing w:before="4"/>
        <w:ind w:left="0"/>
        <w:jc w:val="left"/>
        <w:rPr>
          <w:b/>
          <w:i/>
          <w:sz w:val="20"/>
        </w:rPr>
      </w:pPr>
    </w:p>
    <w:tbl>
      <w:tblPr>
        <w:tblW w:w="0" w:type="auto"/>
        <w:tblInd w:w="121" w:type="dxa"/>
        <w:tblLayout w:type="fixed"/>
        <w:tblCellMar>
          <w:left w:w="0" w:type="dxa"/>
          <w:right w:w="0" w:type="dxa"/>
        </w:tblCellMar>
        <w:tblLook w:val="01E0" w:firstRow="1" w:lastRow="1" w:firstColumn="1" w:lastColumn="1" w:noHBand="0" w:noVBand="0"/>
      </w:tblPr>
      <w:tblGrid>
        <w:gridCol w:w="1546"/>
        <w:gridCol w:w="2506"/>
      </w:tblGrid>
      <w:tr w:rsidR="00B52903" w14:paraId="348B2389" w14:textId="77777777">
        <w:trPr>
          <w:trHeight w:val="1873"/>
        </w:trPr>
        <w:tc>
          <w:tcPr>
            <w:tcW w:w="1546" w:type="dxa"/>
            <w:tcBorders>
              <w:top w:val="single" w:sz="12" w:space="0" w:color="07852A"/>
            </w:tcBorders>
            <w:shd w:val="clear" w:color="auto" w:fill="07852A"/>
          </w:tcPr>
          <w:p w14:paraId="2820E023" w14:textId="77777777" w:rsidR="00B52903" w:rsidRDefault="00C93007">
            <w:pPr>
              <w:pStyle w:val="TableParagraph"/>
              <w:spacing w:before="63" w:line="456" w:lineRule="auto"/>
              <w:ind w:left="100" w:right="183"/>
              <w:rPr>
                <w:rFonts w:ascii="Calibri"/>
                <w:b/>
                <w:sz w:val="18"/>
              </w:rPr>
            </w:pPr>
            <w:r>
              <w:rPr>
                <w:rFonts w:ascii="Calibri"/>
                <w:b/>
                <w:color w:val="FFFFFF"/>
                <w:sz w:val="18"/>
              </w:rPr>
              <w:t>Adopted Date: Revision</w:t>
            </w:r>
            <w:r>
              <w:rPr>
                <w:rFonts w:ascii="Calibri"/>
                <w:b/>
                <w:color w:val="FFFFFF"/>
                <w:spacing w:val="-11"/>
                <w:sz w:val="18"/>
              </w:rPr>
              <w:t xml:space="preserve"> </w:t>
            </w:r>
            <w:r>
              <w:rPr>
                <w:rFonts w:ascii="Calibri"/>
                <w:b/>
                <w:color w:val="FFFFFF"/>
                <w:sz w:val="18"/>
              </w:rPr>
              <w:t>History:</w:t>
            </w:r>
          </w:p>
        </w:tc>
        <w:tc>
          <w:tcPr>
            <w:tcW w:w="2506" w:type="dxa"/>
            <w:tcBorders>
              <w:top w:val="single" w:sz="12" w:space="0" w:color="07852A"/>
              <w:bottom w:val="single" w:sz="12" w:space="0" w:color="07852A"/>
              <w:right w:val="single" w:sz="12" w:space="0" w:color="07852A"/>
            </w:tcBorders>
          </w:tcPr>
          <w:p w14:paraId="10437782" w14:textId="77777777" w:rsidR="00B52903" w:rsidRDefault="00C93007">
            <w:pPr>
              <w:pStyle w:val="TableParagraph"/>
              <w:spacing w:before="63"/>
              <w:ind w:left="86"/>
              <w:rPr>
                <w:rFonts w:ascii="Calibri"/>
                <w:b/>
                <w:sz w:val="18"/>
              </w:rPr>
            </w:pPr>
            <w:r>
              <w:rPr>
                <w:rFonts w:ascii="Calibri"/>
                <w:b/>
                <w:sz w:val="18"/>
              </w:rPr>
              <w:t>June</w:t>
            </w:r>
            <w:r>
              <w:rPr>
                <w:rFonts w:ascii="Calibri"/>
                <w:b/>
                <w:spacing w:val="-2"/>
                <w:sz w:val="18"/>
              </w:rPr>
              <w:t xml:space="preserve"> </w:t>
            </w:r>
            <w:r>
              <w:rPr>
                <w:rFonts w:ascii="Calibri"/>
                <w:b/>
                <w:sz w:val="18"/>
              </w:rPr>
              <w:t>26,</w:t>
            </w:r>
            <w:r>
              <w:rPr>
                <w:rFonts w:ascii="Calibri"/>
                <w:b/>
                <w:spacing w:val="-1"/>
                <w:sz w:val="18"/>
              </w:rPr>
              <w:t xml:space="preserve"> </w:t>
            </w:r>
            <w:r>
              <w:rPr>
                <w:rFonts w:ascii="Calibri"/>
                <w:b/>
                <w:spacing w:val="-4"/>
                <w:sz w:val="18"/>
              </w:rPr>
              <w:t>2006</w:t>
            </w:r>
          </w:p>
          <w:p w14:paraId="074C7312" w14:textId="77777777" w:rsidR="00B52903" w:rsidRDefault="00C93007">
            <w:pPr>
              <w:pStyle w:val="TableParagraph"/>
              <w:spacing w:before="198" w:line="214" w:lineRule="exact"/>
              <w:ind w:left="86"/>
              <w:rPr>
                <w:rFonts w:ascii="Calibri"/>
                <w:b/>
                <w:sz w:val="18"/>
              </w:rPr>
            </w:pPr>
            <w:r>
              <w:rPr>
                <w:rFonts w:ascii="Calibri"/>
                <w:b/>
                <w:sz w:val="18"/>
              </w:rPr>
              <w:t>June</w:t>
            </w:r>
            <w:r>
              <w:rPr>
                <w:rFonts w:ascii="Calibri"/>
                <w:b/>
                <w:spacing w:val="-2"/>
                <w:sz w:val="18"/>
              </w:rPr>
              <w:t xml:space="preserve"> </w:t>
            </w:r>
            <w:r>
              <w:rPr>
                <w:rFonts w:ascii="Calibri"/>
                <w:b/>
                <w:sz w:val="18"/>
              </w:rPr>
              <w:t>17,</w:t>
            </w:r>
            <w:r>
              <w:rPr>
                <w:rFonts w:ascii="Calibri"/>
                <w:b/>
                <w:spacing w:val="-1"/>
                <w:sz w:val="18"/>
              </w:rPr>
              <w:t xml:space="preserve"> </w:t>
            </w:r>
            <w:r>
              <w:rPr>
                <w:rFonts w:ascii="Calibri"/>
                <w:b/>
                <w:spacing w:val="-4"/>
                <w:sz w:val="18"/>
              </w:rPr>
              <w:t>2014</w:t>
            </w:r>
          </w:p>
          <w:p w14:paraId="7B2BB3E4" w14:textId="77777777" w:rsidR="00B52903" w:rsidRDefault="00C93007">
            <w:pPr>
              <w:pStyle w:val="TableParagraph"/>
              <w:spacing w:line="214" w:lineRule="exact"/>
              <w:ind w:left="86"/>
              <w:rPr>
                <w:rFonts w:ascii="Calibri"/>
                <w:b/>
                <w:spacing w:val="-4"/>
                <w:sz w:val="18"/>
              </w:rPr>
            </w:pPr>
            <w:r>
              <w:rPr>
                <w:rFonts w:ascii="Calibri"/>
                <w:b/>
                <w:sz w:val="18"/>
              </w:rPr>
              <w:t>March</w:t>
            </w:r>
            <w:r>
              <w:rPr>
                <w:rFonts w:ascii="Calibri"/>
                <w:b/>
                <w:spacing w:val="-2"/>
                <w:sz w:val="18"/>
              </w:rPr>
              <w:t xml:space="preserve"> </w:t>
            </w:r>
            <w:r>
              <w:rPr>
                <w:rFonts w:ascii="Calibri"/>
                <w:b/>
                <w:sz w:val="18"/>
              </w:rPr>
              <w:t>24,</w:t>
            </w:r>
            <w:r>
              <w:rPr>
                <w:rFonts w:ascii="Calibri"/>
                <w:b/>
                <w:spacing w:val="-1"/>
                <w:sz w:val="18"/>
              </w:rPr>
              <w:t xml:space="preserve"> </w:t>
            </w:r>
            <w:r>
              <w:rPr>
                <w:rFonts w:ascii="Calibri"/>
                <w:b/>
                <w:spacing w:val="-4"/>
                <w:sz w:val="18"/>
              </w:rPr>
              <w:t>2020</w:t>
            </w:r>
          </w:p>
          <w:p w14:paraId="1AB7E24E" w14:textId="77777777" w:rsidR="00ED7946" w:rsidRDefault="00ED7946">
            <w:pPr>
              <w:pStyle w:val="TableParagraph"/>
              <w:spacing w:line="214" w:lineRule="exact"/>
              <w:ind w:left="86"/>
              <w:rPr>
                <w:rFonts w:ascii="Calibri"/>
                <w:b/>
                <w:spacing w:val="-4"/>
                <w:sz w:val="18"/>
              </w:rPr>
            </w:pPr>
            <w:r>
              <w:rPr>
                <w:rFonts w:ascii="Calibri"/>
                <w:b/>
                <w:spacing w:val="-4"/>
                <w:sz w:val="18"/>
              </w:rPr>
              <w:t>September 17, 2025</w:t>
            </w:r>
          </w:p>
          <w:p w14:paraId="1AE73FE6" w14:textId="3FDE20B6" w:rsidR="00885AD5" w:rsidRDefault="00885AD5">
            <w:pPr>
              <w:pStyle w:val="TableParagraph"/>
              <w:spacing w:line="214" w:lineRule="exact"/>
              <w:ind w:left="86"/>
              <w:rPr>
                <w:rFonts w:ascii="Calibri"/>
                <w:b/>
                <w:sz w:val="18"/>
              </w:rPr>
            </w:pPr>
            <w:r>
              <w:rPr>
                <w:rFonts w:ascii="Calibri"/>
                <w:b/>
                <w:spacing w:val="-4"/>
                <w:sz w:val="18"/>
              </w:rPr>
              <w:t>November 14, 2025</w:t>
            </w:r>
          </w:p>
        </w:tc>
      </w:tr>
    </w:tbl>
    <w:p w14:paraId="58DF1576" w14:textId="77777777" w:rsidR="00B52903" w:rsidRDefault="00B52903">
      <w:pPr>
        <w:spacing w:line="214" w:lineRule="exact"/>
        <w:rPr>
          <w:rFonts w:ascii="Calibri"/>
          <w:sz w:val="18"/>
        </w:rPr>
        <w:sectPr w:rsidR="00B52903">
          <w:pgSz w:w="12240" w:h="15840"/>
          <w:pgMar w:top="780" w:right="1200" w:bottom="1000" w:left="1120" w:header="0" w:footer="808" w:gutter="0"/>
          <w:cols w:space="720"/>
        </w:sectPr>
      </w:pPr>
    </w:p>
    <w:p w14:paraId="01472FC8" w14:textId="77777777" w:rsidR="00B52903" w:rsidRDefault="00C93007">
      <w:pPr>
        <w:spacing w:before="77"/>
        <w:ind w:right="332"/>
        <w:jc w:val="right"/>
        <w:rPr>
          <w:b/>
          <w:sz w:val="28"/>
        </w:rPr>
      </w:pPr>
      <w:r>
        <w:rPr>
          <w:noProof/>
        </w:rPr>
        <w:lastRenderedPageBreak/>
        <w:drawing>
          <wp:anchor distT="0" distB="0" distL="0" distR="0" simplePos="0" relativeHeight="487403008" behindDoc="1" locked="0" layoutInCell="1" allowOverlap="1" wp14:anchorId="61A1A248" wp14:editId="10DB911B">
            <wp:simplePos x="0" y="0"/>
            <wp:positionH relativeFrom="page">
              <wp:posOffset>1160056</wp:posOffset>
            </wp:positionH>
            <wp:positionV relativeFrom="paragraph">
              <wp:posOffset>669475</wp:posOffset>
            </wp:positionV>
            <wp:extent cx="378086" cy="597407"/>
            <wp:effectExtent l="0" t="0" r="0" b="0"/>
            <wp:wrapNone/>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27" cstate="print"/>
                    <a:stretch>
                      <a:fillRect/>
                    </a:stretch>
                  </pic:blipFill>
                  <pic:spPr>
                    <a:xfrm>
                      <a:off x="0" y="0"/>
                      <a:ext cx="378086" cy="597407"/>
                    </a:xfrm>
                    <a:prstGeom prst="rect">
                      <a:avLst/>
                    </a:prstGeom>
                  </pic:spPr>
                </pic:pic>
              </a:graphicData>
            </a:graphic>
          </wp:anchor>
        </w:drawing>
      </w:r>
      <w:r>
        <w:rPr>
          <w:b/>
          <w:sz w:val="28"/>
        </w:rPr>
        <w:t>APPENDIX</w:t>
      </w:r>
      <w:r>
        <w:rPr>
          <w:b/>
          <w:spacing w:val="-12"/>
          <w:sz w:val="28"/>
        </w:rPr>
        <w:t xml:space="preserve"> </w:t>
      </w:r>
      <w:r>
        <w:rPr>
          <w:b/>
          <w:spacing w:val="-10"/>
          <w:sz w:val="28"/>
        </w:rPr>
        <w:t>A</w:t>
      </w:r>
    </w:p>
    <w:p w14:paraId="2300ABF4" w14:textId="77777777" w:rsidR="00B52903" w:rsidRDefault="00C93007">
      <w:pPr>
        <w:pStyle w:val="BodyText"/>
        <w:spacing w:before="208"/>
        <w:ind w:left="0"/>
        <w:jc w:val="left"/>
        <w:rPr>
          <w:b/>
          <w:sz w:val="20"/>
        </w:rPr>
      </w:pPr>
      <w:r>
        <w:rPr>
          <w:noProof/>
        </w:rPr>
        <mc:AlternateContent>
          <mc:Choice Requires="wpg">
            <w:drawing>
              <wp:anchor distT="0" distB="0" distL="0" distR="0" simplePos="0" relativeHeight="487588352" behindDoc="1" locked="0" layoutInCell="1" allowOverlap="1" wp14:anchorId="525A7054" wp14:editId="1FFABD82">
                <wp:simplePos x="0" y="0"/>
                <wp:positionH relativeFrom="page">
                  <wp:posOffset>863600</wp:posOffset>
                </wp:positionH>
                <wp:positionV relativeFrom="paragraph">
                  <wp:posOffset>302895</wp:posOffset>
                </wp:positionV>
                <wp:extent cx="6081395" cy="1025525"/>
                <wp:effectExtent l="0" t="0" r="14605" b="22225"/>
                <wp:wrapTopAndBottom/>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81395" cy="1025525"/>
                          <a:chOff x="0" y="0"/>
                          <a:chExt cx="6081395" cy="1025525"/>
                        </a:xfrm>
                      </wpg:grpSpPr>
                      <wps:wsp>
                        <wps:cNvPr id="7" name="Graphic 7"/>
                        <wps:cNvSpPr/>
                        <wps:spPr>
                          <a:xfrm>
                            <a:off x="0" y="0"/>
                            <a:ext cx="6081395" cy="1025525"/>
                          </a:xfrm>
                          <a:custGeom>
                            <a:avLst/>
                            <a:gdLst/>
                            <a:ahLst/>
                            <a:cxnLst/>
                            <a:rect l="l" t="t" r="r" b="b"/>
                            <a:pathLst>
                              <a:path w="6081395" h="1025525">
                                <a:moveTo>
                                  <a:pt x="18316" y="1025369"/>
                                </a:moveTo>
                                <a:lnTo>
                                  <a:pt x="18316" y="0"/>
                                </a:lnTo>
                              </a:path>
                              <a:path w="6081395" h="1025525">
                                <a:moveTo>
                                  <a:pt x="6062825" y="1025369"/>
                                </a:moveTo>
                                <a:lnTo>
                                  <a:pt x="6062825" y="0"/>
                                </a:lnTo>
                              </a:path>
                              <a:path w="6081395" h="1025525">
                                <a:moveTo>
                                  <a:pt x="0" y="15258"/>
                                </a:moveTo>
                                <a:lnTo>
                                  <a:pt x="6081142" y="15258"/>
                                </a:lnTo>
                              </a:path>
                            </a:pathLst>
                          </a:custGeom>
                          <a:ln w="24417">
                            <a:solidFill>
                              <a:srgbClr val="000000"/>
                            </a:solidFill>
                            <a:prstDash val="solid"/>
                          </a:ln>
                        </wps:spPr>
                        <wps:bodyPr wrap="square" lIns="0" tIns="0" rIns="0" bIns="0" rtlCol="0">
                          <a:prstTxWarp prst="textNoShape">
                            <a:avLst/>
                          </a:prstTxWarp>
                          <a:noAutofit/>
                        </wps:bodyPr>
                      </wps:wsp>
                      <wps:wsp>
                        <wps:cNvPr id="8" name="Graphic 8"/>
                        <wps:cNvSpPr/>
                        <wps:spPr>
                          <a:xfrm>
                            <a:off x="964679" y="488271"/>
                            <a:ext cx="4689475" cy="1270"/>
                          </a:xfrm>
                          <a:custGeom>
                            <a:avLst/>
                            <a:gdLst/>
                            <a:ahLst/>
                            <a:cxnLst/>
                            <a:rect l="l" t="t" r="r" b="b"/>
                            <a:pathLst>
                              <a:path w="4689475">
                                <a:moveTo>
                                  <a:pt x="0" y="0"/>
                                </a:moveTo>
                                <a:lnTo>
                                  <a:pt x="4689073" y="0"/>
                                </a:lnTo>
                              </a:path>
                            </a:pathLst>
                          </a:custGeom>
                          <a:ln w="3051">
                            <a:solidFill>
                              <a:srgbClr val="000000"/>
                            </a:solidFill>
                            <a:prstDash val="solid"/>
                          </a:ln>
                        </wps:spPr>
                        <wps:bodyPr wrap="square" lIns="0" tIns="0" rIns="0" bIns="0" rtlCol="0">
                          <a:prstTxWarp prst="textNoShape">
                            <a:avLst/>
                          </a:prstTxWarp>
                          <a:noAutofit/>
                        </wps:bodyPr>
                      </wps:wsp>
                      <wps:wsp>
                        <wps:cNvPr id="9" name="Graphic 9"/>
                        <wps:cNvSpPr/>
                        <wps:spPr>
                          <a:xfrm>
                            <a:off x="0" y="1010110"/>
                            <a:ext cx="6081395" cy="1270"/>
                          </a:xfrm>
                          <a:custGeom>
                            <a:avLst/>
                            <a:gdLst/>
                            <a:ahLst/>
                            <a:cxnLst/>
                            <a:rect l="l" t="t" r="r" b="b"/>
                            <a:pathLst>
                              <a:path w="6081395">
                                <a:moveTo>
                                  <a:pt x="0" y="0"/>
                                </a:moveTo>
                                <a:lnTo>
                                  <a:pt x="6081142" y="0"/>
                                </a:lnTo>
                              </a:path>
                            </a:pathLst>
                          </a:custGeom>
                          <a:ln w="24413">
                            <a:solidFill>
                              <a:srgbClr val="000000"/>
                            </a:solidFill>
                            <a:prstDash val="solid"/>
                          </a:ln>
                        </wps:spPr>
                        <wps:bodyPr wrap="square" lIns="0" tIns="0" rIns="0" bIns="0" rtlCol="0">
                          <a:prstTxWarp prst="textNoShape">
                            <a:avLst/>
                          </a:prstTxWarp>
                          <a:noAutofit/>
                        </wps:bodyPr>
                      </wps:wsp>
                      <wps:wsp>
                        <wps:cNvPr id="11" name="Textbox 11"/>
                        <wps:cNvSpPr txBox="1"/>
                        <wps:spPr>
                          <a:xfrm>
                            <a:off x="1132104" y="35362"/>
                            <a:ext cx="4328416" cy="954405"/>
                          </a:xfrm>
                          <a:prstGeom prst="rect">
                            <a:avLst/>
                          </a:prstGeom>
                        </wps:spPr>
                        <wps:txbx>
                          <w:txbxContent>
                            <w:p w14:paraId="32793BE4" w14:textId="7A874537" w:rsidR="00B52903" w:rsidRDefault="00861E21">
                              <w:pPr>
                                <w:spacing w:line="277" w:lineRule="exact"/>
                                <w:ind w:left="45" w:right="45"/>
                                <w:jc w:val="center"/>
                                <w:rPr>
                                  <w:sz w:val="25"/>
                                </w:rPr>
                              </w:pPr>
                              <w:r>
                                <w:rPr>
                                  <w:color w:val="232323"/>
                                  <w:spacing w:val="-2"/>
                                  <w:w w:val="110"/>
                                  <w:sz w:val="25"/>
                                </w:rPr>
                                <w:t>NIAGARA CATHOLIC DISTRICT SCHOOL BOARD</w:t>
                              </w:r>
                            </w:p>
                            <w:p w14:paraId="6FFB5CF6" w14:textId="77777777" w:rsidR="00B52903" w:rsidRDefault="00C93007">
                              <w:pPr>
                                <w:spacing w:before="86"/>
                                <w:ind w:left="5" w:right="50"/>
                                <w:jc w:val="center"/>
                                <w:rPr>
                                  <w:rFonts w:ascii="Arial"/>
                                  <w:b/>
                                  <w:i/>
                                  <w:sz w:val="24"/>
                                </w:rPr>
                              </w:pPr>
                              <w:r>
                                <w:rPr>
                                  <w:rFonts w:ascii="Arial"/>
                                  <w:b/>
                                  <w:i/>
                                  <w:color w:val="383838"/>
                                  <w:sz w:val="24"/>
                                </w:rPr>
                                <w:t>SEXUAL</w:t>
                              </w:r>
                              <w:r>
                                <w:rPr>
                                  <w:rFonts w:ascii="Arial"/>
                                  <w:b/>
                                  <w:i/>
                                  <w:color w:val="383838"/>
                                  <w:spacing w:val="13"/>
                                  <w:sz w:val="24"/>
                                </w:rPr>
                                <w:t xml:space="preserve"> </w:t>
                              </w:r>
                              <w:r>
                                <w:rPr>
                                  <w:rFonts w:ascii="Arial"/>
                                  <w:b/>
                                  <w:i/>
                                  <w:color w:val="383838"/>
                                  <w:sz w:val="24"/>
                                </w:rPr>
                                <w:t>MISCONDUCT</w:t>
                              </w:r>
                              <w:r>
                                <w:rPr>
                                  <w:rFonts w:ascii="Arial"/>
                                  <w:b/>
                                  <w:i/>
                                  <w:color w:val="383838"/>
                                  <w:spacing w:val="29"/>
                                  <w:sz w:val="24"/>
                                </w:rPr>
                                <w:t xml:space="preserve"> </w:t>
                              </w:r>
                              <w:r>
                                <w:rPr>
                                  <w:rFonts w:ascii="Arial"/>
                                  <w:b/>
                                  <w:i/>
                                  <w:color w:val="383838"/>
                                  <w:sz w:val="24"/>
                                </w:rPr>
                                <w:t>COMPLAINT</w:t>
                              </w:r>
                              <w:r>
                                <w:rPr>
                                  <w:rFonts w:ascii="Arial"/>
                                  <w:b/>
                                  <w:i/>
                                  <w:color w:val="383838"/>
                                  <w:spacing w:val="27"/>
                                  <w:sz w:val="24"/>
                                </w:rPr>
                                <w:t xml:space="preserve"> </w:t>
                              </w:r>
                              <w:r>
                                <w:rPr>
                                  <w:rFonts w:ascii="Arial"/>
                                  <w:b/>
                                  <w:i/>
                                  <w:color w:val="383838"/>
                                  <w:spacing w:val="-4"/>
                                  <w:sz w:val="24"/>
                                </w:rPr>
                                <w:t>FORM</w:t>
                              </w:r>
                            </w:p>
                            <w:p w14:paraId="192A3FFB" w14:textId="3277418C" w:rsidR="00B52903" w:rsidRDefault="00C93007">
                              <w:pPr>
                                <w:spacing w:before="132" w:line="241" w:lineRule="exact"/>
                                <w:ind w:left="49" w:right="45"/>
                                <w:jc w:val="center"/>
                                <w:rPr>
                                  <w:rFonts w:ascii="Arial"/>
                                  <w:b/>
                                  <w:i/>
                                  <w:sz w:val="21"/>
                                </w:rPr>
                              </w:pPr>
                              <w:r>
                                <w:rPr>
                                  <w:rFonts w:ascii="Arial"/>
                                  <w:b/>
                                  <w:i/>
                                  <w:color w:val="383838"/>
                                  <w:w w:val="90"/>
                                  <w:sz w:val="21"/>
                                  <w:u w:val="thick" w:color="383838"/>
                                </w:rPr>
                                <w:t>Private</w:t>
                              </w:r>
                              <w:r>
                                <w:rPr>
                                  <w:rFonts w:ascii="Arial"/>
                                  <w:b/>
                                  <w:i/>
                                  <w:color w:val="383838"/>
                                  <w:spacing w:val="14"/>
                                  <w:sz w:val="21"/>
                                  <w:u w:val="thick" w:color="383838"/>
                                </w:rPr>
                                <w:t xml:space="preserve"> </w:t>
                              </w:r>
                              <w:r>
                                <w:rPr>
                                  <w:rFonts w:ascii="Arial"/>
                                  <w:b/>
                                  <w:i/>
                                  <w:color w:val="383838"/>
                                  <w:w w:val="90"/>
                                  <w:sz w:val="21"/>
                                  <w:u w:val="thick" w:color="383838"/>
                                </w:rPr>
                                <w:t>and</w:t>
                              </w:r>
                              <w:r>
                                <w:rPr>
                                  <w:rFonts w:ascii="Arial"/>
                                  <w:b/>
                                  <w:i/>
                                  <w:color w:val="383838"/>
                                  <w:sz w:val="21"/>
                                  <w:u w:val="thick" w:color="383838"/>
                                </w:rPr>
                                <w:t xml:space="preserve"> </w:t>
                              </w:r>
                              <w:r>
                                <w:rPr>
                                  <w:rFonts w:ascii="Arial"/>
                                  <w:b/>
                                  <w:i/>
                                  <w:color w:val="383838"/>
                                  <w:spacing w:val="-2"/>
                                  <w:w w:val="90"/>
                                  <w:sz w:val="21"/>
                                  <w:u w:val="thick" w:color="383838"/>
                                </w:rPr>
                                <w:t>Confidential</w:t>
                              </w:r>
                            </w:p>
                            <w:p w14:paraId="04E54858" w14:textId="241A675C" w:rsidR="00B52903" w:rsidRDefault="00C93007">
                              <w:pPr>
                                <w:spacing w:line="241" w:lineRule="exact"/>
                                <w:ind w:left="-1" w:right="18"/>
                                <w:jc w:val="center"/>
                                <w:rPr>
                                  <w:rFonts w:ascii="Arial"/>
                                  <w:b/>
                                  <w:i/>
                                  <w:sz w:val="21"/>
                                </w:rPr>
                              </w:pPr>
                              <w:r>
                                <w:rPr>
                                  <w:rFonts w:ascii="Arial"/>
                                  <w:b/>
                                  <w:i/>
                                  <w:color w:val="383838"/>
                                  <w:spacing w:val="-6"/>
                                  <w:sz w:val="21"/>
                                </w:rPr>
                                <w:t>Complainants</w:t>
                              </w:r>
                              <w:r>
                                <w:rPr>
                                  <w:rFonts w:ascii="Arial"/>
                                  <w:b/>
                                  <w:i/>
                                  <w:color w:val="383838"/>
                                  <w:spacing w:val="-9"/>
                                  <w:sz w:val="21"/>
                                </w:rPr>
                                <w:t xml:space="preserve"> </w:t>
                              </w:r>
                              <w:r>
                                <w:rPr>
                                  <w:rFonts w:ascii="Arial"/>
                                  <w:b/>
                                  <w:i/>
                                  <w:color w:val="383838"/>
                                  <w:spacing w:val="-6"/>
                                  <w:sz w:val="21"/>
                                </w:rPr>
                                <w:t>may</w:t>
                              </w:r>
                              <w:r>
                                <w:rPr>
                                  <w:rFonts w:ascii="Arial"/>
                                  <w:b/>
                                  <w:i/>
                                  <w:color w:val="383838"/>
                                  <w:spacing w:val="-9"/>
                                  <w:sz w:val="21"/>
                                </w:rPr>
                                <w:t xml:space="preserve"> </w:t>
                              </w:r>
                              <w:r>
                                <w:rPr>
                                  <w:rFonts w:ascii="Arial"/>
                                  <w:b/>
                                  <w:i/>
                                  <w:color w:val="383838"/>
                                  <w:spacing w:val="-6"/>
                                  <w:sz w:val="21"/>
                                </w:rPr>
                                <w:t>seek</w:t>
                              </w:r>
                              <w:r>
                                <w:rPr>
                                  <w:rFonts w:ascii="Arial"/>
                                  <w:b/>
                                  <w:i/>
                                  <w:color w:val="383838"/>
                                  <w:spacing w:val="-8"/>
                                  <w:sz w:val="21"/>
                                </w:rPr>
                                <w:t xml:space="preserve"> </w:t>
                              </w:r>
                              <w:r>
                                <w:rPr>
                                  <w:rFonts w:ascii="Arial"/>
                                  <w:b/>
                                  <w:i/>
                                  <w:color w:val="383838"/>
                                  <w:spacing w:val="-6"/>
                                  <w:sz w:val="21"/>
                                </w:rPr>
                                <w:t>assistance</w:t>
                              </w:r>
                              <w:r>
                                <w:rPr>
                                  <w:rFonts w:ascii="Arial"/>
                                  <w:b/>
                                  <w:i/>
                                  <w:color w:val="383838"/>
                                  <w:spacing w:val="5"/>
                                  <w:sz w:val="21"/>
                                </w:rPr>
                                <w:t xml:space="preserve"> </w:t>
                              </w:r>
                              <w:r>
                                <w:rPr>
                                  <w:rFonts w:ascii="Arial"/>
                                  <w:b/>
                                  <w:i/>
                                  <w:color w:val="383838"/>
                                  <w:spacing w:val="-6"/>
                                  <w:sz w:val="21"/>
                                </w:rPr>
                                <w:t>before</w:t>
                              </w:r>
                              <w:r>
                                <w:rPr>
                                  <w:rFonts w:ascii="Arial"/>
                                  <w:b/>
                                  <w:i/>
                                  <w:color w:val="383838"/>
                                  <w:spacing w:val="-9"/>
                                  <w:sz w:val="21"/>
                                </w:rPr>
                                <w:t xml:space="preserve"> </w:t>
                              </w:r>
                              <w:r>
                                <w:rPr>
                                  <w:rFonts w:ascii="Arial"/>
                                  <w:b/>
                                  <w:i/>
                                  <w:color w:val="383838"/>
                                  <w:spacing w:val="-6"/>
                                  <w:sz w:val="21"/>
                                </w:rPr>
                                <w:t>complet</w:t>
                              </w:r>
                              <w:r w:rsidR="00861E21">
                                <w:rPr>
                                  <w:rFonts w:ascii="Arial"/>
                                  <w:b/>
                                  <w:i/>
                                  <w:color w:val="383838"/>
                                  <w:spacing w:val="-6"/>
                                  <w:sz w:val="21"/>
                                </w:rPr>
                                <w:t>i</w:t>
                              </w:r>
                              <w:r>
                                <w:rPr>
                                  <w:rFonts w:ascii="Arial"/>
                                  <w:b/>
                                  <w:i/>
                                  <w:color w:val="383838"/>
                                  <w:spacing w:val="-6"/>
                                  <w:sz w:val="21"/>
                                </w:rPr>
                                <w:t>ng</w:t>
                              </w:r>
                              <w:r>
                                <w:rPr>
                                  <w:rFonts w:ascii="Arial"/>
                                  <w:b/>
                                  <w:i/>
                                  <w:color w:val="383838"/>
                                  <w:spacing w:val="-4"/>
                                  <w:sz w:val="21"/>
                                </w:rPr>
                                <w:t xml:space="preserve"> </w:t>
                              </w:r>
                              <w:r>
                                <w:rPr>
                                  <w:rFonts w:ascii="Arial"/>
                                  <w:b/>
                                  <w:i/>
                                  <w:color w:val="383838"/>
                                  <w:spacing w:val="-6"/>
                                  <w:sz w:val="21"/>
                                </w:rPr>
                                <w:t>this</w:t>
                              </w:r>
                              <w:r>
                                <w:rPr>
                                  <w:rFonts w:ascii="Arial"/>
                                  <w:b/>
                                  <w:i/>
                                  <w:color w:val="383838"/>
                                  <w:spacing w:val="-8"/>
                                  <w:sz w:val="21"/>
                                </w:rPr>
                                <w:t xml:space="preserve"> </w:t>
                              </w:r>
                              <w:r>
                                <w:rPr>
                                  <w:rFonts w:ascii="Arial"/>
                                  <w:b/>
                                  <w:i/>
                                  <w:color w:val="383838"/>
                                  <w:spacing w:val="-6"/>
                                  <w:sz w:val="21"/>
                                </w:rPr>
                                <w:t>form.</w:t>
                              </w:r>
                            </w:p>
                            <w:p w14:paraId="6B15085F" w14:textId="77777777" w:rsidR="00B52903" w:rsidRDefault="00C93007">
                              <w:pPr>
                                <w:spacing w:before="8"/>
                                <w:ind w:left="50" w:right="45"/>
                                <w:jc w:val="center"/>
                                <w:rPr>
                                  <w:rFonts w:ascii="Arial"/>
                                  <w:b/>
                                  <w:i/>
                                  <w:sz w:val="21"/>
                                </w:rPr>
                              </w:pPr>
                              <w:r>
                                <w:rPr>
                                  <w:rFonts w:ascii="Arial"/>
                                  <w:b/>
                                  <w:i/>
                                  <w:color w:val="383838"/>
                                  <w:spacing w:val="-4"/>
                                  <w:sz w:val="21"/>
                                </w:rPr>
                                <w:t>Please use</w:t>
                              </w:r>
                              <w:r>
                                <w:rPr>
                                  <w:rFonts w:ascii="Arial"/>
                                  <w:b/>
                                  <w:i/>
                                  <w:color w:val="383838"/>
                                  <w:spacing w:val="-9"/>
                                  <w:sz w:val="21"/>
                                </w:rPr>
                                <w:t xml:space="preserve"> </w:t>
                              </w:r>
                              <w:r>
                                <w:rPr>
                                  <w:rFonts w:ascii="Arial"/>
                                  <w:b/>
                                  <w:i/>
                                  <w:color w:val="383838"/>
                                  <w:spacing w:val="-4"/>
                                  <w:sz w:val="21"/>
                                </w:rPr>
                                <w:t>back</w:t>
                              </w:r>
                              <w:r>
                                <w:rPr>
                                  <w:rFonts w:ascii="Arial"/>
                                  <w:b/>
                                  <w:i/>
                                  <w:color w:val="383838"/>
                                  <w:spacing w:val="-11"/>
                                  <w:sz w:val="21"/>
                                </w:rPr>
                                <w:t xml:space="preserve"> </w:t>
                              </w:r>
                              <w:r>
                                <w:rPr>
                                  <w:rFonts w:ascii="Arial"/>
                                  <w:b/>
                                  <w:i/>
                                  <w:color w:val="383838"/>
                                  <w:spacing w:val="-4"/>
                                  <w:sz w:val="21"/>
                                </w:rPr>
                                <w:t>of</w:t>
                              </w:r>
                              <w:r>
                                <w:rPr>
                                  <w:rFonts w:ascii="Arial"/>
                                  <w:b/>
                                  <w:i/>
                                  <w:color w:val="383838"/>
                                  <w:spacing w:val="-10"/>
                                  <w:sz w:val="21"/>
                                </w:rPr>
                                <w:t xml:space="preserve"> </w:t>
                              </w:r>
                              <w:r>
                                <w:rPr>
                                  <w:rFonts w:ascii="Arial"/>
                                  <w:b/>
                                  <w:i/>
                                  <w:color w:val="383838"/>
                                  <w:spacing w:val="-4"/>
                                  <w:sz w:val="21"/>
                                </w:rPr>
                                <w:t>form</w:t>
                              </w:r>
                              <w:r>
                                <w:rPr>
                                  <w:rFonts w:ascii="Arial"/>
                                  <w:b/>
                                  <w:i/>
                                  <w:color w:val="383838"/>
                                  <w:spacing w:val="25"/>
                                  <w:sz w:val="21"/>
                                </w:rPr>
                                <w:t xml:space="preserve"> </w:t>
                              </w:r>
                              <w:r>
                                <w:rPr>
                                  <w:b/>
                                  <w:i/>
                                  <w:color w:val="383838"/>
                                  <w:spacing w:val="-4"/>
                                  <w:sz w:val="17"/>
                                </w:rPr>
                                <w:t>for</w:t>
                              </w:r>
                              <w:r>
                                <w:rPr>
                                  <w:b/>
                                  <w:i/>
                                  <w:color w:val="383838"/>
                                  <w:spacing w:val="23"/>
                                  <w:sz w:val="17"/>
                                </w:rPr>
                                <w:t xml:space="preserve"> </w:t>
                              </w:r>
                              <w:r>
                                <w:rPr>
                                  <w:rFonts w:ascii="Arial"/>
                                  <w:b/>
                                  <w:i/>
                                  <w:color w:val="383838"/>
                                  <w:spacing w:val="-4"/>
                                  <w:sz w:val="21"/>
                                </w:rPr>
                                <w:t>further</w:t>
                              </w:r>
                              <w:r>
                                <w:rPr>
                                  <w:rFonts w:ascii="Arial"/>
                                  <w:b/>
                                  <w:i/>
                                  <w:color w:val="383838"/>
                                  <w:spacing w:val="-5"/>
                                  <w:sz w:val="21"/>
                                </w:rPr>
                                <w:t xml:space="preserve"> </w:t>
                              </w:r>
                              <w:r>
                                <w:rPr>
                                  <w:rFonts w:ascii="Arial"/>
                                  <w:b/>
                                  <w:i/>
                                  <w:color w:val="383838"/>
                                  <w:spacing w:val="-4"/>
                                  <w:sz w:val="21"/>
                                </w:rPr>
                                <w:t>comments</w:t>
                              </w:r>
                            </w:p>
                          </w:txbxContent>
                        </wps:txbx>
                        <wps:bodyPr wrap="square" lIns="0" tIns="0" rIns="0" bIns="0" rtlCol="0">
                          <a:noAutofit/>
                        </wps:bodyPr>
                      </wps:wsp>
                    </wpg:wgp>
                  </a:graphicData>
                </a:graphic>
              </wp:anchor>
            </w:drawing>
          </mc:Choice>
          <mc:Fallback>
            <w:pict>
              <v:group w14:anchorId="525A7054" id="Group 6" o:spid="_x0000_s1026" style="position:absolute;margin-left:68pt;margin-top:23.85pt;width:478.85pt;height:80.75pt;z-index:-15728128;mso-wrap-distance-left:0;mso-wrap-distance-right:0;mso-position-horizontal-relative:page" coordsize="60813,102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">
                <v:shape id="Graphic 7" o:spid="_x0000_s1027" style="position:absolute;width:60813;height:10255;visibility:visible;mso-wrap-style:square;v-text-anchor:top" coordsize="6081395,1025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" path="m18316,1025369l18316,em6062825,1025369l6062825,em,15258r6081142,e" filled="f" strokeweight=".67825mm">
                  <v:path arrowok="t"/>
                </v:shape>
                <v:shape id="Graphic 8" o:spid="_x0000_s1028" style="position:absolute;left:9646;top:4882;width:46895;height:13;visibility:visible;mso-wrap-style:square;v-text-anchor:top" coordsize="46894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" path="m,l4689073,e" filled="f" strokeweight=".08475mm">
                  <v:path arrowok="t"/>
                </v:shape>
                <v:shape id="Graphic 9" o:spid="_x0000_s1029" style="position:absolute;top:10101;width:60813;height:12;visibility:visible;mso-wrap-style:square;v-text-anchor:top" coordsize="608139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" path="m,l6081142,e" filled="f" strokeweight=".67814mm">
                  <v:path arrowok="t"/>
                </v:shape>
                <v:shapetype id="_x0000_t202" coordsize="21600,21600" o:spt="202" path="m,l,21600r21600,l21600,xe">
                  <v:stroke joinstyle="miter"/>
                  <v:path gradientshapeok="t" o:connecttype="rect"/>
                </v:shapetype>
                <v:shape id="Textbox 11" o:spid="_x0000_s1030" type="#_x0000_t202" style="position:absolute;left:11321;top:353;width:43284;height:95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" filled="f" stroked="f">
                  <v:textbox inset="0,0,0,0">
                    <w:txbxContent>
                      <w:p w14:paraId="32793BE4" w14:textId="7A874537" w:rsidR="00B52903" w:rsidRDefault="00861E21">
                        <w:pPr>
                          <w:spacing w:line="277" w:lineRule="exact"/>
                          <w:ind w:left="45" w:right="45"/>
                          <w:jc w:val="center"/>
                          <w:rPr>
                            <w:sz w:val="25"/>
                          </w:rPr>
                        </w:pPr>
                        <w:r>
                          <w:rPr>
                            <w:color w:val="232323"/>
                            <w:spacing w:val="-2"/>
                            <w:w w:val="110"/>
                            <w:sz w:val="25"/>
                          </w:rPr>
                          <w:t>NIAGARA CATHOLIC DISTRICT SCHOOL BOARD</w:t>
                        </w:r>
                      </w:p>
                      <w:p w14:paraId="6FFB5CF6" w14:textId="77777777" w:rsidR="00B52903" w:rsidRDefault="00C93007">
                        <w:pPr>
                          <w:spacing w:before="86"/>
                          <w:ind w:left="5" w:right="50"/>
                          <w:jc w:val="center"/>
                          <w:rPr>
                            <w:rFonts w:ascii="Arial"/>
                            <w:b/>
                            <w:i/>
                            <w:sz w:val="24"/>
                          </w:rPr>
                        </w:pPr>
                        <w:r>
                          <w:rPr>
                            <w:rFonts w:ascii="Arial"/>
                            <w:b/>
                            <w:i/>
                            <w:color w:val="383838"/>
                            <w:sz w:val="24"/>
                          </w:rPr>
                          <w:t>SEXUAL</w:t>
                        </w:r>
                        <w:r>
                          <w:rPr>
                            <w:rFonts w:ascii="Arial"/>
                            <w:b/>
                            <w:i/>
                            <w:color w:val="383838"/>
                            <w:spacing w:val="13"/>
                            <w:sz w:val="24"/>
                          </w:rPr>
                          <w:t xml:space="preserve"> </w:t>
                        </w:r>
                        <w:r>
                          <w:rPr>
                            <w:rFonts w:ascii="Arial"/>
                            <w:b/>
                            <w:i/>
                            <w:color w:val="383838"/>
                            <w:sz w:val="24"/>
                          </w:rPr>
                          <w:t>MISCONDUCT</w:t>
                        </w:r>
                        <w:r>
                          <w:rPr>
                            <w:rFonts w:ascii="Arial"/>
                            <w:b/>
                            <w:i/>
                            <w:color w:val="383838"/>
                            <w:spacing w:val="29"/>
                            <w:sz w:val="24"/>
                          </w:rPr>
                          <w:t xml:space="preserve"> </w:t>
                        </w:r>
                        <w:r>
                          <w:rPr>
                            <w:rFonts w:ascii="Arial"/>
                            <w:b/>
                            <w:i/>
                            <w:color w:val="383838"/>
                            <w:sz w:val="24"/>
                          </w:rPr>
                          <w:t>COMPLAINT</w:t>
                        </w:r>
                        <w:r>
                          <w:rPr>
                            <w:rFonts w:ascii="Arial"/>
                            <w:b/>
                            <w:i/>
                            <w:color w:val="383838"/>
                            <w:spacing w:val="27"/>
                            <w:sz w:val="24"/>
                          </w:rPr>
                          <w:t xml:space="preserve"> </w:t>
                        </w:r>
                        <w:r>
                          <w:rPr>
                            <w:rFonts w:ascii="Arial"/>
                            <w:b/>
                            <w:i/>
                            <w:color w:val="383838"/>
                            <w:spacing w:val="-4"/>
                            <w:sz w:val="24"/>
                          </w:rPr>
                          <w:t>FORM</w:t>
                        </w:r>
                      </w:p>
                      <w:p w14:paraId="192A3FFB" w14:textId="3277418C" w:rsidR="00B52903" w:rsidRDefault="00C93007">
                        <w:pPr>
                          <w:spacing w:before="132" w:line="241" w:lineRule="exact"/>
                          <w:ind w:left="49" w:right="45"/>
                          <w:jc w:val="center"/>
                          <w:rPr>
                            <w:rFonts w:ascii="Arial"/>
                            <w:b/>
                            <w:i/>
                            <w:sz w:val="21"/>
                          </w:rPr>
                        </w:pPr>
                        <w:r>
                          <w:rPr>
                            <w:rFonts w:ascii="Arial"/>
                            <w:b/>
                            <w:i/>
                            <w:color w:val="383838"/>
                            <w:w w:val="90"/>
                            <w:sz w:val="21"/>
                            <w:u w:val="thick" w:color="383838"/>
                          </w:rPr>
                          <w:t>Private</w:t>
                        </w:r>
                        <w:r>
                          <w:rPr>
                            <w:rFonts w:ascii="Arial"/>
                            <w:b/>
                            <w:i/>
                            <w:color w:val="383838"/>
                            <w:spacing w:val="14"/>
                            <w:sz w:val="21"/>
                            <w:u w:val="thick" w:color="383838"/>
                          </w:rPr>
                          <w:t xml:space="preserve"> </w:t>
                        </w:r>
                        <w:r>
                          <w:rPr>
                            <w:rFonts w:ascii="Arial"/>
                            <w:b/>
                            <w:i/>
                            <w:color w:val="383838"/>
                            <w:w w:val="90"/>
                            <w:sz w:val="21"/>
                            <w:u w:val="thick" w:color="383838"/>
                          </w:rPr>
                          <w:t>and</w:t>
                        </w:r>
                        <w:r>
                          <w:rPr>
                            <w:rFonts w:ascii="Arial"/>
                            <w:b/>
                            <w:i/>
                            <w:color w:val="383838"/>
                            <w:sz w:val="21"/>
                            <w:u w:val="thick" w:color="383838"/>
                          </w:rPr>
                          <w:t xml:space="preserve"> </w:t>
                        </w:r>
                        <w:r>
                          <w:rPr>
                            <w:rFonts w:ascii="Arial"/>
                            <w:b/>
                            <w:i/>
                            <w:color w:val="383838"/>
                            <w:spacing w:val="-2"/>
                            <w:w w:val="90"/>
                            <w:sz w:val="21"/>
                            <w:u w:val="thick" w:color="383838"/>
                          </w:rPr>
                          <w:t>Confidential</w:t>
                        </w:r>
                      </w:p>
                      <w:p w14:paraId="04E54858" w14:textId="241A675C" w:rsidR="00B52903" w:rsidRDefault="00C93007">
                        <w:pPr>
                          <w:spacing w:line="241" w:lineRule="exact"/>
                          <w:ind w:left="-1" w:right="18"/>
                          <w:jc w:val="center"/>
                          <w:rPr>
                            <w:rFonts w:ascii="Arial"/>
                            <w:b/>
                            <w:i/>
                            <w:sz w:val="21"/>
                          </w:rPr>
                        </w:pPr>
                        <w:r>
                          <w:rPr>
                            <w:rFonts w:ascii="Arial"/>
                            <w:b/>
                            <w:i/>
                            <w:color w:val="383838"/>
                            <w:spacing w:val="-6"/>
                            <w:sz w:val="21"/>
                          </w:rPr>
                          <w:t>Complainants</w:t>
                        </w:r>
                        <w:r>
                          <w:rPr>
                            <w:rFonts w:ascii="Arial"/>
                            <w:b/>
                            <w:i/>
                            <w:color w:val="383838"/>
                            <w:spacing w:val="-9"/>
                            <w:sz w:val="21"/>
                          </w:rPr>
                          <w:t xml:space="preserve"> </w:t>
                        </w:r>
                        <w:r>
                          <w:rPr>
                            <w:rFonts w:ascii="Arial"/>
                            <w:b/>
                            <w:i/>
                            <w:color w:val="383838"/>
                            <w:spacing w:val="-6"/>
                            <w:sz w:val="21"/>
                          </w:rPr>
                          <w:t>may</w:t>
                        </w:r>
                        <w:r>
                          <w:rPr>
                            <w:rFonts w:ascii="Arial"/>
                            <w:b/>
                            <w:i/>
                            <w:color w:val="383838"/>
                            <w:spacing w:val="-9"/>
                            <w:sz w:val="21"/>
                          </w:rPr>
                          <w:t xml:space="preserve"> </w:t>
                        </w:r>
                        <w:r>
                          <w:rPr>
                            <w:rFonts w:ascii="Arial"/>
                            <w:b/>
                            <w:i/>
                            <w:color w:val="383838"/>
                            <w:spacing w:val="-6"/>
                            <w:sz w:val="21"/>
                          </w:rPr>
                          <w:t>seek</w:t>
                        </w:r>
                        <w:r>
                          <w:rPr>
                            <w:rFonts w:ascii="Arial"/>
                            <w:b/>
                            <w:i/>
                            <w:color w:val="383838"/>
                            <w:spacing w:val="-8"/>
                            <w:sz w:val="21"/>
                          </w:rPr>
                          <w:t xml:space="preserve"> </w:t>
                        </w:r>
                        <w:r>
                          <w:rPr>
                            <w:rFonts w:ascii="Arial"/>
                            <w:b/>
                            <w:i/>
                            <w:color w:val="383838"/>
                            <w:spacing w:val="-6"/>
                            <w:sz w:val="21"/>
                          </w:rPr>
                          <w:t>assistance</w:t>
                        </w:r>
                        <w:r>
                          <w:rPr>
                            <w:rFonts w:ascii="Arial"/>
                            <w:b/>
                            <w:i/>
                            <w:color w:val="383838"/>
                            <w:spacing w:val="5"/>
                            <w:sz w:val="21"/>
                          </w:rPr>
                          <w:t xml:space="preserve"> </w:t>
                        </w:r>
                        <w:r>
                          <w:rPr>
                            <w:rFonts w:ascii="Arial"/>
                            <w:b/>
                            <w:i/>
                            <w:color w:val="383838"/>
                            <w:spacing w:val="-6"/>
                            <w:sz w:val="21"/>
                          </w:rPr>
                          <w:t>before</w:t>
                        </w:r>
                        <w:r>
                          <w:rPr>
                            <w:rFonts w:ascii="Arial"/>
                            <w:b/>
                            <w:i/>
                            <w:color w:val="383838"/>
                            <w:spacing w:val="-9"/>
                            <w:sz w:val="21"/>
                          </w:rPr>
                          <w:t xml:space="preserve"> </w:t>
                        </w:r>
                        <w:r>
                          <w:rPr>
                            <w:rFonts w:ascii="Arial"/>
                            <w:b/>
                            <w:i/>
                            <w:color w:val="383838"/>
                            <w:spacing w:val="-6"/>
                            <w:sz w:val="21"/>
                          </w:rPr>
                          <w:t>complet</w:t>
                        </w:r>
                        <w:r w:rsidR="00861E21">
                          <w:rPr>
                            <w:rFonts w:ascii="Arial"/>
                            <w:b/>
                            <w:i/>
                            <w:color w:val="383838"/>
                            <w:spacing w:val="-6"/>
                            <w:sz w:val="21"/>
                          </w:rPr>
                          <w:t>i</w:t>
                        </w:r>
                        <w:r>
                          <w:rPr>
                            <w:rFonts w:ascii="Arial"/>
                            <w:b/>
                            <w:i/>
                            <w:color w:val="383838"/>
                            <w:spacing w:val="-6"/>
                            <w:sz w:val="21"/>
                          </w:rPr>
                          <w:t>ng</w:t>
                        </w:r>
                        <w:r>
                          <w:rPr>
                            <w:rFonts w:ascii="Arial"/>
                            <w:b/>
                            <w:i/>
                            <w:color w:val="383838"/>
                            <w:spacing w:val="-4"/>
                            <w:sz w:val="21"/>
                          </w:rPr>
                          <w:t xml:space="preserve"> </w:t>
                        </w:r>
                        <w:r>
                          <w:rPr>
                            <w:rFonts w:ascii="Arial"/>
                            <w:b/>
                            <w:i/>
                            <w:color w:val="383838"/>
                            <w:spacing w:val="-6"/>
                            <w:sz w:val="21"/>
                          </w:rPr>
                          <w:t>this</w:t>
                        </w:r>
                        <w:r>
                          <w:rPr>
                            <w:rFonts w:ascii="Arial"/>
                            <w:b/>
                            <w:i/>
                            <w:color w:val="383838"/>
                            <w:spacing w:val="-8"/>
                            <w:sz w:val="21"/>
                          </w:rPr>
                          <w:t xml:space="preserve"> </w:t>
                        </w:r>
                        <w:r>
                          <w:rPr>
                            <w:rFonts w:ascii="Arial"/>
                            <w:b/>
                            <w:i/>
                            <w:color w:val="383838"/>
                            <w:spacing w:val="-6"/>
                            <w:sz w:val="21"/>
                          </w:rPr>
                          <w:t>form.</w:t>
                        </w:r>
                      </w:p>
                      <w:p w14:paraId="6B15085F" w14:textId="77777777" w:rsidR="00B52903" w:rsidRDefault="00C93007">
                        <w:pPr>
                          <w:spacing w:before="8"/>
                          <w:ind w:left="50" w:right="45"/>
                          <w:jc w:val="center"/>
                          <w:rPr>
                            <w:rFonts w:ascii="Arial"/>
                            <w:b/>
                            <w:i/>
                            <w:sz w:val="21"/>
                          </w:rPr>
                        </w:pPr>
                        <w:r>
                          <w:rPr>
                            <w:rFonts w:ascii="Arial"/>
                            <w:b/>
                            <w:i/>
                            <w:color w:val="383838"/>
                            <w:spacing w:val="-4"/>
                            <w:sz w:val="21"/>
                          </w:rPr>
                          <w:t>Please use</w:t>
                        </w:r>
                        <w:r>
                          <w:rPr>
                            <w:rFonts w:ascii="Arial"/>
                            <w:b/>
                            <w:i/>
                            <w:color w:val="383838"/>
                            <w:spacing w:val="-9"/>
                            <w:sz w:val="21"/>
                          </w:rPr>
                          <w:t xml:space="preserve"> </w:t>
                        </w:r>
                        <w:r>
                          <w:rPr>
                            <w:rFonts w:ascii="Arial"/>
                            <w:b/>
                            <w:i/>
                            <w:color w:val="383838"/>
                            <w:spacing w:val="-4"/>
                            <w:sz w:val="21"/>
                          </w:rPr>
                          <w:t>back</w:t>
                        </w:r>
                        <w:r>
                          <w:rPr>
                            <w:rFonts w:ascii="Arial"/>
                            <w:b/>
                            <w:i/>
                            <w:color w:val="383838"/>
                            <w:spacing w:val="-11"/>
                            <w:sz w:val="21"/>
                          </w:rPr>
                          <w:t xml:space="preserve"> </w:t>
                        </w:r>
                        <w:r>
                          <w:rPr>
                            <w:rFonts w:ascii="Arial"/>
                            <w:b/>
                            <w:i/>
                            <w:color w:val="383838"/>
                            <w:spacing w:val="-4"/>
                            <w:sz w:val="21"/>
                          </w:rPr>
                          <w:t>of</w:t>
                        </w:r>
                        <w:r>
                          <w:rPr>
                            <w:rFonts w:ascii="Arial"/>
                            <w:b/>
                            <w:i/>
                            <w:color w:val="383838"/>
                            <w:spacing w:val="-10"/>
                            <w:sz w:val="21"/>
                          </w:rPr>
                          <w:t xml:space="preserve"> </w:t>
                        </w:r>
                        <w:r>
                          <w:rPr>
                            <w:rFonts w:ascii="Arial"/>
                            <w:b/>
                            <w:i/>
                            <w:color w:val="383838"/>
                            <w:spacing w:val="-4"/>
                            <w:sz w:val="21"/>
                          </w:rPr>
                          <w:t>form</w:t>
                        </w:r>
                        <w:r>
                          <w:rPr>
                            <w:rFonts w:ascii="Arial"/>
                            <w:b/>
                            <w:i/>
                            <w:color w:val="383838"/>
                            <w:spacing w:val="25"/>
                            <w:sz w:val="21"/>
                          </w:rPr>
                          <w:t xml:space="preserve"> </w:t>
                        </w:r>
                        <w:r>
                          <w:rPr>
                            <w:b/>
                            <w:i/>
                            <w:color w:val="383838"/>
                            <w:spacing w:val="-4"/>
                            <w:sz w:val="17"/>
                          </w:rPr>
                          <w:t>for</w:t>
                        </w:r>
                        <w:r>
                          <w:rPr>
                            <w:b/>
                            <w:i/>
                            <w:color w:val="383838"/>
                            <w:spacing w:val="23"/>
                            <w:sz w:val="17"/>
                          </w:rPr>
                          <w:t xml:space="preserve"> </w:t>
                        </w:r>
                        <w:r>
                          <w:rPr>
                            <w:rFonts w:ascii="Arial"/>
                            <w:b/>
                            <w:i/>
                            <w:color w:val="383838"/>
                            <w:spacing w:val="-4"/>
                            <w:sz w:val="21"/>
                          </w:rPr>
                          <w:t>further</w:t>
                        </w:r>
                        <w:r>
                          <w:rPr>
                            <w:rFonts w:ascii="Arial"/>
                            <w:b/>
                            <w:i/>
                            <w:color w:val="383838"/>
                            <w:spacing w:val="-5"/>
                            <w:sz w:val="21"/>
                          </w:rPr>
                          <w:t xml:space="preserve"> </w:t>
                        </w:r>
                        <w:r>
                          <w:rPr>
                            <w:rFonts w:ascii="Arial"/>
                            <w:b/>
                            <w:i/>
                            <w:color w:val="383838"/>
                            <w:spacing w:val="-4"/>
                            <w:sz w:val="21"/>
                          </w:rPr>
                          <w:t>comments</w:t>
                        </w:r>
                      </w:p>
                    </w:txbxContent>
                  </v:textbox>
                </v:shape>
                <w10:wrap type="topAndBottom" anchorx="page"/>
              </v:group>
            </w:pict>
          </mc:Fallback>
        </mc:AlternateContent>
      </w:r>
    </w:p>
    <w:p w14:paraId="6BD16E21" w14:textId="6C8A88FE" w:rsidR="00B52903" w:rsidRDefault="00861E21">
      <w:pPr>
        <w:spacing w:before="32"/>
        <w:ind w:left="325" w:right="1000"/>
        <w:jc w:val="center"/>
        <w:rPr>
          <w:sz w:val="15"/>
        </w:rPr>
      </w:pPr>
      <w:r>
        <w:rPr>
          <w:color w:val="030303"/>
          <w:w w:val="105"/>
          <w:sz w:val="15"/>
        </w:rPr>
        <w:t>This</w:t>
      </w:r>
      <w:r>
        <w:rPr>
          <w:color w:val="030303"/>
          <w:spacing w:val="14"/>
          <w:w w:val="105"/>
          <w:sz w:val="15"/>
        </w:rPr>
        <w:t xml:space="preserve"> </w:t>
      </w:r>
      <w:r w:rsidR="00C93007">
        <w:rPr>
          <w:color w:val="030303"/>
          <w:w w:val="105"/>
          <w:sz w:val="15"/>
        </w:rPr>
        <w:t>information</w:t>
      </w:r>
      <w:r w:rsidR="00655997">
        <w:rPr>
          <w:color w:val="030303"/>
          <w:spacing w:val="-15"/>
          <w:w w:val="105"/>
          <w:sz w:val="15"/>
        </w:rPr>
        <w:t xml:space="preserve"> is</w:t>
      </w:r>
      <w:r w:rsidR="00C93007">
        <w:rPr>
          <w:rFonts w:ascii="Arial"/>
          <w:color w:val="030303"/>
          <w:w w:val="105"/>
          <w:sz w:val="15"/>
        </w:rPr>
        <w:t xml:space="preserve"> </w:t>
      </w:r>
      <w:r w:rsidR="00C93007">
        <w:rPr>
          <w:color w:val="030303"/>
          <w:w w:val="105"/>
          <w:sz w:val="15"/>
        </w:rPr>
        <w:t xml:space="preserve">being collected </w:t>
      </w:r>
      <w:r>
        <w:rPr>
          <w:color w:val="030303"/>
          <w:w w:val="105"/>
          <w:sz w:val="15"/>
        </w:rPr>
        <w:t>under</w:t>
      </w:r>
      <w:r>
        <w:rPr>
          <w:color w:val="030303"/>
          <w:spacing w:val="-20"/>
          <w:w w:val="105"/>
          <w:sz w:val="15"/>
        </w:rPr>
        <w:t xml:space="preserve"> </w:t>
      </w:r>
      <w:r>
        <w:rPr>
          <w:color w:val="030303"/>
          <w:w w:val="105"/>
          <w:sz w:val="15"/>
        </w:rPr>
        <w:t xml:space="preserve">the </w:t>
      </w:r>
      <w:r w:rsidR="00C93007">
        <w:rPr>
          <w:color w:val="030303"/>
          <w:w w:val="105"/>
          <w:sz w:val="15"/>
        </w:rPr>
        <w:t>Authority of</w:t>
      </w:r>
      <w:r w:rsidR="00C93007">
        <w:rPr>
          <w:color w:val="030303"/>
          <w:spacing w:val="-15"/>
          <w:w w:val="105"/>
          <w:sz w:val="15"/>
        </w:rPr>
        <w:t xml:space="preserve"> </w:t>
      </w:r>
      <w:r w:rsidR="00C93007">
        <w:rPr>
          <w:color w:val="030303"/>
          <w:w w:val="105"/>
          <w:sz w:val="15"/>
        </w:rPr>
        <w:t>The</w:t>
      </w:r>
      <w:r w:rsidR="00C93007">
        <w:rPr>
          <w:color w:val="030303"/>
          <w:spacing w:val="15"/>
          <w:w w:val="105"/>
          <w:sz w:val="15"/>
        </w:rPr>
        <w:t xml:space="preserve"> </w:t>
      </w:r>
      <w:r w:rsidR="00C93007">
        <w:rPr>
          <w:color w:val="030303"/>
          <w:w w:val="105"/>
          <w:sz w:val="15"/>
        </w:rPr>
        <w:t>Education</w:t>
      </w:r>
      <w:r w:rsidR="00C93007">
        <w:rPr>
          <w:color w:val="030303"/>
          <w:spacing w:val="-8"/>
          <w:w w:val="105"/>
          <w:sz w:val="15"/>
        </w:rPr>
        <w:t xml:space="preserve"> </w:t>
      </w:r>
      <w:r w:rsidR="00C93007">
        <w:rPr>
          <w:rFonts w:ascii="Arial"/>
          <w:color w:val="030303"/>
          <w:w w:val="105"/>
          <w:sz w:val="14"/>
        </w:rPr>
        <w:t>Act,</w:t>
      </w:r>
      <w:r w:rsidR="00C93007">
        <w:rPr>
          <w:rFonts w:ascii="Arial"/>
          <w:color w:val="030303"/>
          <w:spacing w:val="40"/>
          <w:w w:val="105"/>
          <w:sz w:val="14"/>
        </w:rPr>
        <w:t xml:space="preserve"> </w:t>
      </w:r>
      <w:r w:rsidR="00C93007">
        <w:rPr>
          <w:color w:val="030303"/>
          <w:w w:val="105"/>
          <w:sz w:val="15"/>
        </w:rPr>
        <w:t>and</w:t>
      </w:r>
      <w:r w:rsidR="00C93007">
        <w:rPr>
          <w:color w:val="030303"/>
          <w:spacing w:val="24"/>
          <w:w w:val="105"/>
          <w:sz w:val="15"/>
        </w:rPr>
        <w:t xml:space="preserve"> </w:t>
      </w:r>
      <w:r w:rsidR="00C93007">
        <w:rPr>
          <w:color w:val="030303"/>
          <w:w w:val="105"/>
          <w:sz w:val="15"/>
        </w:rPr>
        <w:t>will</w:t>
      </w:r>
      <w:r w:rsidR="00C93007">
        <w:rPr>
          <w:color w:val="030303"/>
          <w:spacing w:val="-11"/>
          <w:w w:val="105"/>
          <w:sz w:val="15"/>
        </w:rPr>
        <w:t xml:space="preserve"> </w:t>
      </w:r>
      <w:r w:rsidR="00C93007">
        <w:rPr>
          <w:color w:val="030303"/>
          <w:w w:val="105"/>
          <w:sz w:val="15"/>
        </w:rPr>
        <w:t>be</w:t>
      </w:r>
      <w:r w:rsidR="00C93007">
        <w:rPr>
          <w:color w:val="030303"/>
          <w:spacing w:val="40"/>
          <w:w w:val="105"/>
          <w:sz w:val="15"/>
        </w:rPr>
        <w:t xml:space="preserve"> </w:t>
      </w:r>
      <w:r w:rsidR="00C93007">
        <w:rPr>
          <w:color w:val="030303"/>
          <w:w w:val="105"/>
          <w:sz w:val="15"/>
        </w:rPr>
        <w:t xml:space="preserve">used </w:t>
      </w:r>
      <w:r>
        <w:rPr>
          <w:color w:val="030303"/>
          <w:w w:val="105"/>
          <w:sz w:val="15"/>
        </w:rPr>
        <w:t>for the purposes</w:t>
      </w:r>
      <w:r w:rsidR="00C93007">
        <w:rPr>
          <w:color w:val="030303"/>
          <w:spacing w:val="24"/>
          <w:w w:val="105"/>
          <w:sz w:val="15"/>
        </w:rPr>
        <w:t xml:space="preserve"> </w:t>
      </w:r>
      <w:r w:rsidR="00C93007">
        <w:rPr>
          <w:color w:val="030303"/>
          <w:w w:val="105"/>
          <w:sz w:val="15"/>
        </w:rPr>
        <w:t>of</w:t>
      </w:r>
      <w:r w:rsidR="00C93007">
        <w:rPr>
          <w:color w:val="030303"/>
          <w:spacing w:val="-10"/>
          <w:w w:val="105"/>
          <w:sz w:val="15"/>
        </w:rPr>
        <w:t xml:space="preserve"> </w:t>
      </w:r>
      <w:r w:rsidR="00C93007">
        <w:rPr>
          <w:color w:val="131313"/>
          <w:w w:val="105"/>
          <w:sz w:val="15"/>
        </w:rPr>
        <w:t xml:space="preserve">reporting </w:t>
      </w:r>
      <w:proofErr w:type="gramStart"/>
      <w:r w:rsidR="00C93007">
        <w:rPr>
          <w:color w:val="030303"/>
          <w:w w:val="105"/>
          <w:sz w:val="15"/>
        </w:rPr>
        <w:t>Sexual</w:t>
      </w:r>
      <w:r w:rsidR="00C93007">
        <w:rPr>
          <w:color w:val="030303"/>
          <w:spacing w:val="40"/>
          <w:w w:val="105"/>
          <w:sz w:val="15"/>
        </w:rPr>
        <w:t xml:space="preserve"> </w:t>
      </w:r>
      <w:r>
        <w:rPr>
          <w:color w:val="030303"/>
          <w:w w:val="105"/>
          <w:sz w:val="15"/>
        </w:rPr>
        <w:t xml:space="preserve"> Misconduct</w:t>
      </w:r>
      <w:proofErr w:type="gramEnd"/>
      <w:r>
        <w:rPr>
          <w:color w:val="030303"/>
          <w:w w:val="105"/>
          <w:sz w:val="15"/>
        </w:rPr>
        <w:t>.</w:t>
      </w:r>
      <w:r w:rsidR="00C93007">
        <w:rPr>
          <w:color w:val="030303"/>
          <w:spacing w:val="80"/>
          <w:w w:val="105"/>
          <w:sz w:val="15"/>
        </w:rPr>
        <w:t xml:space="preserve"> </w:t>
      </w:r>
      <w:r w:rsidR="00C93007">
        <w:rPr>
          <w:color w:val="030303"/>
          <w:w w:val="105"/>
          <w:sz w:val="15"/>
        </w:rPr>
        <w:t>Questions</w:t>
      </w:r>
      <w:r w:rsidR="00C93007">
        <w:rPr>
          <w:color w:val="030303"/>
          <w:spacing w:val="40"/>
          <w:w w:val="105"/>
          <w:sz w:val="15"/>
        </w:rPr>
        <w:t xml:space="preserve"> </w:t>
      </w:r>
      <w:r>
        <w:rPr>
          <w:color w:val="030303"/>
          <w:w w:val="105"/>
          <w:sz w:val="15"/>
        </w:rPr>
        <w:t>about this</w:t>
      </w:r>
      <w:r>
        <w:rPr>
          <w:color w:val="030303"/>
          <w:spacing w:val="40"/>
          <w:w w:val="105"/>
          <w:sz w:val="15"/>
        </w:rPr>
        <w:t xml:space="preserve"> </w:t>
      </w:r>
      <w:r w:rsidR="00C93007">
        <w:rPr>
          <w:color w:val="030303"/>
          <w:w w:val="105"/>
          <w:sz w:val="15"/>
        </w:rPr>
        <w:t>collection</w:t>
      </w:r>
      <w:r w:rsidR="00C93007">
        <w:rPr>
          <w:color w:val="030303"/>
          <w:spacing w:val="24"/>
          <w:w w:val="105"/>
          <w:sz w:val="15"/>
        </w:rPr>
        <w:t xml:space="preserve"> </w:t>
      </w:r>
      <w:r w:rsidR="00C93007">
        <w:rPr>
          <w:color w:val="030303"/>
          <w:w w:val="105"/>
          <w:sz w:val="15"/>
        </w:rPr>
        <w:t>should</w:t>
      </w:r>
      <w:r w:rsidR="00C93007">
        <w:rPr>
          <w:color w:val="030303"/>
          <w:spacing w:val="34"/>
          <w:w w:val="105"/>
          <w:sz w:val="15"/>
        </w:rPr>
        <w:t xml:space="preserve"> </w:t>
      </w:r>
      <w:r w:rsidR="00C93007">
        <w:rPr>
          <w:color w:val="030303"/>
          <w:w w:val="105"/>
          <w:sz w:val="15"/>
        </w:rPr>
        <w:t>be</w:t>
      </w:r>
      <w:r w:rsidR="00C93007">
        <w:rPr>
          <w:color w:val="030303"/>
          <w:spacing w:val="40"/>
          <w:w w:val="105"/>
          <w:sz w:val="15"/>
        </w:rPr>
        <w:t xml:space="preserve"> </w:t>
      </w:r>
      <w:r w:rsidR="00C93007">
        <w:rPr>
          <w:color w:val="030303"/>
          <w:w w:val="105"/>
          <w:sz w:val="15"/>
        </w:rPr>
        <w:t>directed</w:t>
      </w:r>
      <w:r w:rsidR="00C93007">
        <w:rPr>
          <w:color w:val="030303"/>
          <w:spacing w:val="40"/>
          <w:w w:val="105"/>
          <w:sz w:val="15"/>
        </w:rPr>
        <w:t xml:space="preserve"> </w:t>
      </w:r>
      <w:r w:rsidR="00C93007">
        <w:rPr>
          <w:color w:val="030303"/>
          <w:w w:val="105"/>
          <w:sz w:val="15"/>
        </w:rPr>
        <w:t xml:space="preserve">to </w:t>
      </w:r>
      <w:r>
        <w:rPr>
          <w:color w:val="030303"/>
          <w:w w:val="105"/>
          <w:sz w:val="15"/>
        </w:rPr>
        <w:t>the</w:t>
      </w:r>
      <w:r>
        <w:rPr>
          <w:color w:val="030303"/>
          <w:spacing w:val="36"/>
          <w:w w:val="105"/>
          <w:sz w:val="15"/>
        </w:rPr>
        <w:t xml:space="preserve"> </w:t>
      </w:r>
      <w:r>
        <w:rPr>
          <w:color w:val="030303"/>
          <w:w w:val="105"/>
          <w:sz w:val="15"/>
        </w:rPr>
        <w:t xml:space="preserve">Executive Officer of Human Resources Services </w:t>
      </w:r>
    </w:p>
    <w:p w14:paraId="5C7AE00F" w14:textId="777C012E" w:rsidR="00B52903" w:rsidRDefault="00861E21">
      <w:pPr>
        <w:spacing w:before="5"/>
        <w:ind w:right="665"/>
        <w:jc w:val="center"/>
        <w:rPr>
          <w:sz w:val="15"/>
        </w:rPr>
      </w:pPr>
      <w:r>
        <w:rPr>
          <w:color w:val="030303"/>
          <w:w w:val="110"/>
          <w:sz w:val="15"/>
        </w:rPr>
        <w:t>Niagara Catholic District School Board</w:t>
      </w:r>
      <w:r w:rsidR="00C93007">
        <w:rPr>
          <w:color w:val="030303"/>
          <w:w w:val="110"/>
          <w:sz w:val="15"/>
        </w:rPr>
        <w:t>,</w:t>
      </w:r>
      <w:r w:rsidR="00C93007">
        <w:rPr>
          <w:color w:val="030303"/>
          <w:spacing w:val="-9"/>
          <w:w w:val="110"/>
          <w:sz w:val="15"/>
        </w:rPr>
        <w:t xml:space="preserve"> </w:t>
      </w:r>
      <w:r w:rsidR="00C93007">
        <w:rPr>
          <w:color w:val="030303"/>
          <w:w w:val="110"/>
          <w:sz w:val="15"/>
        </w:rPr>
        <w:t>427</w:t>
      </w:r>
      <w:r w:rsidR="00C93007">
        <w:rPr>
          <w:color w:val="030303"/>
          <w:spacing w:val="-10"/>
          <w:w w:val="110"/>
          <w:sz w:val="15"/>
        </w:rPr>
        <w:t xml:space="preserve"> </w:t>
      </w:r>
      <w:r w:rsidR="00C93007">
        <w:rPr>
          <w:color w:val="030303"/>
          <w:w w:val="110"/>
          <w:sz w:val="15"/>
        </w:rPr>
        <w:t>Rice</w:t>
      </w:r>
      <w:r w:rsidR="00C93007">
        <w:rPr>
          <w:color w:val="030303"/>
          <w:spacing w:val="-11"/>
          <w:w w:val="110"/>
          <w:sz w:val="15"/>
        </w:rPr>
        <w:t xml:space="preserve"> </w:t>
      </w:r>
      <w:r w:rsidR="00C93007">
        <w:rPr>
          <w:color w:val="030303"/>
          <w:w w:val="110"/>
          <w:sz w:val="15"/>
        </w:rPr>
        <w:t>Road,</w:t>
      </w:r>
      <w:r w:rsidR="00C93007">
        <w:rPr>
          <w:color w:val="030303"/>
          <w:spacing w:val="-8"/>
          <w:w w:val="110"/>
          <w:sz w:val="15"/>
        </w:rPr>
        <w:t xml:space="preserve"> </w:t>
      </w:r>
      <w:proofErr w:type="spellStart"/>
      <w:r w:rsidR="00C93007">
        <w:rPr>
          <w:color w:val="030303"/>
          <w:w w:val="110"/>
          <w:sz w:val="15"/>
        </w:rPr>
        <w:t>Welland</w:t>
      </w:r>
      <w:proofErr w:type="spellEnd"/>
      <w:r w:rsidR="00C93007">
        <w:rPr>
          <w:color w:val="030303"/>
          <w:w w:val="110"/>
          <w:sz w:val="15"/>
        </w:rPr>
        <w:t>,</w:t>
      </w:r>
      <w:r w:rsidR="00C93007">
        <w:rPr>
          <w:color w:val="030303"/>
          <w:spacing w:val="-2"/>
          <w:w w:val="110"/>
          <w:sz w:val="15"/>
        </w:rPr>
        <w:t xml:space="preserve"> </w:t>
      </w:r>
      <w:r w:rsidR="00C93007">
        <w:rPr>
          <w:color w:val="030303"/>
          <w:w w:val="110"/>
          <w:sz w:val="15"/>
        </w:rPr>
        <w:t>ON</w:t>
      </w:r>
      <w:r w:rsidR="00C93007">
        <w:rPr>
          <w:color w:val="030303"/>
          <w:spacing w:val="-3"/>
          <w:w w:val="110"/>
          <w:sz w:val="15"/>
        </w:rPr>
        <w:t xml:space="preserve"> </w:t>
      </w:r>
      <w:r w:rsidR="00C93007">
        <w:rPr>
          <w:color w:val="030303"/>
          <w:w w:val="110"/>
          <w:sz w:val="15"/>
        </w:rPr>
        <w:t>L3C</w:t>
      </w:r>
      <w:r w:rsidR="00C93007">
        <w:rPr>
          <w:color w:val="030303"/>
          <w:spacing w:val="-2"/>
          <w:w w:val="110"/>
          <w:sz w:val="15"/>
        </w:rPr>
        <w:t xml:space="preserve"> </w:t>
      </w:r>
      <w:r w:rsidR="00C93007">
        <w:rPr>
          <w:color w:val="030303"/>
          <w:w w:val="110"/>
          <w:sz w:val="15"/>
        </w:rPr>
        <w:t>7Cl</w:t>
      </w:r>
      <w:r w:rsidR="00C93007">
        <w:rPr>
          <w:color w:val="030303"/>
          <w:spacing w:val="42"/>
          <w:w w:val="110"/>
          <w:sz w:val="15"/>
        </w:rPr>
        <w:t xml:space="preserve"> </w:t>
      </w:r>
      <w:r w:rsidR="00C93007">
        <w:rPr>
          <w:color w:val="030303"/>
          <w:w w:val="110"/>
          <w:sz w:val="15"/>
        </w:rPr>
        <w:t>Telephone</w:t>
      </w:r>
      <w:r w:rsidR="00C93007">
        <w:rPr>
          <w:color w:val="030303"/>
          <w:spacing w:val="-3"/>
          <w:w w:val="110"/>
          <w:sz w:val="15"/>
        </w:rPr>
        <w:t xml:space="preserve"> </w:t>
      </w:r>
      <w:r w:rsidR="00C93007">
        <w:rPr>
          <w:color w:val="030303"/>
          <w:w w:val="110"/>
          <w:sz w:val="15"/>
        </w:rPr>
        <w:t>(905)</w:t>
      </w:r>
      <w:r w:rsidR="00C93007">
        <w:rPr>
          <w:color w:val="030303"/>
          <w:spacing w:val="-3"/>
          <w:w w:val="110"/>
          <w:sz w:val="15"/>
        </w:rPr>
        <w:t xml:space="preserve"> </w:t>
      </w:r>
      <w:r w:rsidR="00C93007">
        <w:rPr>
          <w:color w:val="131313"/>
          <w:w w:val="110"/>
          <w:sz w:val="15"/>
        </w:rPr>
        <w:t>735-</w:t>
      </w:r>
      <w:r w:rsidR="00C93007">
        <w:rPr>
          <w:color w:val="131313"/>
          <w:spacing w:val="-4"/>
          <w:w w:val="110"/>
          <w:sz w:val="15"/>
        </w:rPr>
        <w:t>0240</w:t>
      </w:r>
    </w:p>
    <w:p w14:paraId="70F28F9D" w14:textId="77777777" w:rsidR="00B52903" w:rsidRDefault="00B52903">
      <w:pPr>
        <w:pStyle w:val="BodyText"/>
        <w:spacing w:before="4"/>
        <w:ind w:left="0"/>
        <w:jc w:val="left"/>
        <w:rPr>
          <w:sz w:val="6"/>
        </w:rPr>
      </w:pPr>
    </w:p>
    <w:tbl>
      <w:tblPr>
        <w:tblW w:w="0" w:type="auto"/>
        <w:tblInd w:w="271"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832"/>
        <w:gridCol w:w="1824"/>
        <w:gridCol w:w="6858"/>
      </w:tblGrid>
      <w:tr w:rsidR="00B52903" w14:paraId="55EEAD64" w14:textId="77777777">
        <w:trPr>
          <w:trHeight w:val="469"/>
        </w:trPr>
        <w:tc>
          <w:tcPr>
            <w:tcW w:w="9514" w:type="dxa"/>
            <w:gridSpan w:val="3"/>
            <w:tcBorders>
              <w:bottom w:val="single" w:sz="6" w:space="0" w:color="000000"/>
            </w:tcBorders>
          </w:tcPr>
          <w:p w14:paraId="247C7704" w14:textId="77777777" w:rsidR="00B52903" w:rsidRDefault="00C93007">
            <w:pPr>
              <w:pStyle w:val="TableParagraph"/>
              <w:spacing w:before="1"/>
              <w:ind w:left="119"/>
              <w:rPr>
                <w:sz w:val="18"/>
              </w:rPr>
            </w:pPr>
            <w:r>
              <w:rPr>
                <w:color w:val="232323"/>
                <w:w w:val="105"/>
                <w:sz w:val="18"/>
              </w:rPr>
              <w:t>Name</w:t>
            </w:r>
            <w:r>
              <w:rPr>
                <w:color w:val="232323"/>
                <w:spacing w:val="5"/>
                <w:w w:val="105"/>
                <w:sz w:val="18"/>
              </w:rPr>
              <w:t xml:space="preserve"> </w:t>
            </w:r>
            <w:r>
              <w:rPr>
                <w:color w:val="232323"/>
                <w:w w:val="105"/>
                <w:sz w:val="18"/>
              </w:rPr>
              <w:t>of</w:t>
            </w:r>
            <w:r>
              <w:rPr>
                <w:color w:val="232323"/>
                <w:spacing w:val="-10"/>
                <w:w w:val="105"/>
                <w:sz w:val="18"/>
              </w:rPr>
              <w:t xml:space="preserve"> </w:t>
            </w:r>
            <w:r>
              <w:rPr>
                <w:color w:val="232323"/>
                <w:spacing w:val="-2"/>
                <w:w w:val="105"/>
                <w:sz w:val="18"/>
              </w:rPr>
              <w:t>Complainant</w:t>
            </w:r>
          </w:p>
        </w:tc>
      </w:tr>
      <w:tr w:rsidR="00B52903" w14:paraId="5A90CE12" w14:textId="77777777">
        <w:trPr>
          <w:trHeight w:val="451"/>
        </w:trPr>
        <w:tc>
          <w:tcPr>
            <w:tcW w:w="9514" w:type="dxa"/>
            <w:gridSpan w:val="3"/>
            <w:tcBorders>
              <w:top w:val="single" w:sz="6" w:space="0" w:color="000000"/>
              <w:bottom w:val="single" w:sz="2" w:space="0" w:color="000000"/>
            </w:tcBorders>
          </w:tcPr>
          <w:p w14:paraId="407EC678" w14:textId="77777777" w:rsidR="00B52903" w:rsidRDefault="00C93007">
            <w:pPr>
              <w:pStyle w:val="TableParagraph"/>
              <w:spacing w:line="190" w:lineRule="exact"/>
              <w:ind w:left="134"/>
              <w:rPr>
                <w:sz w:val="18"/>
              </w:rPr>
            </w:pPr>
            <w:r>
              <w:rPr>
                <w:color w:val="232323"/>
                <w:w w:val="105"/>
                <w:sz w:val="18"/>
              </w:rPr>
              <w:t>School/Department/Work</w:t>
            </w:r>
            <w:r>
              <w:rPr>
                <w:color w:val="232323"/>
                <w:spacing w:val="1"/>
                <w:w w:val="105"/>
                <w:sz w:val="18"/>
              </w:rPr>
              <w:t xml:space="preserve"> </w:t>
            </w:r>
            <w:r>
              <w:rPr>
                <w:color w:val="232323"/>
                <w:spacing w:val="-4"/>
                <w:w w:val="105"/>
                <w:sz w:val="18"/>
              </w:rPr>
              <w:t>Site</w:t>
            </w:r>
          </w:p>
        </w:tc>
      </w:tr>
      <w:tr w:rsidR="00B52903" w14:paraId="0E8D8887" w14:textId="77777777">
        <w:trPr>
          <w:trHeight w:val="975"/>
        </w:trPr>
        <w:tc>
          <w:tcPr>
            <w:tcW w:w="2656" w:type="dxa"/>
            <w:gridSpan w:val="2"/>
            <w:tcBorders>
              <w:top w:val="single" w:sz="2" w:space="0" w:color="000000"/>
              <w:bottom w:val="single" w:sz="2" w:space="0" w:color="000000"/>
              <w:right w:val="nil"/>
            </w:tcBorders>
          </w:tcPr>
          <w:p w14:paraId="003E78A3" w14:textId="0C8B62F6" w:rsidR="00B52903" w:rsidRDefault="00C93007">
            <w:pPr>
              <w:pStyle w:val="TableParagraph"/>
              <w:spacing w:before="12"/>
              <w:ind w:right="657"/>
              <w:jc w:val="center"/>
              <w:rPr>
                <w:sz w:val="18"/>
              </w:rPr>
            </w:pPr>
            <w:r>
              <w:rPr>
                <w:color w:val="232323"/>
                <w:w w:val="110"/>
                <w:sz w:val="18"/>
              </w:rPr>
              <w:t>Status</w:t>
            </w:r>
            <w:r>
              <w:rPr>
                <w:color w:val="232323"/>
                <w:spacing w:val="-1"/>
                <w:w w:val="110"/>
                <w:sz w:val="18"/>
              </w:rPr>
              <w:t xml:space="preserve"> </w:t>
            </w:r>
            <w:r>
              <w:rPr>
                <w:color w:val="232323"/>
                <w:spacing w:val="-2"/>
                <w:w w:val="110"/>
                <w:sz w:val="18"/>
              </w:rPr>
              <w:t>of</w:t>
            </w:r>
            <w:r w:rsidR="00861E21">
              <w:rPr>
                <w:color w:val="232323"/>
                <w:spacing w:val="-2"/>
                <w:w w:val="110"/>
                <w:sz w:val="18"/>
              </w:rPr>
              <w:t xml:space="preserve"> </w:t>
            </w:r>
            <w:r>
              <w:rPr>
                <w:color w:val="232323"/>
                <w:spacing w:val="-2"/>
                <w:w w:val="110"/>
                <w:sz w:val="18"/>
              </w:rPr>
              <w:t>Complainant</w:t>
            </w:r>
          </w:p>
          <w:p w14:paraId="77A6AE7F" w14:textId="6B463A1E" w:rsidR="00B52903" w:rsidRDefault="00861E21">
            <w:pPr>
              <w:pStyle w:val="TableParagraph"/>
              <w:tabs>
                <w:tab w:val="left" w:pos="388"/>
              </w:tabs>
              <w:spacing w:before="141"/>
              <w:ind w:right="650"/>
              <w:jc w:val="center"/>
              <w:rPr>
                <w:sz w:val="15"/>
              </w:rPr>
            </w:pPr>
            <w:r>
              <w:rPr>
                <w:color w:val="030303"/>
                <w:spacing w:val="-10"/>
                <w:w w:val="120"/>
                <w:position w:val="-1"/>
                <w:sz w:val="23"/>
              </w:rPr>
              <w:t>O</w:t>
            </w:r>
            <w:r w:rsidR="00C93007">
              <w:rPr>
                <w:color w:val="030303"/>
                <w:position w:val="-1"/>
                <w:sz w:val="23"/>
              </w:rPr>
              <w:tab/>
            </w:r>
            <w:r w:rsidR="00C93007">
              <w:rPr>
                <w:color w:val="030303"/>
                <w:spacing w:val="-2"/>
                <w:w w:val="120"/>
                <w:sz w:val="15"/>
              </w:rPr>
              <w:t>Student</w:t>
            </w:r>
          </w:p>
        </w:tc>
        <w:tc>
          <w:tcPr>
            <w:tcW w:w="6858" w:type="dxa"/>
            <w:tcBorders>
              <w:top w:val="single" w:sz="2" w:space="0" w:color="000000"/>
              <w:left w:val="nil"/>
              <w:bottom w:val="single" w:sz="2" w:space="0" w:color="000000"/>
            </w:tcBorders>
          </w:tcPr>
          <w:p w14:paraId="50814190" w14:textId="77777777" w:rsidR="00B52903" w:rsidRDefault="00B52903">
            <w:pPr>
              <w:pStyle w:val="TableParagraph"/>
              <w:rPr>
                <w:sz w:val="15"/>
              </w:rPr>
            </w:pPr>
          </w:p>
          <w:p w14:paraId="09BD0A1B" w14:textId="77777777" w:rsidR="00B52903" w:rsidRDefault="00B52903">
            <w:pPr>
              <w:pStyle w:val="TableParagraph"/>
              <w:spacing w:before="19"/>
              <w:rPr>
                <w:sz w:val="15"/>
              </w:rPr>
            </w:pPr>
          </w:p>
          <w:p w14:paraId="34396AA7" w14:textId="61A5EAEA" w:rsidR="00B52903" w:rsidRDefault="00861E21">
            <w:pPr>
              <w:pStyle w:val="TableParagraph"/>
              <w:tabs>
                <w:tab w:val="left" w:pos="3927"/>
              </w:tabs>
              <w:ind w:right="1399"/>
              <w:jc w:val="center"/>
              <w:rPr>
                <w:sz w:val="15"/>
              </w:rPr>
            </w:pPr>
            <w:proofErr w:type="gramStart"/>
            <w:r>
              <w:rPr>
                <w:color w:val="030303"/>
                <w:w w:val="120"/>
                <w:position w:val="-2"/>
                <w:sz w:val="23"/>
              </w:rPr>
              <w:t>O</w:t>
            </w:r>
            <w:r w:rsidR="00C93007">
              <w:rPr>
                <w:color w:val="030303"/>
                <w:spacing w:val="23"/>
                <w:w w:val="120"/>
                <w:position w:val="-2"/>
                <w:sz w:val="23"/>
              </w:rPr>
              <w:t xml:space="preserve">  </w:t>
            </w:r>
            <w:r w:rsidR="00C93007">
              <w:rPr>
                <w:color w:val="030303"/>
                <w:spacing w:val="-2"/>
                <w:w w:val="120"/>
                <w:sz w:val="15"/>
              </w:rPr>
              <w:t>Employee</w:t>
            </w:r>
            <w:proofErr w:type="gramEnd"/>
            <w:r w:rsidR="00C93007">
              <w:rPr>
                <w:color w:val="030303"/>
                <w:sz w:val="15"/>
              </w:rPr>
              <w:tab/>
            </w:r>
            <w:r>
              <w:rPr>
                <w:color w:val="030303"/>
                <w:w w:val="120"/>
                <w:sz w:val="23"/>
              </w:rPr>
              <w:t>O</w:t>
            </w:r>
            <w:r w:rsidR="00C93007">
              <w:rPr>
                <w:color w:val="030303"/>
                <w:spacing w:val="22"/>
                <w:w w:val="120"/>
                <w:sz w:val="23"/>
              </w:rPr>
              <w:t xml:space="preserve">  </w:t>
            </w:r>
            <w:r w:rsidR="00C93007">
              <w:rPr>
                <w:color w:val="030303"/>
                <w:spacing w:val="-2"/>
                <w:w w:val="120"/>
                <w:position w:val="1"/>
                <w:sz w:val="15"/>
              </w:rPr>
              <w:t>Other</w:t>
            </w:r>
          </w:p>
          <w:p w14:paraId="19BD4F07" w14:textId="353209D9" w:rsidR="00B52903" w:rsidRDefault="00C93007">
            <w:pPr>
              <w:pStyle w:val="TableParagraph"/>
              <w:tabs>
                <w:tab w:val="left" w:pos="3872"/>
              </w:tabs>
              <w:spacing w:before="50"/>
              <w:ind w:right="1462"/>
              <w:jc w:val="center"/>
              <w:rPr>
                <w:sz w:val="15"/>
              </w:rPr>
            </w:pPr>
            <w:r>
              <w:rPr>
                <w:color w:val="030303"/>
                <w:w w:val="115"/>
                <w:sz w:val="15"/>
              </w:rPr>
              <w:t>Job</w:t>
            </w:r>
            <w:r>
              <w:rPr>
                <w:color w:val="030303"/>
                <w:spacing w:val="40"/>
                <w:w w:val="115"/>
                <w:sz w:val="15"/>
              </w:rPr>
              <w:t xml:space="preserve"> </w:t>
            </w:r>
            <w:r>
              <w:rPr>
                <w:color w:val="030303"/>
                <w:w w:val="115"/>
                <w:sz w:val="15"/>
              </w:rPr>
              <w:t>Title:</w:t>
            </w:r>
            <w:r>
              <w:rPr>
                <w:color w:val="030303"/>
                <w:spacing w:val="16"/>
                <w:w w:val="115"/>
                <w:sz w:val="15"/>
              </w:rPr>
              <w:t xml:space="preserve"> </w:t>
            </w:r>
            <w:r w:rsidR="00861E21">
              <w:rPr>
                <w:color w:val="030303"/>
                <w:sz w:val="15"/>
                <w:u w:val="single" w:color="000000"/>
              </w:rPr>
              <w:t>_______________________________          Details of Other______________________</w:t>
            </w:r>
          </w:p>
        </w:tc>
      </w:tr>
      <w:tr w:rsidR="00B52903" w14:paraId="3B7A436C" w14:textId="77777777">
        <w:trPr>
          <w:trHeight w:val="1725"/>
        </w:trPr>
        <w:tc>
          <w:tcPr>
            <w:tcW w:w="9514" w:type="dxa"/>
            <w:gridSpan w:val="3"/>
            <w:tcBorders>
              <w:top w:val="single" w:sz="2" w:space="0" w:color="000000"/>
              <w:bottom w:val="single" w:sz="2" w:space="0" w:color="000000"/>
            </w:tcBorders>
          </w:tcPr>
          <w:p w14:paraId="66BB535F" w14:textId="33D7F30C" w:rsidR="00B52903" w:rsidRDefault="00C93007">
            <w:pPr>
              <w:pStyle w:val="TableParagraph"/>
              <w:spacing w:before="36"/>
              <w:ind w:left="157"/>
              <w:rPr>
                <w:sz w:val="18"/>
              </w:rPr>
            </w:pPr>
            <w:r>
              <w:rPr>
                <w:color w:val="232323"/>
                <w:sz w:val="18"/>
              </w:rPr>
              <w:t>Description</w:t>
            </w:r>
            <w:r>
              <w:rPr>
                <w:color w:val="232323"/>
                <w:spacing w:val="-12"/>
                <w:sz w:val="18"/>
              </w:rPr>
              <w:t xml:space="preserve"> </w:t>
            </w:r>
            <w:r>
              <w:rPr>
                <w:color w:val="232323"/>
                <w:sz w:val="18"/>
              </w:rPr>
              <w:t>of</w:t>
            </w:r>
            <w:r>
              <w:rPr>
                <w:color w:val="232323"/>
                <w:spacing w:val="-11"/>
                <w:sz w:val="18"/>
              </w:rPr>
              <w:t xml:space="preserve"> </w:t>
            </w:r>
            <w:r w:rsidR="00861E21">
              <w:rPr>
                <w:color w:val="232323"/>
                <w:sz w:val="18"/>
              </w:rPr>
              <w:t>Alleged Sexual Misconduct</w:t>
            </w:r>
          </w:p>
        </w:tc>
      </w:tr>
      <w:tr w:rsidR="00B52903" w14:paraId="3487ABAF" w14:textId="77777777">
        <w:trPr>
          <w:trHeight w:val="552"/>
        </w:trPr>
        <w:tc>
          <w:tcPr>
            <w:tcW w:w="9514" w:type="dxa"/>
            <w:gridSpan w:val="3"/>
            <w:tcBorders>
              <w:top w:val="single" w:sz="2" w:space="0" w:color="000000"/>
              <w:bottom w:val="single" w:sz="2" w:space="0" w:color="000000"/>
            </w:tcBorders>
          </w:tcPr>
          <w:p w14:paraId="5C794CE4" w14:textId="7E93E76D" w:rsidR="00B52903" w:rsidRDefault="00C93007">
            <w:pPr>
              <w:pStyle w:val="TableParagraph"/>
              <w:spacing w:before="31"/>
              <w:ind w:left="167"/>
              <w:rPr>
                <w:sz w:val="18"/>
              </w:rPr>
            </w:pPr>
            <w:r>
              <w:rPr>
                <w:color w:val="232323"/>
                <w:w w:val="105"/>
                <w:sz w:val="18"/>
              </w:rPr>
              <w:t>Name(s)</w:t>
            </w:r>
            <w:r>
              <w:rPr>
                <w:color w:val="232323"/>
                <w:spacing w:val="28"/>
                <w:w w:val="105"/>
                <w:sz w:val="18"/>
              </w:rPr>
              <w:t xml:space="preserve"> </w:t>
            </w:r>
            <w:r>
              <w:rPr>
                <w:color w:val="232323"/>
                <w:w w:val="105"/>
                <w:sz w:val="18"/>
              </w:rPr>
              <w:t>of</w:t>
            </w:r>
            <w:r>
              <w:rPr>
                <w:color w:val="232323"/>
                <w:spacing w:val="-6"/>
                <w:w w:val="105"/>
                <w:sz w:val="18"/>
              </w:rPr>
              <w:t xml:space="preserve"> </w:t>
            </w:r>
            <w:r>
              <w:rPr>
                <w:color w:val="232323"/>
                <w:w w:val="105"/>
                <w:sz w:val="18"/>
              </w:rPr>
              <w:t>Person(s)</w:t>
            </w:r>
            <w:r>
              <w:rPr>
                <w:color w:val="232323"/>
                <w:spacing w:val="23"/>
                <w:w w:val="105"/>
                <w:sz w:val="18"/>
              </w:rPr>
              <w:t xml:space="preserve"> </w:t>
            </w:r>
            <w:r>
              <w:rPr>
                <w:color w:val="232323"/>
                <w:w w:val="105"/>
                <w:sz w:val="18"/>
              </w:rPr>
              <w:t>Accused</w:t>
            </w:r>
            <w:r>
              <w:rPr>
                <w:color w:val="232323"/>
                <w:spacing w:val="13"/>
                <w:w w:val="105"/>
                <w:sz w:val="18"/>
              </w:rPr>
              <w:t xml:space="preserve"> </w:t>
            </w:r>
            <w:r>
              <w:rPr>
                <w:color w:val="232323"/>
                <w:w w:val="105"/>
                <w:sz w:val="18"/>
              </w:rPr>
              <w:t>of</w:t>
            </w:r>
            <w:r>
              <w:rPr>
                <w:color w:val="232323"/>
                <w:spacing w:val="8"/>
                <w:w w:val="105"/>
                <w:sz w:val="18"/>
              </w:rPr>
              <w:t xml:space="preserve"> </w:t>
            </w:r>
            <w:r>
              <w:rPr>
                <w:color w:val="232323"/>
                <w:w w:val="105"/>
                <w:sz w:val="18"/>
              </w:rPr>
              <w:t>Sexual</w:t>
            </w:r>
            <w:r>
              <w:rPr>
                <w:color w:val="232323"/>
                <w:spacing w:val="-5"/>
                <w:w w:val="105"/>
                <w:sz w:val="18"/>
              </w:rPr>
              <w:t xml:space="preserve"> </w:t>
            </w:r>
            <w:r w:rsidR="00861E21">
              <w:rPr>
                <w:color w:val="232323"/>
                <w:spacing w:val="-5"/>
                <w:w w:val="105"/>
                <w:sz w:val="18"/>
              </w:rPr>
              <w:t xml:space="preserve">Misconduct </w:t>
            </w:r>
          </w:p>
        </w:tc>
      </w:tr>
      <w:tr w:rsidR="00B52903" w14:paraId="3EF3C010" w14:textId="77777777">
        <w:trPr>
          <w:trHeight w:val="417"/>
        </w:trPr>
        <w:tc>
          <w:tcPr>
            <w:tcW w:w="9514" w:type="dxa"/>
            <w:gridSpan w:val="3"/>
            <w:tcBorders>
              <w:top w:val="single" w:sz="2" w:space="0" w:color="000000"/>
              <w:bottom w:val="single" w:sz="2" w:space="0" w:color="000000"/>
            </w:tcBorders>
          </w:tcPr>
          <w:p w14:paraId="53D21EC8" w14:textId="77777777" w:rsidR="00B52903" w:rsidRDefault="00B52903">
            <w:pPr>
              <w:pStyle w:val="TableParagraph"/>
              <w:rPr>
                <w:sz w:val="16"/>
              </w:rPr>
            </w:pPr>
          </w:p>
        </w:tc>
      </w:tr>
      <w:tr w:rsidR="00B52903" w14:paraId="55EEF28B" w14:textId="77777777">
        <w:trPr>
          <w:trHeight w:val="533"/>
        </w:trPr>
        <w:tc>
          <w:tcPr>
            <w:tcW w:w="9514" w:type="dxa"/>
            <w:gridSpan w:val="3"/>
            <w:tcBorders>
              <w:top w:val="single" w:sz="2" w:space="0" w:color="000000"/>
              <w:bottom w:val="single" w:sz="2" w:space="0" w:color="000000"/>
            </w:tcBorders>
          </w:tcPr>
          <w:p w14:paraId="281C04C0" w14:textId="3561DCC5" w:rsidR="00B52903" w:rsidRDefault="00C93007">
            <w:pPr>
              <w:pStyle w:val="TableParagraph"/>
              <w:spacing w:before="2"/>
              <w:ind w:left="181"/>
              <w:rPr>
                <w:sz w:val="18"/>
              </w:rPr>
            </w:pPr>
            <w:r>
              <w:rPr>
                <w:color w:val="383838"/>
                <w:w w:val="105"/>
                <w:sz w:val="18"/>
              </w:rPr>
              <w:t>Date(s)</w:t>
            </w:r>
            <w:r>
              <w:rPr>
                <w:color w:val="383838"/>
                <w:spacing w:val="9"/>
                <w:w w:val="105"/>
                <w:sz w:val="18"/>
              </w:rPr>
              <w:t xml:space="preserve"> </w:t>
            </w:r>
            <w:r>
              <w:rPr>
                <w:color w:val="232323"/>
                <w:w w:val="105"/>
                <w:sz w:val="18"/>
              </w:rPr>
              <w:t>of</w:t>
            </w:r>
            <w:r w:rsidR="00861E21">
              <w:rPr>
                <w:color w:val="232323"/>
                <w:w w:val="105"/>
                <w:sz w:val="18"/>
              </w:rPr>
              <w:t xml:space="preserve"> </w:t>
            </w:r>
            <w:proofErr w:type="spellStart"/>
            <w:r>
              <w:rPr>
                <w:color w:val="232323"/>
                <w:w w:val="105"/>
                <w:sz w:val="18"/>
              </w:rPr>
              <w:t>lncident</w:t>
            </w:r>
            <w:proofErr w:type="spellEnd"/>
            <w:r>
              <w:rPr>
                <w:color w:val="232323"/>
                <w:w w:val="105"/>
                <w:sz w:val="18"/>
              </w:rPr>
              <w:t>(s)</w:t>
            </w:r>
            <w:r>
              <w:rPr>
                <w:color w:val="232323"/>
                <w:spacing w:val="17"/>
                <w:w w:val="105"/>
                <w:sz w:val="18"/>
              </w:rPr>
              <w:t xml:space="preserve"> </w:t>
            </w:r>
            <w:r>
              <w:rPr>
                <w:color w:val="232323"/>
                <w:w w:val="105"/>
                <w:sz w:val="18"/>
              </w:rPr>
              <w:t>or</w:t>
            </w:r>
            <w:r>
              <w:rPr>
                <w:color w:val="232323"/>
                <w:spacing w:val="-9"/>
                <w:w w:val="105"/>
                <w:sz w:val="18"/>
              </w:rPr>
              <w:t xml:space="preserve"> </w:t>
            </w:r>
            <w:r>
              <w:rPr>
                <w:color w:val="232323"/>
                <w:w w:val="105"/>
                <w:sz w:val="18"/>
              </w:rPr>
              <w:t>Time</w:t>
            </w:r>
            <w:r>
              <w:rPr>
                <w:color w:val="232323"/>
                <w:spacing w:val="7"/>
                <w:w w:val="105"/>
                <w:sz w:val="18"/>
              </w:rPr>
              <w:t xml:space="preserve"> </w:t>
            </w:r>
            <w:r>
              <w:rPr>
                <w:color w:val="232323"/>
                <w:spacing w:val="-2"/>
                <w:w w:val="105"/>
                <w:sz w:val="18"/>
              </w:rPr>
              <w:t>Frame</w:t>
            </w:r>
          </w:p>
        </w:tc>
      </w:tr>
      <w:tr w:rsidR="00B52903" w14:paraId="695DFFA6" w14:textId="77777777">
        <w:trPr>
          <w:trHeight w:val="499"/>
        </w:trPr>
        <w:tc>
          <w:tcPr>
            <w:tcW w:w="9514" w:type="dxa"/>
            <w:gridSpan w:val="3"/>
            <w:tcBorders>
              <w:top w:val="single" w:sz="2" w:space="0" w:color="000000"/>
              <w:bottom w:val="single" w:sz="6" w:space="0" w:color="000000"/>
            </w:tcBorders>
          </w:tcPr>
          <w:p w14:paraId="4ADBB28F" w14:textId="0B223929" w:rsidR="00B52903" w:rsidRDefault="00861E21">
            <w:pPr>
              <w:pStyle w:val="TableParagraph"/>
              <w:spacing w:line="195" w:lineRule="exact"/>
              <w:ind w:left="212"/>
              <w:rPr>
                <w:sz w:val="18"/>
              </w:rPr>
            </w:pPr>
            <w:r>
              <w:rPr>
                <w:color w:val="232323"/>
                <w:w w:val="105"/>
                <w:sz w:val="18"/>
              </w:rPr>
              <w:t>Location</w:t>
            </w:r>
            <w:r w:rsidR="00C93007">
              <w:rPr>
                <w:color w:val="232323"/>
                <w:w w:val="105"/>
                <w:sz w:val="18"/>
              </w:rPr>
              <w:t>(s)</w:t>
            </w:r>
            <w:r w:rsidR="00C93007">
              <w:rPr>
                <w:color w:val="232323"/>
                <w:spacing w:val="7"/>
                <w:w w:val="105"/>
                <w:sz w:val="18"/>
              </w:rPr>
              <w:t xml:space="preserve"> </w:t>
            </w:r>
            <w:r w:rsidR="00C93007">
              <w:rPr>
                <w:color w:val="232323"/>
                <w:spacing w:val="-2"/>
                <w:w w:val="105"/>
                <w:sz w:val="18"/>
              </w:rPr>
              <w:t>of</w:t>
            </w:r>
            <w:r>
              <w:rPr>
                <w:color w:val="232323"/>
                <w:spacing w:val="-2"/>
                <w:w w:val="105"/>
                <w:sz w:val="18"/>
              </w:rPr>
              <w:t xml:space="preserve"> </w:t>
            </w:r>
            <w:r w:rsidR="00C93007">
              <w:rPr>
                <w:color w:val="232323"/>
                <w:spacing w:val="-2"/>
                <w:w w:val="105"/>
                <w:sz w:val="18"/>
              </w:rPr>
              <w:t>incident(s)</w:t>
            </w:r>
          </w:p>
        </w:tc>
      </w:tr>
      <w:tr w:rsidR="00B52903" w14:paraId="5A1A5EA6" w14:textId="77777777">
        <w:trPr>
          <w:trHeight w:val="1109"/>
        </w:trPr>
        <w:tc>
          <w:tcPr>
            <w:tcW w:w="9514" w:type="dxa"/>
            <w:gridSpan w:val="3"/>
            <w:tcBorders>
              <w:top w:val="single" w:sz="6" w:space="0" w:color="000000"/>
              <w:bottom w:val="nil"/>
            </w:tcBorders>
          </w:tcPr>
          <w:p w14:paraId="56256C21" w14:textId="477875DB" w:rsidR="00B52903" w:rsidRDefault="00C93007">
            <w:pPr>
              <w:pStyle w:val="TableParagraph"/>
              <w:tabs>
                <w:tab w:val="left" w:pos="4136"/>
                <w:tab w:val="left" w:pos="5665"/>
              </w:tabs>
              <w:spacing w:before="4"/>
              <w:ind w:left="166"/>
              <w:rPr>
                <w:rFonts w:ascii="Arial"/>
                <w:sz w:val="14"/>
              </w:rPr>
            </w:pPr>
            <w:r>
              <w:rPr>
                <w:color w:val="232323"/>
                <w:w w:val="105"/>
                <w:sz w:val="18"/>
              </w:rPr>
              <w:t>Has</w:t>
            </w:r>
            <w:r>
              <w:rPr>
                <w:color w:val="232323"/>
                <w:spacing w:val="17"/>
                <w:w w:val="105"/>
                <w:sz w:val="18"/>
              </w:rPr>
              <w:t xml:space="preserve"> </w:t>
            </w:r>
            <w:r>
              <w:rPr>
                <w:color w:val="232323"/>
                <w:w w:val="105"/>
                <w:sz w:val="18"/>
              </w:rPr>
              <w:t>this</w:t>
            </w:r>
            <w:r>
              <w:rPr>
                <w:color w:val="232323"/>
                <w:spacing w:val="12"/>
                <w:w w:val="105"/>
                <w:sz w:val="18"/>
              </w:rPr>
              <w:t xml:space="preserve"> </w:t>
            </w:r>
            <w:r>
              <w:rPr>
                <w:color w:val="232323"/>
                <w:w w:val="105"/>
                <w:sz w:val="18"/>
              </w:rPr>
              <w:t>complaint</w:t>
            </w:r>
            <w:r>
              <w:rPr>
                <w:color w:val="232323"/>
                <w:spacing w:val="-15"/>
                <w:w w:val="105"/>
                <w:sz w:val="18"/>
              </w:rPr>
              <w:t xml:space="preserve"> </w:t>
            </w:r>
            <w:r>
              <w:rPr>
                <w:color w:val="232323"/>
                <w:w w:val="105"/>
                <w:sz w:val="18"/>
              </w:rPr>
              <w:t>been reported</w:t>
            </w:r>
            <w:r>
              <w:rPr>
                <w:color w:val="232323"/>
                <w:spacing w:val="12"/>
                <w:w w:val="105"/>
                <w:sz w:val="18"/>
              </w:rPr>
              <w:t xml:space="preserve"> </w:t>
            </w:r>
            <w:r>
              <w:rPr>
                <w:color w:val="232323"/>
                <w:spacing w:val="-2"/>
                <w:w w:val="105"/>
                <w:sz w:val="18"/>
              </w:rPr>
              <w:t>previously</w:t>
            </w:r>
            <w:r>
              <w:rPr>
                <w:color w:val="565656"/>
                <w:spacing w:val="-2"/>
                <w:w w:val="105"/>
                <w:sz w:val="18"/>
              </w:rPr>
              <w:t>?</w:t>
            </w:r>
            <w:r>
              <w:rPr>
                <w:color w:val="565656"/>
                <w:sz w:val="18"/>
              </w:rPr>
              <w:tab/>
            </w:r>
            <w:proofErr w:type="gramStart"/>
            <w:r w:rsidR="00861E21">
              <w:rPr>
                <w:color w:val="030303"/>
                <w:w w:val="105"/>
                <w:position w:val="-1"/>
                <w:sz w:val="23"/>
              </w:rPr>
              <w:t>O</w:t>
            </w:r>
            <w:r>
              <w:rPr>
                <w:color w:val="030303"/>
                <w:spacing w:val="26"/>
                <w:w w:val="105"/>
                <w:position w:val="-1"/>
                <w:sz w:val="23"/>
              </w:rPr>
              <w:t xml:space="preserve">  </w:t>
            </w:r>
            <w:r>
              <w:rPr>
                <w:color w:val="030303"/>
                <w:spacing w:val="-5"/>
                <w:w w:val="105"/>
                <w:position w:val="-1"/>
                <w:sz w:val="14"/>
              </w:rPr>
              <w:t>Yes</w:t>
            </w:r>
            <w:proofErr w:type="gramEnd"/>
            <w:r>
              <w:rPr>
                <w:color w:val="030303"/>
                <w:position w:val="-1"/>
                <w:sz w:val="14"/>
              </w:rPr>
              <w:tab/>
            </w:r>
            <w:proofErr w:type="spellStart"/>
            <w:r w:rsidR="00861E21">
              <w:rPr>
                <w:color w:val="030303"/>
                <w:w w:val="105"/>
                <w:position w:val="-2"/>
                <w:sz w:val="23"/>
              </w:rPr>
              <w:t>O</w:t>
            </w:r>
            <w:proofErr w:type="spellEnd"/>
            <w:r>
              <w:rPr>
                <w:color w:val="030303"/>
                <w:spacing w:val="24"/>
                <w:w w:val="105"/>
                <w:position w:val="-2"/>
                <w:sz w:val="23"/>
              </w:rPr>
              <w:t xml:space="preserve">  </w:t>
            </w:r>
            <w:r>
              <w:rPr>
                <w:rFonts w:ascii="Arial"/>
                <w:color w:val="030303"/>
                <w:spacing w:val="-5"/>
                <w:w w:val="105"/>
                <w:position w:val="-2"/>
                <w:sz w:val="14"/>
              </w:rPr>
              <w:t>No</w:t>
            </w:r>
          </w:p>
          <w:p w14:paraId="74B20C3F" w14:textId="16B431A1" w:rsidR="00B52903" w:rsidRDefault="00861E21">
            <w:pPr>
              <w:pStyle w:val="TableParagraph"/>
              <w:tabs>
                <w:tab w:val="left" w:pos="2986"/>
                <w:tab w:val="left" w:pos="7262"/>
              </w:tabs>
              <w:spacing w:before="60"/>
              <w:ind w:left="548"/>
              <w:rPr>
                <w:sz w:val="18"/>
              </w:rPr>
            </w:pPr>
            <w:r>
              <w:rPr>
                <w:color w:val="232323"/>
                <w:w w:val="105"/>
                <w:sz w:val="18"/>
              </w:rPr>
              <w:t xml:space="preserve">If </w:t>
            </w:r>
            <w:proofErr w:type="gramStart"/>
            <w:r w:rsidR="00C93007">
              <w:rPr>
                <w:color w:val="232323"/>
                <w:w w:val="105"/>
                <w:sz w:val="18"/>
              </w:rPr>
              <w:t>Yes</w:t>
            </w:r>
            <w:proofErr w:type="gramEnd"/>
            <w:r w:rsidR="00C93007">
              <w:rPr>
                <w:color w:val="232323"/>
                <w:w w:val="105"/>
                <w:sz w:val="18"/>
              </w:rPr>
              <w:t>,</w:t>
            </w:r>
            <w:r w:rsidR="00C93007">
              <w:rPr>
                <w:color w:val="232323"/>
                <w:spacing w:val="30"/>
                <w:w w:val="105"/>
                <w:sz w:val="18"/>
              </w:rPr>
              <w:t xml:space="preserve"> </w:t>
            </w:r>
            <w:r w:rsidR="00C93007">
              <w:rPr>
                <w:rFonts w:ascii="Arial"/>
                <w:color w:val="232323"/>
                <w:w w:val="105"/>
                <w:sz w:val="15"/>
              </w:rPr>
              <w:t>to</w:t>
            </w:r>
            <w:r w:rsidR="00C93007">
              <w:rPr>
                <w:rFonts w:ascii="Arial"/>
                <w:color w:val="232323"/>
                <w:spacing w:val="23"/>
                <w:w w:val="105"/>
                <w:sz w:val="15"/>
              </w:rPr>
              <w:t xml:space="preserve"> </w:t>
            </w:r>
            <w:r w:rsidR="00C93007">
              <w:rPr>
                <w:color w:val="232323"/>
                <w:spacing w:val="-2"/>
                <w:w w:val="105"/>
                <w:sz w:val="18"/>
              </w:rPr>
              <w:t>whom</w:t>
            </w:r>
            <w:r w:rsidR="00C93007">
              <w:rPr>
                <w:color w:val="727272"/>
                <w:spacing w:val="-2"/>
                <w:w w:val="105"/>
                <w:sz w:val="18"/>
              </w:rPr>
              <w:t>?</w:t>
            </w:r>
            <w:r w:rsidR="00C93007">
              <w:rPr>
                <w:color w:val="727272"/>
                <w:sz w:val="18"/>
              </w:rPr>
              <w:tab/>
            </w:r>
            <w:r w:rsidR="00C93007">
              <w:rPr>
                <w:color w:val="727272"/>
                <w:sz w:val="18"/>
                <w:u w:val="single" w:color="000000"/>
              </w:rPr>
              <w:tab/>
            </w:r>
          </w:p>
          <w:p w14:paraId="6D8CBA0E" w14:textId="77777777" w:rsidR="00B52903" w:rsidRDefault="00B52903">
            <w:pPr>
              <w:pStyle w:val="TableParagraph"/>
              <w:spacing w:before="42"/>
              <w:rPr>
                <w:sz w:val="18"/>
              </w:rPr>
            </w:pPr>
          </w:p>
          <w:p w14:paraId="4ACA9DF3" w14:textId="144A6438" w:rsidR="00B52903" w:rsidRDefault="00C93007">
            <w:pPr>
              <w:pStyle w:val="TableParagraph"/>
              <w:ind w:left="542"/>
              <w:rPr>
                <w:sz w:val="18"/>
              </w:rPr>
            </w:pPr>
            <w:r>
              <w:rPr>
                <w:color w:val="232323"/>
                <w:spacing w:val="-2"/>
                <w:w w:val="110"/>
                <w:sz w:val="18"/>
              </w:rPr>
              <w:t>What</w:t>
            </w:r>
            <w:r w:rsidR="00861E21">
              <w:rPr>
                <w:color w:val="232323"/>
                <w:spacing w:val="-2"/>
                <w:w w:val="110"/>
                <w:sz w:val="18"/>
              </w:rPr>
              <w:t xml:space="preserve"> </w:t>
            </w:r>
            <w:r>
              <w:rPr>
                <w:color w:val="232323"/>
                <w:spacing w:val="-2"/>
                <w:w w:val="110"/>
                <w:sz w:val="18"/>
              </w:rPr>
              <w:t>actions</w:t>
            </w:r>
            <w:r>
              <w:rPr>
                <w:color w:val="232323"/>
                <w:spacing w:val="8"/>
                <w:w w:val="110"/>
                <w:sz w:val="18"/>
              </w:rPr>
              <w:t xml:space="preserve"> </w:t>
            </w:r>
            <w:r>
              <w:rPr>
                <w:color w:val="232323"/>
                <w:spacing w:val="-2"/>
                <w:w w:val="110"/>
                <w:sz w:val="18"/>
              </w:rPr>
              <w:t>were</w:t>
            </w:r>
            <w:r>
              <w:rPr>
                <w:color w:val="232323"/>
                <w:spacing w:val="1"/>
                <w:w w:val="110"/>
                <w:sz w:val="18"/>
              </w:rPr>
              <w:t xml:space="preserve"> </w:t>
            </w:r>
            <w:r>
              <w:rPr>
                <w:color w:val="232323"/>
                <w:spacing w:val="-2"/>
                <w:w w:val="110"/>
                <w:sz w:val="18"/>
              </w:rPr>
              <w:t>taken</w:t>
            </w:r>
            <w:r>
              <w:rPr>
                <w:color w:val="565656"/>
                <w:spacing w:val="-2"/>
                <w:w w:val="110"/>
                <w:sz w:val="18"/>
              </w:rPr>
              <w:t>?</w:t>
            </w:r>
            <w:r>
              <w:rPr>
                <w:color w:val="565656"/>
                <w:spacing w:val="5"/>
                <w:w w:val="110"/>
                <w:sz w:val="18"/>
              </w:rPr>
              <w:t xml:space="preserve"> </w:t>
            </w:r>
            <w:r>
              <w:rPr>
                <w:color w:val="232323"/>
                <w:spacing w:val="-2"/>
                <w:w w:val="110"/>
                <w:sz w:val="18"/>
              </w:rPr>
              <w:t>(Police</w:t>
            </w:r>
            <w:r>
              <w:rPr>
                <w:color w:val="232323"/>
                <w:spacing w:val="5"/>
                <w:w w:val="110"/>
                <w:sz w:val="18"/>
              </w:rPr>
              <w:t xml:space="preserve"> </w:t>
            </w:r>
            <w:r>
              <w:rPr>
                <w:color w:val="232323"/>
                <w:spacing w:val="-2"/>
                <w:w w:val="110"/>
                <w:sz w:val="18"/>
              </w:rPr>
              <w:t>and/or</w:t>
            </w:r>
            <w:r w:rsidR="00861E21">
              <w:rPr>
                <w:color w:val="232323"/>
                <w:spacing w:val="-2"/>
                <w:w w:val="110"/>
                <w:sz w:val="18"/>
              </w:rPr>
              <w:t xml:space="preserve"> </w:t>
            </w:r>
            <w:r>
              <w:rPr>
                <w:color w:val="232323"/>
                <w:spacing w:val="-2"/>
                <w:w w:val="110"/>
                <w:sz w:val="18"/>
              </w:rPr>
              <w:t>FACS)</w:t>
            </w:r>
          </w:p>
        </w:tc>
      </w:tr>
      <w:tr w:rsidR="00B52903" w14:paraId="206B7CA3" w14:textId="77777777">
        <w:trPr>
          <w:trHeight w:val="397"/>
        </w:trPr>
        <w:tc>
          <w:tcPr>
            <w:tcW w:w="2656" w:type="dxa"/>
            <w:gridSpan w:val="2"/>
            <w:tcBorders>
              <w:top w:val="nil"/>
              <w:right w:val="nil"/>
            </w:tcBorders>
          </w:tcPr>
          <w:p w14:paraId="40ADEB4F" w14:textId="04F386B9" w:rsidR="00B52903" w:rsidRDefault="00C93007">
            <w:pPr>
              <w:pStyle w:val="TableParagraph"/>
              <w:spacing w:before="84"/>
              <w:ind w:left="552"/>
              <w:rPr>
                <w:sz w:val="18"/>
              </w:rPr>
            </w:pPr>
            <w:r>
              <w:rPr>
                <w:color w:val="232323"/>
                <w:spacing w:val="-2"/>
                <w:w w:val="110"/>
                <w:sz w:val="18"/>
              </w:rPr>
              <w:t>Contact</w:t>
            </w:r>
            <w:r w:rsidR="00861E21">
              <w:rPr>
                <w:color w:val="232323"/>
                <w:spacing w:val="-2"/>
                <w:w w:val="110"/>
                <w:sz w:val="18"/>
              </w:rPr>
              <w:t xml:space="preserve"> </w:t>
            </w:r>
            <w:r>
              <w:rPr>
                <w:color w:val="232323"/>
                <w:spacing w:val="-2"/>
                <w:w w:val="110"/>
                <w:sz w:val="18"/>
              </w:rPr>
              <w:t>Name:</w:t>
            </w:r>
          </w:p>
        </w:tc>
        <w:tc>
          <w:tcPr>
            <w:tcW w:w="6858" w:type="dxa"/>
            <w:tcBorders>
              <w:top w:val="single" w:sz="2" w:space="0" w:color="000000"/>
              <w:left w:val="nil"/>
            </w:tcBorders>
          </w:tcPr>
          <w:p w14:paraId="6B2909D7" w14:textId="77777777" w:rsidR="00B52903" w:rsidRDefault="00C93007">
            <w:pPr>
              <w:pStyle w:val="TableParagraph"/>
              <w:tabs>
                <w:tab w:val="left" w:pos="2287"/>
                <w:tab w:val="left" w:pos="6936"/>
              </w:tabs>
              <w:spacing w:before="89"/>
              <w:ind w:left="353" w:right="-116"/>
              <w:rPr>
                <w:sz w:val="18"/>
              </w:rPr>
            </w:pPr>
            <w:r>
              <w:rPr>
                <w:color w:val="232323"/>
                <w:sz w:val="18"/>
                <w:u w:val="single" w:color="000000"/>
              </w:rPr>
              <w:tab/>
            </w:r>
            <w:r>
              <w:rPr>
                <w:color w:val="232323"/>
                <w:spacing w:val="40"/>
                <w:sz w:val="18"/>
              </w:rPr>
              <w:t xml:space="preserve">  </w:t>
            </w:r>
            <w:r>
              <w:rPr>
                <w:color w:val="232323"/>
                <w:sz w:val="18"/>
              </w:rPr>
              <w:t>Phone</w:t>
            </w:r>
            <w:r>
              <w:rPr>
                <w:color w:val="232323"/>
                <w:spacing w:val="40"/>
                <w:sz w:val="18"/>
              </w:rPr>
              <w:t xml:space="preserve"> </w:t>
            </w:r>
            <w:r>
              <w:rPr>
                <w:color w:val="232323"/>
                <w:sz w:val="18"/>
              </w:rPr>
              <w:t>Number of Contact</w:t>
            </w:r>
            <w:r>
              <w:rPr>
                <w:color w:val="232323"/>
                <w:spacing w:val="40"/>
                <w:sz w:val="18"/>
              </w:rPr>
              <w:t xml:space="preserve"> </w:t>
            </w:r>
            <w:r>
              <w:rPr>
                <w:color w:val="232323"/>
                <w:sz w:val="18"/>
                <w:u w:val="single" w:color="000000"/>
              </w:rPr>
              <w:tab/>
            </w:r>
          </w:p>
        </w:tc>
      </w:tr>
      <w:tr w:rsidR="00B52903" w14:paraId="4E3A49A0" w14:textId="77777777">
        <w:trPr>
          <w:trHeight w:val="556"/>
        </w:trPr>
        <w:tc>
          <w:tcPr>
            <w:tcW w:w="9514" w:type="dxa"/>
            <w:gridSpan w:val="3"/>
            <w:tcBorders>
              <w:bottom w:val="single" w:sz="2" w:space="0" w:color="000000"/>
            </w:tcBorders>
          </w:tcPr>
          <w:p w14:paraId="569932AF" w14:textId="7144DF7E" w:rsidR="00B52903" w:rsidRDefault="00C93007">
            <w:pPr>
              <w:pStyle w:val="TableParagraph"/>
              <w:spacing w:before="69"/>
              <w:ind w:left="142"/>
              <w:rPr>
                <w:sz w:val="18"/>
              </w:rPr>
            </w:pPr>
            <w:r>
              <w:rPr>
                <w:color w:val="232323"/>
                <w:spacing w:val="-2"/>
                <w:w w:val="110"/>
                <w:sz w:val="18"/>
              </w:rPr>
              <w:t>Resolution</w:t>
            </w:r>
            <w:r w:rsidR="00861E21">
              <w:rPr>
                <w:color w:val="232323"/>
                <w:spacing w:val="-2"/>
                <w:w w:val="110"/>
                <w:sz w:val="18"/>
              </w:rPr>
              <w:t xml:space="preserve"> </w:t>
            </w:r>
            <w:r>
              <w:rPr>
                <w:color w:val="232323"/>
                <w:spacing w:val="-2"/>
                <w:w w:val="110"/>
                <w:sz w:val="18"/>
              </w:rPr>
              <w:t>Requested</w:t>
            </w:r>
          </w:p>
        </w:tc>
      </w:tr>
      <w:tr w:rsidR="00B52903" w14:paraId="0D404FBA" w14:textId="77777777">
        <w:trPr>
          <w:trHeight w:val="590"/>
        </w:trPr>
        <w:tc>
          <w:tcPr>
            <w:tcW w:w="2656" w:type="dxa"/>
            <w:gridSpan w:val="2"/>
            <w:tcBorders>
              <w:top w:val="single" w:sz="2" w:space="0" w:color="000000"/>
              <w:bottom w:val="single" w:sz="2" w:space="0" w:color="000000"/>
              <w:right w:val="nil"/>
            </w:tcBorders>
          </w:tcPr>
          <w:p w14:paraId="2D27681A" w14:textId="77777777" w:rsidR="00B52903" w:rsidRDefault="00C93007">
            <w:pPr>
              <w:pStyle w:val="TableParagraph"/>
              <w:spacing w:before="26"/>
              <w:ind w:left="143"/>
              <w:rPr>
                <w:sz w:val="18"/>
              </w:rPr>
            </w:pPr>
            <w:r>
              <w:rPr>
                <w:color w:val="232323"/>
                <w:spacing w:val="-2"/>
                <w:w w:val="105"/>
                <w:sz w:val="18"/>
              </w:rPr>
              <w:t>Complainant(s)</w:t>
            </w:r>
            <w:r>
              <w:rPr>
                <w:color w:val="232323"/>
                <w:spacing w:val="11"/>
                <w:w w:val="105"/>
                <w:sz w:val="18"/>
              </w:rPr>
              <w:t xml:space="preserve"> </w:t>
            </w:r>
            <w:r>
              <w:rPr>
                <w:color w:val="232323"/>
                <w:spacing w:val="-2"/>
                <w:w w:val="105"/>
                <w:sz w:val="18"/>
              </w:rPr>
              <w:t>Signature</w:t>
            </w:r>
            <w:r>
              <w:rPr>
                <w:color w:val="232323"/>
                <w:spacing w:val="-1"/>
                <w:w w:val="105"/>
                <w:sz w:val="18"/>
              </w:rPr>
              <w:t xml:space="preserve"> </w:t>
            </w:r>
            <w:r>
              <w:rPr>
                <w:color w:val="232323"/>
                <w:spacing w:val="-5"/>
                <w:w w:val="105"/>
                <w:sz w:val="18"/>
              </w:rPr>
              <w:t>(s)</w:t>
            </w:r>
          </w:p>
        </w:tc>
        <w:tc>
          <w:tcPr>
            <w:tcW w:w="6858" w:type="dxa"/>
            <w:tcBorders>
              <w:top w:val="single" w:sz="2" w:space="0" w:color="000000"/>
              <w:left w:val="nil"/>
              <w:bottom w:val="single" w:sz="2" w:space="0" w:color="000000"/>
            </w:tcBorders>
          </w:tcPr>
          <w:p w14:paraId="5BD17347" w14:textId="77777777" w:rsidR="00B52903" w:rsidRDefault="00C93007">
            <w:pPr>
              <w:pStyle w:val="TableParagraph"/>
              <w:spacing w:before="2"/>
              <w:ind w:right="1693"/>
              <w:jc w:val="center"/>
              <w:rPr>
                <w:sz w:val="18"/>
              </w:rPr>
            </w:pPr>
            <w:r>
              <w:rPr>
                <w:color w:val="232323"/>
                <w:spacing w:val="-4"/>
                <w:sz w:val="18"/>
              </w:rPr>
              <w:t>Date</w:t>
            </w:r>
          </w:p>
        </w:tc>
      </w:tr>
      <w:tr w:rsidR="00B52903" w14:paraId="5FB180D9" w14:textId="77777777">
        <w:trPr>
          <w:trHeight w:val="428"/>
        </w:trPr>
        <w:tc>
          <w:tcPr>
            <w:tcW w:w="832" w:type="dxa"/>
            <w:vMerge w:val="restart"/>
            <w:tcBorders>
              <w:top w:val="single" w:sz="2" w:space="0" w:color="000000"/>
              <w:bottom w:val="single" w:sz="24" w:space="0" w:color="000000"/>
              <w:right w:val="nil"/>
            </w:tcBorders>
          </w:tcPr>
          <w:p w14:paraId="773F3961" w14:textId="77777777" w:rsidR="00B52903" w:rsidRDefault="00B52903">
            <w:pPr>
              <w:pStyle w:val="TableParagraph"/>
              <w:rPr>
                <w:sz w:val="16"/>
              </w:rPr>
            </w:pPr>
          </w:p>
        </w:tc>
        <w:tc>
          <w:tcPr>
            <w:tcW w:w="8682" w:type="dxa"/>
            <w:gridSpan w:val="2"/>
            <w:tcBorders>
              <w:top w:val="single" w:sz="2" w:space="0" w:color="000000"/>
              <w:left w:val="nil"/>
              <w:bottom w:val="single" w:sz="2" w:space="0" w:color="000000"/>
            </w:tcBorders>
          </w:tcPr>
          <w:p w14:paraId="4F8941E3" w14:textId="77777777" w:rsidR="00B52903" w:rsidRDefault="00B52903">
            <w:pPr>
              <w:pStyle w:val="TableParagraph"/>
              <w:rPr>
                <w:sz w:val="16"/>
              </w:rPr>
            </w:pPr>
          </w:p>
        </w:tc>
      </w:tr>
      <w:tr w:rsidR="00B52903" w14:paraId="1A52C322" w14:textId="77777777">
        <w:trPr>
          <w:trHeight w:val="40"/>
        </w:trPr>
        <w:tc>
          <w:tcPr>
            <w:tcW w:w="832" w:type="dxa"/>
            <w:vMerge/>
            <w:tcBorders>
              <w:top w:val="nil"/>
              <w:bottom w:val="single" w:sz="24" w:space="0" w:color="000000"/>
              <w:right w:val="nil"/>
            </w:tcBorders>
          </w:tcPr>
          <w:p w14:paraId="37A8E770" w14:textId="77777777" w:rsidR="00B52903" w:rsidRDefault="00B52903">
            <w:pPr>
              <w:rPr>
                <w:sz w:val="2"/>
                <w:szCs w:val="2"/>
              </w:rPr>
            </w:pPr>
          </w:p>
        </w:tc>
        <w:tc>
          <w:tcPr>
            <w:tcW w:w="8682" w:type="dxa"/>
            <w:gridSpan w:val="2"/>
            <w:tcBorders>
              <w:top w:val="single" w:sz="2" w:space="0" w:color="000000"/>
              <w:left w:val="nil"/>
              <w:bottom w:val="single" w:sz="24" w:space="0" w:color="000000"/>
            </w:tcBorders>
          </w:tcPr>
          <w:p w14:paraId="65C38F06" w14:textId="77777777" w:rsidR="00B52903" w:rsidRDefault="00B52903">
            <w:pPr>
              <w:pStyle w:val="TableParagraph"/>
              <w:rPr>
                <w:sz w:val="2"/>
              </w:rPr>
            </w:pPr>
          </w:p>
        </w:tc>
      </w:tr>
    </w:tbl>
    <w:p w14:paraId="491EA504" w14:textId="37AD7095" w:rsidR="00240C2C" w:rsidRDefault="00C93007" w:rsidP="00240C2C">
      <w:pPr>
        <w:spacing w:before="76"/>
        <w:ind w:left="350"/>
        <w:jc w:val="center"/>
        <w:rPr>
          <w:b/>
          <w:color w:val="030303"/>
          <w:spacing w:val="37"/>
          <w:w w:val="105"/>
          <w:sz w:val="18"/>
        </w:rPr>
      </w:pPr>
      <w:r>
        <w:rPr>
          <w:b/>
          <w:color w:val="030303"/>
          <w:w w:val="105"/>
          <w:sz w:val="18"/>
        </w:rPr>
        <w:t>The information</w:t>
      </w:r>
      <w:r>
        <w:rPr>
          <w:b/>
          <w:color w:val="030303"/>
          <w:spacing w:val="-18"/>
          <w:w w:val="105"/>
          <w:sz w:val="18"/>
        </w:rPr>
        <w:t xml:space="preserve"> </w:t>
      </w:r>
      <w:r w:rsidR="00861E21">
        <w:rPr>
          <w:b/>
          <w:color w:val="030303"/>
          <w:spacing w:val="-18"/>
          <w:w w:val="105"/>
          <w:sz w:val="18"/>
        </w:rPr>
        <w:t xml:space="preserve">contained in this </w:t>
      </w:r>
      <w:r>
        <w:rPr>
          <w:b/>
          <w:color w:val="030303"/>
          <w:w w:val="105"/>
          <w:sz w:val="18"/>
        </w:rPr>
        <w:t>for</w:t>
      </w:r>
      <w:r w:rsidR="00655997">
        <w:rPr>
          <w:b/>
          <w:color w:val="030303"/>
          <w:w w:val="105"/>
          <w:sz w:val="18"/>
        </w:rPr>
        <w:t xml:space="preserve">m </w:t>
      </w:r>
      <w:r w:rsidR="00240C2C">
        <w:rPr>
          <w:b/>
          <w:color w:val="030303"/>
          <w:w w:val="105"/>
          <w:sz w:val="18"/>
        </w:rPr>
        <w:t>i</w:t>
      </w:r>
      <w:r w:rsidR="00240C2C">
        <w:rPr>
          <w:b/>
          <w:color w:val="030303"/>
          <w:spacing w:val="-30"/>
          <w:w w:val="105"/>
          <w:sz w:val="18"/>
        </w:rPr>
        <w:t>s   of</w:t>
      </w:r>
      <w:r>
        <w:rPr>
          <w:b/>
          <w:color w:val="030303"/>
          <w:spacing w:val="1"/>
          <w:w w:val="105"/>
          <w:sz w:val="18"/>
        </w:rPr>
        <w:t xml:space="preserve"> </w:t>
      </w:r>
      <w:r>
        <w:rPr>
          <w:b/>
          <w:color w:val="030303"/>
          <w:w w:val="105"/>
          <w:sz w:val="18"/>
        </w:rPr>
        <w:t>a</w:t>
      </w:r>
      <w:r>
        <w:rPr>
          <w:b/>
          <w:color w:val="030303"/>
          <w:spacing w:val="-3"/>
          <w:w w:val="105"/>
          <w:sz w:val="18"/>
        </w:rPr>
        <w:t xml:space="preserve"> </w:t>
      </w:r>
      <w:r>
        <w:rPr>
          <w:b/>
          <w:color w:val="030303"/>
          <w:w w:val="105"/>
          <w:sz w:val="18"/>
        </w:rPr>
        <w:t>highly</w:t>
      </w:r>
      <w:r>
        <w:rPr>
          <w:b/>
          <w:color w:val="030303"/>
          <w:spacing w:val="-12"/>
          <w:w w:val="105"/>
          <w:sz w:val="18"/>
        </w:rPr>
        <w:t xml:space="preserve"> </w:t>
      </w:r>
      <w:r>
        <w:rPr>
          <w:b/>
          <w:color w:val="030303"/>
          <w:w w:val="105"/>
          <w:sz w:val="18"/>
        </w:rPr>
        <w:t>confidential</w:t>
      </w:r>
      <w:r>
        <w:rPr>
          <w:b/>
          <w:color w:val="030303"/>
          <w:spacing w:val="-9"/>
          <w:w w:val="105"/>
          <w:sz w:val="18"/>
        </w:rPr>
        <w:t xml:space="preserve"> </w:t>
      </w:r>
      <w:r>
        <w:rPr>
          <w:b/>
          <w:color w:val="030303"/>
          <w:w w:val="105"/>
          <w:sz w:val="18"/>
        </w:rPr>
        <w:t>nature</w:t>
      </w:r>
      <w:r>
        <w:rPr>
          <w:b/>
          <w:color w:val="030303"/>
          <w:spacing w:val="22"/>
          <w:w w:val="105"/>
          <w:sz w:val="18"/>
        </w:rPr>
        <w:t xml:space="preserve"> </w:t>
      </w:r>
      <w:r>
        <w:rPr>
          <w:b/>
          <w:color w:val="030303"/>
          <w:w w:val="105"/>
          <w:sz w:val="18"/>
        </w:rPr>
        <w:t>and</w:t>
      </w:r>
      <w:r>
        <w:rPr>
          <w:b/>
          <w:color w:val="030303"/>
          <w:spacing w:val="11"/>
          <w:w w:val="105"/>
          <w:sz w:val="18"/>
        </w:rPr>
        <w:t xml:space="preserve"> </w:t>
      </w:r>
      <w:r>
        <w:rPr>
          <w:b/>
          <w:color w:val="030303"/>
          <w:w w:val="105"/>
          <w:sz w:val="18"/>
        </w:rPr>
        <w:t>will</w:t>
      </w:r>
      <w:r>
        <w:rPr>
          <w:b/>
          <w:color w:val="030303"/>
          <w:spacing w:val="-28"/>
          <w:w w:val="105"/>
          <w:sz w:val="18"/>
        </w:rPr>
        <w:t xml:space="preserve"> </w:t>
      </w:r>
      <w:r>
        <w:rPr>
          <w:b/>
          <w:color w:val="030303"/>
          <w:w w:val="105"/>
          <w:sz w:val="18"/>
        </w:rPr>
        <w:t>be</w:t>
      </w:r>
      <w:r>
        <w:rPr>
          <w:b/>
          <w:color w:val="030303"/>
          <w:spacing w:val="37"/>
          <w:w w:val="105"/>
          <w:sz w:val="18"/>
        </w:rPr>
        <w:t xml:space="preserve"> </w:t>
      </w:r>
      <w:r w:rsidR="00861E21">
        <w:rPr>
          <w:b/>
          <w:color w:val="030303"/>
          <w:spacing w:val="37"/>
          <w:w w:val="105"/>
          <w:sz w:val="18"/>
        </w:rPr>
        <w:t>protected</w:t>
      </w:r>
    </w:p>
    <w:p w14:paraId="55CBBB4B" w14:textId="1CB439EB" w:rsidR="00B52903" w:rsidRDefault="00C93007" w:rsidP="00240C2C">
      <w:pPr>
        <w:spacing w:before="76"/>
        <w:ind w:left="350"/>
        <w:jc w:val="center"/>
        <w:rPr>
          <w:b/>
          <w:sz w:val="18"/>
        </w:rPr>
      </w:pPr>
      <w:r>
        <w:rPr>
          <w:rFonts w:ascii="Arial"/>
          <w:color w:val="030303"/>
          <w:w w:val="110"/>
          <w:sz w:val="17"/>
        </w:rPr>
        <w:t>in</w:t>
      </w:r>
      <w:r>
        <w:rPr>
          <w:rFonts w:ascii="Arial"/>
          <w:color w:val="030303"/>
          <w:spacing w:val="14"/>
          <w:w w:val="110"/>
          <w:sz w:val="17"/>
        </w:rPr>
        <w:t xml:space="preserve"> </w:t>
      </w:r>
      <w:r>
        <w:rPr>
          <w:b/>
          <w:color w:val="030303"/>
          <w:w w:val="110"/>
          <w:sz w:val="18"/>
        </w:rPr>
        <w:t>accordance</w:t>
      </w:r>
      <w:r w:rsidR="00655997">
        <w:rPr>
          <w:b/>
          <w:color w:val="030303"/>
          <w:w w:val="110"/>
          <w:sz w:val="18"/>
        </w:rPr>
        <w:t xml:space="preserve"> </w:t>
      </w:r>
      <w:r w:rsidR="00861E21">
        <w:rPr>
          <w:b/>
          <w:color w:val="030303"/>
          <w:spacing w:val="9"/>
          <w:w w:val="110"/>
          <w:sz w:val="18"/>
        </w:rPr>
        <w:t>with all relevant legislation</w:t>
      </w:r>
      <w:r>
        <w:rPr>
          <w:b/>
          <w:color w:val="030303"/>
          <w:spacing w:val="-2"/>
          <w:w w:val="110"/>
          <w:sz w:val="18"/>
        </w:rPr>
        <w:t>.</w:t>
      </w:r>
    </w:p>
    <w:p w14:paraId="03DCFE4C" w14:textId="77777777" w:rsidR="00B52903" w:rsidRDefault="00C93007">
      <w:pPr>
        <w:pStyle w:val="BodyText"/>
        <w:spacing w:before="2"/>
        <w:ind w:left="0"/>
        <w:jc w:val="left"/>
        <w:rPr>
          <w:b/>
          <w:sz w:val="7"/>
        </w:rPr>
      </w:pPr>
      <w:r>
        <w:rPr>
          <w:noProof/>
        </w:rPr>
        <mc:AlternateContent>
          <mc:Choice Requires="wpg">
            <w:drawing>
              <wp:anchor distT="0" distB="0" distL="0" distR="0" simplePos="0" relativeHeight="487588864" behindDoc="1" locked="0" layoutInCell="1" allowOverlap="1" wp14:anchorId="3B16CD49" wp14:editId="16B19515">
                <wp:simplePos x="0" y="0"/>
                <wp:positionH relativeFrom="page">
                  <wp:posOffset>880110</wp:posOffset>
                </wp:positionH>
                <wp:positionV relativeFrom="paragraph">
                  <wp:posOffset>71755</wp:posOffset>
                </wp:positionV>
                <wp:extent cx="6136640" cy="628015"/>
                <wp:effectExtent l="0" t="0" r="0" b="0"/>
                <wp:wrapTopAndBottom/>
                <wp:docPr id="1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36640" cy="628015"/>
                          <a:chOff x="0" y="0"/>
                          <a:chExt cx="6137139" cy="628299"/>
                        </a:xfrm>
                      </wpg:grpSpPr>
                      <wps:wsp>
                        <wps:cNvPr id="13" name="Graphic 13"/>
                        <wps:cNvSpPr/>
                        <wps:spPr>
                          <a:xfrm>
                            <a:off x="21369" y="0"/>
                            <a:ext cx="1270" cy="537210"/>
                          </a:xfrm>
                          <a:custGeom>
                            <a:avLst/>
                            <a:gdLst/>
                            <a:ahLst/>
                            <a:cxnLst/>
                            <a:rect l="l" t="t" r="r" b="b"/>
                            <a:pathLst>
                              <a:path h="537210">
                                <a:moveTo>
                                  <a:pt x="0" y="537098"/>
                                </a:moveTo>
                                <a:lnTo>
                                  <a:pt x="0" y="0"/>
                                </a:lnTo>
                              </a:path>
                            </a:pathLst>
                          </a:custGeom>
                          <a:ln w="6105">
                            <a:solidFill>
                              <a:srgbClr val="000000"/>
                            </a:solidFill>
                            <a:prstDash val="solid"/>
                          </a:ln>
                        </wps:spPr>
                        <wps:bodyPr wrap="square" lIns="0" tIns="0" rIns="0" bIns="0" rtlCol="0">
                          <a:prstTxWarp prst="textNoShape">
                            <a:avLst/>
                          </a:prstTxWarp>
                          <a:noAutofit/>
                        </wps:bodyPr>
                      </wps:wsp>
                      <wps:wsp>
                        <wps:cNvPr id="14" name="Graphic 14"/>
                        <wps:cNvSpPr/>
                        <wps:spPr>
                          <a:xfrm>
                            <a:off x="6035350" y="0"/>
                            <a:ext cx="1270" cy="537210"/>
                          </a:xfrm>
                          <a:custGeom>
                            <a:avLst/>
                            <a:gdLst/>
                            <a:ahLst/>
                            <a:cxnLst/>
                            <a:rect l="l" t="t" r="r" b="b"/>
                            <a:pathLst>
                              <a:path h="537210">
                                <a:moveTo>
                                  <a:pt x="0" y="537098"/>
                                </a:moveTo>
                                <a:lnTo>
                                  <a:pt x="0" y="0"/>
                                </a:lnTo>
                              </a:path>
                            </a:pathLst>
                          </a:custGeom>
                          <a:ln w="9158">
                            <a:solidFill>
                              <a:srgbClr val="000000"/>
                            </a:solidFill>
                            <a:prstDash val="solid"/>
                          </a:ln>
                        </wps:spPr>
                        <wps:bodyPr wrap="square" lIns="0" tIns="0" rIns="0" bIns="0" rtlCol="0">
                          <a:prstTxWarp prst="textNoShape">
                            <a:avLst/>
                          </a:prstTxWarp>
                          <a:noAutofit/>
                        </wps:bodyPr>
                      </wps:wsp>
                      <wps:wsp>
                        <wps:cNvPr id="15" name="Graphic 15"/>
                        <wps:cNvSpPr/>
                        <wps:spPr>
                          <a:xfrm>
                            <a:off x="0" y="21361"/>
                            <a:ext cx="6069330" cy="482600"/>
                          </a:xfrm>
                          <a:custGeom>
                            <a:avLst/>
                            <a:gdLst/>
                            <a:ahLst/>
                            <a:cxnLst/>
                            <a:rect l="l" t="t" r="r" b="b"/>
                            <a:pathLst>
                              <a:path w="6069330" h="482600">
                                <a:moveTo>
                                  <a:pt x="0" y="0"/>
                                </a:moveTo>
                                <a:lnTo>
                                  <a:pt x="6068931" y="0"/>
                                </a:lnTo>
                              </a:path>
                              <a:path w="6069330" h="482600">
                                <a:moveTo>
                                  <a:pt x="0" y="482167"/>
                                </a:moveTo>
                                <a:lnTo>
                                  <a:pt x="6068931" y="482167"/>
                                </a:lnTo>
                              </a:path>
                            </a:pathLst>
                          </a:custGeom>
                          <a:ln w="6104">
                            <a:solidFill>
                              <a:srgbClr val="000000"/>
                            </a:solidFill>
                            <a:prstDash val="solid"/>
                          </a:ln>
                        </wps:spPr>
                        <wps:bodyPr wrap="square" lIns="0" tIns="0" rIns="0" bIns="0" rtlCol="0">
                          <a:prstTxWarp prst="textNoShape">
                            <a:avLst/>
                          </a:prstTxWarp>
                          <a:noAutofit/>
                        </wps:bodyPr>
                      </wps:wsp>
                      <wps:wsp>
                        <wps:cNvPr id="16" name="Textbox 16"/>
                        <wps:cNvSpPr txBox="1"/>
                        <wps:spPr>
                          <a:xfrm>
                            <a:off x="24422" y="24412"/>
                            <a:ext cx="6112717" cy="603887"/>
                          </a:xfrm>
                          <a:prstGeom prst="rect">
                            <a:avLst/>
                          </a:prstGeom>
                        </wps:spPr>
                        <wps:txbx>
                          <w:txbxContent>
                            <w:p w14:paraId="0D94BDF1" w14:textId="1620E482" w:rsidR="00B52903" w:rsidRDefault="00861E21">
                              <w:pPr>
                                <w:spacing w:before="20"/>
                                <w:ind w:right="70"/>
                                <w:jc w:val="center"/>
                                <w:rPr>
                                  <w:sz w:val="20"/>
                                </w:rPr>
                              </w:pPr>
                              <w:r>
                                <w:rPr>
                                  <w:color w:val="030303"/>
                                  <w:spacing w:val="-2"/>
                                  <w:sz w:val="20"/>
                                </w:rPr>
                                <w:t>INSTRUCTIONS</w:t>
                              </w:r>
                              <w:r>
                                <w:rPr>
                                  <w:color w:val="030303"/>
                                  <w:spacing w:val="19"/>
                                  <w:sz w:val="20"/>
                                </w:rPr>
                                <w:t xml:space="preserve"> </w:t>
                              </w:r>
                              <w:r w:rsidR="00C93007">
                                <w:rPr>
                                  <w:color w:val="030303"/>
                                  <w:spacing w:val="-2"/>
                                  <w:sz w:val="20"/>
                                </w:rPr>
                                <w:t>FOR</w:t>
                              </w:r>
                              <w:r w:rsidR="00C93007">
                                <w:rPr>
                                  <w:color w:val="030303"/>
                                  <w:spacing w:val="-1"/>
                                  <w:sz w:val="20"/>
                                </w:rPr>
                                <w:t xml:space="preserve"> </w:t>
                              </w:r>
                              <w:r w:rsidR="00C93007">
                                <w:rPr>
                                  <w:color w:val="030303"/>
                                  <w:spacing w:val="-2"/>
                                  <w:sz w:val="20"/>
                                </w:rPr>
                                <w:t>HANDLING</w:t>
                              </w:r>
                              <w:r w:rsidR="00C93007">
                                <w:rPr>
                                  <w:color w:val="030303"/>
                                  <w:spacing w:val="-7"/>
                                  <w:sz w:val="20"/>
                                </w:rPr>
                                <w:t xml:space="preserve"> </w:t>
                              </w:r>
                              <w:r w:rsidR="00C93007">
                                <w:rPr>
                                  <w:color w:val="030303"/>
                                  <w:spacing w:val="-2"/>
                                  <w:sz w:val="20"/>
                                </w:rPr>
                                <w:t>THIS</w:t>
                              </w:r>
                              <w:r w:rsidR="00C93007">
                                <w:rPr>
                                  <w:color w:val="030303"/>
                                  <w:spacing w:val="-1"/>
                                  <w:sz w:val="20"/>
                                </w:rPr>
                                <w:t xml:space="preserve"> </w:t>
                              </w:r>
                              <w:r w:rsidR="00C93007">
                                <w:rPr>
                                  <w:color w:val="030303"/>
                                  <w:spacing w:val="-4"/>
                                  <w:sz w:val="20"/>
                                </w:rPr>
                                <w:t>FORM</w:t>
                              </w:r>
                            </w:p>
                            <w:p w14:paraId="1E478C63" w14:textId="68E09AA1" w:rsidR="00B52903" w:rsidRDefault="00C93007">
                              <w:pPr>
                                <w:spacing w:before="43"/>
                                <w:ind w:left="1708" w:right="1663"/>
                                <w:jc w:val="center"/>
                                <w:rPr>
                                  <w:sz w:val="18"/>
                                </w:rPr>
                              </w:pPr>
                              <w:r>
                                <w:rPr>
                                  <w:color w:val="030303"/>
                                  <w:w w:val="105"/>
                                  <w:sz w:val="18"/>
                                </w:rPr>
                                <w:t>Place</w:t>
                              </w:r>
                              <w:r>
                                <w:rPr>
                                  <w:color w:val="030303"/>
                                  <w:spacing w:val="-2"/>
                                  <w:w w:val="105"/>
                                  <w:sz w:val="18"/>
                                </w:rPr>
                                <w:t xml:space="preserve"> </w:t>
                              </w:r>
                              <w:r>
                                <w:rPr>
                                  <w:color w:val="030303"/>
                                  <w:w w:val="105"/>
                                  <w:sz w:val="18"/>
                                </w:rPr>
                                <w:t>this</w:t>
                              </w:r>
                              <w:r>
                                <w:rPr>
                                  <w:color w:val="030303"/>
                                  <w:spacing w:val="-12"/>
                                  <w:w w:val="105"/>
                                  <w:sz w:val="18"/>
                                </w:rPr>
                                <w:t xml:space="preserve"> </w:t>
                              </w:r>
                              <w:r>
                                <w:rPr>
                                  <w:color w:val="030303"/>
                                  <w:w w:val="105"/>
                                  <w:sz w:val="18"/>
                                </w:rPr>
                                <w:t>form</w:t>
                              </w:r>
                              <w:r>
                                <w:rPr>
                                  <w:color w:val="030303"/>
                                  <w:spacing w:val="-12"/>
                                  <w:w w:val="105"/>
                                  <w:sz w:val="18"/>
                                </w:rPr>
                                <w:t xml:space="preserve"> </w:t>
                              </w:r>
                              <w:r>
                                <w:rPr>
                                  <w:color w:val="030303"/>
                                  <w:w w:val="105"/>
                                  <w:sz w:val="18"/>
                                </w:rPr>
                                <w:t>in</w:t>
                              </w:r>
                              <w:r>
                                <w:rPr>
                                  <w:color w:val="030303"/>
                                  <w:spacing w:val="-12"/>
                                  <w:w w:val="105"/>
                                  <w:sz w:val="18"/>
                                </w:rPr>
                                <w:t xml:space="preserve"> </w:t>
                              </w:r>
                              <w:r>
                                <w:rPr>
                                  <w:color w:val="030303"/>
                                  <w:w w:val="105"/>
                                  <w:sz w:val="18"/>
                                </w:rPr>
                                <w:t>a</w:t>
                              </w:r>
                              <w:r>
                                <w:rPr>
                                  <w:color w:val="030303"/>
                                  <w:spacing w:val="-8"/>
                                  <w:w w:val="105"/>
                                  <w:sz w:val="18"/>
                                </w:rPr>
                                <w:t xml:space="preserve"> </w:t>
                              </w:r>
                              <w:r>
                                <w:rPr>
                                  <w:color w:val="030303"/>
                                  <w:w w:val="105"/>
                                  <w:sz w:val="18"/>
                                </w:rPr>
                                <w:t>sealed</w:t>
                              </w:r>
                              <w:r>
                                <w:rPr>
                                  <w:color w:val="030303"/>
                                  <w:spacing w:val="-14"/>
                                  <w:w w:val="105"/>
                                  <w:sz w:val="18"/>
                                </w:rPr>
                                <w:t xml:space="preserve"> </w:t>
                              </w:r>
                              <w:r>
                                <w:rPr>
                                  <w:color w:val="030303"/>
                                  <w:w w:val="105"/>
                                  <w:sz w:val="18"/>
                                </w:rPr>
                                <w:t>envelope</w:t>
                              </w:r>
                              <w:r>
                                <w:rPr>
                                  <w:color w:val="030303"/>
                                  <w:spacing w:val="-1"/>
                                  <w:w w:val="105"/>
                                  <w:sz w:val="18"/>
                                </w:rPr>
                                <w:t xml:space="preserve"> </w:t>
                              </w:r>
                              <w:r>
                                <w:rPr>
                                  <w:color w:val="030303"/>
                                  <w:w w:val="105"/>
                                  <w:sz w:val="18"/>
                                </w:rPr>
                                <w:t>marked</w:t>
                              </w:r>
                              <w:r>
                                <w:rPr>
                                  <w:color w:val="030303"/>
                                  <w:spacing w:val="-12"/>
                                  <w:w w:val="105"/>
                                  <w:sz w:val="18"/>
                                </w:rPr>
                                <w:t xml:space="preserve"> </w:t>
                              </w:r>
                              <w:r>
                                <w:rPr>
                                  <w:color w:val="030303"/>
                                  <w:w w:val="105"/>
                                  <w:sz w:val="18"/>
                                </w:rPr>
                                <w:t>"</w:t>
                              </w:r>
                              <w:r w:rsidR="00861E21">
                                <w:rPr>
                                  <w:color w:val="030303"/>
                                  <w:w w:val="105"/>
                                  <w:sz w:val="18"/>
                                </w:rPr>
                                <w:t>PRIVATE</w:t>
                              </w:r>
                              <w:r w:rsidR="00861E21">
                                <w:rPr>
                                  <w:color w:val="030303"/>
                                  <w:spacing w:val="-11"/>
                                  <w:w w:val="105"/>
                                  <w:sz w:val="18"/>
                                </w:rPr>
                                <w:t xml:space="preserve"> </w:t>
                              </w:r>
                              <w:r>
                                <w:rPr>
                                  <w:color w:val="030303"/>
                                  <w:w w:val="105"/>
                                  <w:sz w:val="18"/>
                                </w:rPr>
                                <w:t>AND</w:t>
                              </w:r>
                              <w:r>
                                <w:rPr>
                                  <w:color w:val="030303"/>
                                  <w:spacing w:val="-12"/>
                                  <w:w w:val="105"/>
                                  <w:sz w:val="18"/>
                                </w:rPr>
                                <w:t xml:space="preserve"> </w:t>
                              </w:r>
                              <w:r>
                                <w:rPr>
                                  <w:color w:val="030303"/>
                                  <w:w w:val="105"/>
                                  <w:sz w:val="18"/>
                                </w:rPr>
                                <w:t>CONFIDENTIAL:' and</w:t>
                              </w:r>
                              <w:r>
                                <w:rPr>
                                  <w:color w:val="030303"/>
                                  <w:spacing w:val="40"/>
                                  <w:w w:val="105"/>
                                  <w:sz w:val="18"/>
                                </w:rPr>
                                <w:t xml:space="preserve"> </w:t>
                              </w:r>
                              <w:r>
                                <w:rPr>
                                  <w:color w:val="030303"/>
                                  <w:w w:val="105"/>
                                  <w:sz w:val="18"/>
                                </w:rPr>
                                <w:t xml:space="preserve">forward </w:t>
                              </w:r>
                              <w:r>
                                <w:rPr>
                                  <w:rFonts w:ascii="Arial"/>
                                  <w:color w:val="030303"/>
                                  <w:w w:val="105"/>
                                  <w:sz w:val="15"/>
                                </w:rPr>
                                <w:t xml:space="preserve">to </w:t>
                              </w:r>
                              <w:r>
                                <w:rPr>
                                  <w:color w:val="030303"/>
                                  <w:w w:val="105"/>
                                  <w:sz w:val="18"/>
                                </w:rPr>
                                <w:t xml:space="preserve">the </w:t>
                              </w:r>
                              <w:r w:rsidR="00861E21">
                                <w:rPr>
                                  <w:color w:val="030303"/>
                                  <w:w w:val="105"/>
                                  <w:sz w:val="18"/>
                                </w:rPr>
                                <w:t>Executive Officer of Human Resources Services</w:t>
                              </w:r>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3B16CD49" id="Group 12" o:spid="_x0000_s1031" style="position:absolute;margin-left:69.3pt;margin-top:5.65pt;width:483.2pt;height:49.45pt;z-index:-15727616;mso-wrap-distance-left:0;mso-wrap-distance-right:0;mso-position-horizontal-relative:page;mso-width-relative:margin;mso-height-relative:margin" coordsize="61371,62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">
                <v:shape id="Graphic 13" o:spid="_x0000_s1032" style="position:absolute;left:213;width:13;height:5372;visibility:visible;mso-wrap-style:square;v-text-anchor:top" coordsize="1270,537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" path="m,537098l,e" filled="f" strokeweight=".16958mm">
                  <v:path arrowok="t"/>
                </v:shape>
                <v:shape id="Graphic 14" o:spid="_x0000_s1033" style="position:absolute;left:60353;width:13;height:5372;visibility:visible;mso-wrap-style:square;v-text-anchor:top" coordsize="1270,537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" path="m,537098l,e" filled="f" strokeweight=".25439mm">
                  <v:path arrowok="t"/>
                </v:shape>
                <v:shape id="Graphic 15" o:spid="_x0000_s1034" style="position:absolute;top:213;width:60693;height:4826;visibility:visible;mso-wrap-style:square;v-text-anchor:top" coordsize="6069330,482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" path="m,l6068931,em,482167r6068931,e" filled="f" strokeweight=".16956mm">
                  <v:path arrowok="t"/>
                </v:shape>
                <v:shape id="Textbox 16" o:spid="_x0000_s1035" type="#_x0000_t202" style="position:absolute;left:244;top:244;width:61127;height:60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" filled="f" stroked="f">
                  <v:textbox inset="0,0,0,0">
                    <w:txbxContent>
                      <w:p w14:paraId="0D94BDF1" w14:textId="1620E482" w:rsidR="00B52903" w:rsidRDefault="00861E21">
                        <w:pPr>
                          <w:spacing w:before="20"/>
                          <w:ind w:right="70"/>
                          <w:jc w:val="center"/>
                          <w:rPr>
                            <w:sz w:val="20"/>
                          </w:rPr>
                        </w:pPr>
                        <w:r>
                          <w:rPr>
                            <w:color w:val="030303"/>
                            <w:spacing w:val="-2"/>
                            <w:sz w:val="20"/>
                          </w:rPr>
                          <w:t>INSTRUCTIONS</w:t>
                        </w:r>
                        <w:r>
                          <w:rPr>
                            <w:color w:val="030303"/>
                            <w:spacing w:val="19"/>
                            <w:sz w:val="20"/>
                          </w:rPr>
                          <w:t xml:space="preserve"> </w:t>
                        </w:r>
                        <w:r w:rsidR="00C93007">
                          <w:rPr>
                            <w:color w:val="030303"/>
                            <w:spacing w:val="-2"/>
                            <w:sz w:val="20"/>
                          </w:rPr>
                          <w:t>FOR</w:t>
                        </w:r>
                        <w:r w:rsidR="00C93007">
                          <w:rPr>
                            <w:color w:val="030303"/>
                            <w:spacing w:val="-1"/>
                            <w:sz w:val="20"/>
                          </w:rPr>
                          <w:t xml:space="preserve"> </w:t>
                        </w:r>
                        <w:r w:rsidR="00C93007">
                          <w:rPr>
                            <w:color w:val="030303"/>
                            <w:spacing w:val="-2"/>
                            <w:sz w:val="20"/>
                          </w:rPr>
                          <w:t>HANDLING</w:t>
                        </w:r>
                        <w:r w:rsidR="00C93007">
                          <w:rPr>
                            <w:color w:val="030303"/>
                            <w:spacing w:val="-7"/>
                            <w:sz w:val="20"/>
                          </w:rPr>
                          <w:t xml:space="preserve"> </w:t>
                        </w:r>
                        <w:r w:rsidR="00C93007">
                          <w:rPr>
                            <w:color w:val="030303"/>
                            <w:spacing w:val="-2"/>
                            <w:sz w:val="20"/>
                          </w:rPr>
                          <w:t>THIS</w:t>
                        </w:r>
                        <w:r w:rsidR="00C93007">
                          <w:rPr>
                            <w:color w:val="030303"/>
                            <w:spacing w:val="-1"/>
                            <w:sz w:val="20"/>
                          </w:rPr>
                          <w:t xml:space="preserve"> </w:t>
                        </w:r>
                        <w:r w:rsidR="00C93007">
                          <w:rPr>
                            <w:color w:val="030303"/>
                            <w:spacing w:val="-4"/>
                            <w:sz w:val="20"/>
                          </w:rPr>
                          <w:t>FORM</w:t>
                        </w:r>
                      </w:p>
                      <w:p w14:paraId="1E478C63" w14:textId="68E09AA1" w:rsidR="00B52903" w:rsidRDefault="00C93007">
                        <w:pPr>
                          <w:spacing w:before="43"/>
                          <w:ind w:left="1708" w:right="1663"/>
                          <w:jc w:val="center"/>
                          <w:rPr>
                            <w:sz w:val="18"/>
                          </w:rPr>
                        </w:pPr>
                        <w:r>
                          <w:rPr>
                            <w:color w:val="030303"/>
                            <w:w w:val="105"/>
                            <w:sz w:val="18"/>
                          </w:rPr>
                          <w:t>Place</w:t>
                        </w:r>
                        <w:r>
                          <w:rPr>
                            <w:color w:val="030303"/>
                            <w:spacing w:val="-2"/>
                            <w:w w:val="105"/>
                            <w:sz w:val="18"/>
                          </w:rPr>
                          <w:t xml:space="preserve"> </w:t>
                        </w:r>
                        <w:r>
                          <w:rPr>
                            <w:color w:val="030303"/>
                            <w:w w:val="105"/>
                            <w:sz w:val="18"/>
                          </w:rPr>
                          <w:t>this</w:t>
                        </w:r>
                        <w:r>
                          <w:rPr>
                            <w:color w:val="030303"/>
                            <w:spacing w:val="-12"/>
                            <w:w w:val="105"/>
                            <w:sz w:val="18"/>
                          </w:rPr>
                          <w:t xml:space="preserve"> </w:t>
                        </w:r>
                        <w:r>
                          <w:rPr>
                            <w:color w:val="030303"/>
                            <w:w w:val="105"/>
                            <w:sz w:val="18"/>
                          </w:rPr>
                          <w:t>form</w:t>
                        </w:r>
                        <w:r>
                          <w:rPr>
                            <w:color w:val="030303"/>
                            <w:spacing w:val="-12"/>
                            <w:w w:val="105"/>
                            <w:sz w:val="18"/>
                          </w:rPr>
                          <w:t xml:space="preserve"> </w:t>
                        </w:r>
                        <w:r>
                          <w:rPr>
                            <w:color w:val="030303"/>
                            <w:w w:val="105"/>
                            <w:sz w:val="18"/>
                          </w:rPr>
                          <w:t>in</w:t>
                        </w:r>
                        <w:r>
                          <w:rPr>
                            <w:color w:val="030303"/>
                            <w:spacing w:val="-12"/>
                            <w:w w:val="105"/>
                            <w:sz w:val="18"/>
                          </w:rPr>
                          <w:t xml:space="preserve"> </w:t>
                        </w:r>
                        <w:r>
                          <w:rPr>
                            <w:color w:val="030303"/>
                            <w:w w:val="105"/>
                            <w:sz w:val="18"/>
                          </w:rPr>
                          <w:t>a</w:t>
                        </w:r>
                        <w:r>
                          <w:rPr>
                            <w:color w:val="030303"/>
                            <w:spacing w:val="-8"/>
                            <w:w w:val="105"/>
                            <w:sz w:val="18"/>
                          </w:rPr>
                          <w:t xml:space="preserve"> </w:t>
                        </w:r>
                        <w:r>
                          <w:rPr>
                            <w:color w:val="030303"/>
                            <w:w w:val="105"/>
                            <w:sz w:val="18"/>
                          </w:rPr>
                          <w:t>sealed</w:t>
                        </w:r>
                        <w:r>
                          <w:rPr>
                            <w:color w:val="030303"/>
                            <w:spacing w:val="-14"/>
                            <w:w w:val="105"/>
                            <w:sz w:val="18"/>
                          </w:rPr>
                          <w:t xml:space="preserve"> </w:t>
                        </w:r>
                        <w:r>
                          <w:rPr>
                            <w:color w:val="030303"/>
                            <w:w w:val="105"/>
                            <w:sz w:val="18"/>
                          </w:rPr>
                          <w:t>envelope</w:t>
                        </w:r>
                        <w:r>
                          <w:rPr>
                            <w:color w:val="030303"/>
                            <w:spacing w:val="-1"/>
                            <w:w w:val="105"/>
                            <w:sz w:val="18"/>
                          </w:rPr>
                          <w:t xml:space="preserve"> </w:t>
                        </w:r>
                        <w:r>
                          <w:rPr>
                            <w:color w:val="030303"/>
                            <w:w w:val="105"/>
                            <w:sz w:val="18"/>
                          </w:rPr>
                          <w:t>marked</w:t>
                        </w:r>
                        <w:r>
                          <w:rPr>
                            <w:color w:val="030303"/>
                            <w:spacing w:val="-12"/>
                            <w:w w:val="105"/>
                            <w:sz w:val="18"/>
                          </w:rPr>
                          <w:t xml:space="preserve"> </w:t>
                        </w:r>
                        <w:r>
                          <w:rPr>
                            <w:color w:val="030303"/>
                            <w:w w:val="105"/>
                            <w:sz w:val="18"/>
                          </w:rPr>
                          <w:t>"</w:t>
                        </w:r>
                        <w:r w:rsidR="00861E21">
                          <w:rPr>
                            <w:color w:val="030303"/>
                            <w:w w:val="105"/>
                            <w:sz w:val="18"/>
                          </w:rPr>
                          <w:t>PRIVATE</w:t>
                        </w:r>
                        <w:r w:rsidR="00861E21">
                          <w:rPr>
                            <w:color w:val="030303"/>
                            <w:spacing w:val="-11"/>
                            <w:w w:val="105"/>
                            <w:sz w:val="18"/>
                          </w:rPr>
                          <w:t xml:space="preserve"> </w:t>
                        </w:r>
                        <w:r>
                          <w:rPr>
                            <w:color w:val="030303"/>
                            <w:w w:val="105"/>
                            <w:sz w:val="18"/>
                          </w:rPr>
                          <w:t>AND</w:t>
                        </w:r>
                        <w:r>
                          <w:rPr>
                            <w:color w:val="030303"/>
                            <w:spacing w:val="-12"/>
                            <w:w w:val="105"/>
                            <w:sz w:val="18"/>
                          </w:rPr>
                          <w:t xml:space="preserve"> </w:t>
                        </w:r>
                        <w:r>
                          <w:rPr>
                            <w:color w:val="030303"/>
                            <w:w w:val="105"/>
                            <w:sz w:val="18"/>
                          </w:rPr>
                          <w:t>CONFIDENTIAL:' and</w:t>
                        </w:r>
                        <w:r>
                          <w:rPr>
                            <w:color w:val="030303"/>
                            <w:spacing w:val="40"/>
                            <w:w w:val="105"/>
                            <w:sz w:val="18"/>
                          </w:rPr>
                          <w:t xml:space="preserve"> </w:t>
                        </w:r>
                        <w:r>
                          <w:rPr>
                            <w:color w:val="030303"/>
                            <w:w w:val="105"/>
                            <w:sz w:val="18"/>
                          </w:rPr>
                          <w:t xml:space="preserve">forward </w:t>
                        </w:r>
                        <w:r>
                          <w:rPr>
                            <w:rFonts w:ascii="Arial"/>
                            <w:color w:val="030303"/>
                            <w:w w:val="105"/>
                            <w:sz w:val="15"/>
                          </w:rPr>
                          <w:t xml:space="preserve">to </w:t>
                        </w:r>
                        <w:r>
                          <w:rPr>
                            <w:color w:val="030303"/>
                            <w:w w:val="105"/>
                            <w:sz w:val="18"/>
                          </w:rPr>
                          <w:t xml:space="preserve">the </w:t>
                        </w:r>
                        <w:r w:rsidR="00861E21">
                          <w:rPr>
                            <w:color w:val="030303"/>
                            <w:w w:val="105"/>
                            <w:sz w:val="18"/>
                          </w:rPr>
                          <w:t>Executive Officer of Human Resources Services</w:t>
                        </w:r>
                      </w:p>
                    </w:txbxContent>
                  </v:textbox>
                </v:shape>
                <w10:wrap type="topAndBottom" anchorx="page"/>
              </v:group>
            </w:pict>
          </mc:Fallback>
        </mc:AlternateContent>
      </w:r>
    </w:p>
    <w:p w14:paraId="5014591D" w14:textId="77777777" w:rsidR="00B52903" w:rsidRDefault="00C93007">
      <w:pPr>
        <w:tabs>
          <w:tab w:val="left" w:pos="4252"/>
        </w:tabs>
        <w:spacing w:before="32"/>
        <w:ind w:left="507"/>
        <w:rPr>
          <w:sz w:val="13"/>
        </w:rPr>
      </w:pPr>
      <w:r>
        <w:rPr>
          <w:color w:val="030303"/>
          <w:spacing w:val="-2"/>
          <w:w w:val="120"/>
          <w:sz w:val="13"/>
        </w:rPr>
        <w:t>JULY2006</w:t>
      </w:r>
      <w:r>
        <w:rPr>
          <w:color w:val="030303"/>
          <w:sz w:val="13"/>
        </w:rPr>
        <w:tab/>
      </w:r>
      <w:r>
        <w:rPr>
          <w:color w:val="131313"/>
          <w:spacing w:val="-2"/>
          <w:w w:val="120"/>
          <w:sz w:val="13"/>
        </w:rPr>
        <w:t>HPM3.5/PER/PERFD45.PM3.</w:t>
      </w:r>
      <w:r>
        <w:rPr>
          <w:color w:val="030303"/>
          <w:spacing w:val="-2"/>
          <w:w w:val="120"/>
          <w:sz w:val="13"/>
        </w:rPr>
        <w:t>5</w:t>
      </w:r>
    </w:p>
    <w:sectPr w:rsidR="00B52903">
      <w:footerReference w:type="default" r:id="rId28"/>
      <w:pgSz w:w="12240" w:h="15840"/>
      <w:pgMar w:top="820" w:right="1200" w:bottom="280" w:left="112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310155" w14:textId="77777777" w:rsidR="00B805A3" w:rsidRDefault="00B805A3">
      <w:r>
        <w:separator/>
      </w:r>
    </w:p>
  </w:endnote>
  <w:endnote w:type="continuationSeparator" w:id="0">
    <w:p w14:paraId="25DD6C4B" w14:textId="77777777" w:rsidR="00B805A3" w:rsidRDefault="00B805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C6437B" w14:textId="77777777" w:rsidR="00B52903" w:rsidRDefault="00C93007">
    <w:pPr>
      <w:pStyle w:val="BodyText"/>
      <w:spacing w:line="14" w:lineRule="auto"/>
      <w:ind w:left="0"/>
      <w:jc w:val="left"/>
      <w:rPr>
        <w:sz w:val="20"/>
      </w:rPr>
    </w:pPr>
    <w:r>
      <w:rPr>
        <w:noProof/>
      </w:rPr>
      <mc:AlternateContent>
        <mc:Choice Requires="wps">
          <w:drawing>
            <wp:anchor distT="0" distB="0" distL="0" distR="0" simplePos="0" relativeHeight="487401472" behindDoc="1" locked="0" layoutInCell="1" allowOverlap="1" wp14:anchorId="5107392A" wp14:editId="1D28D108">
              <wp:simplePos x="0" y="0"/>
              <wp:positionH relativeFrom="page">
                <wp:posOffset>896111</wp:posOffset>
              </wp:positionH>
              <wp:positionV relativeFrom="page">
                <wp:posOffset>9418319</wp:posOffset>
              </wp:positionV>
              <wp:extent cx="5980430" cy="3175"/>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0430" cy="3175"/>
                      </a:xfrm>
                      <a:custGeom>
                        <a:avLst/>
                        <a:gdLst/>
                        <a:ahLst/>
                        <a:cxnLst/>
                        <a:rect l="l" t="t" r="r" b="b"/>
                        <a:pathLst>
                          <a:path w="5980430" h="3175">
                            <a:moveTo>
                              <a:pt x="5980176" y="0"/>
                            </a:moveTo>
                            <a:lnTo>
                              <a:pt x="0" y="0"/>
                            </a:lnTo>
                            <a:lnTo>
                              <a:pt x="0" y="3047"/>
                            </a:lnTo>
                            <a:lnTo>
                              <a:pt x="5980176" y="3047"/>
                            </a:lnTo>
                            <a:lnTo>
                              <a:pt x="5980176" y="0"/>
                            </a:lnTo>
                            <a:close/>
                          </a:path>
                        </a:pathLst>
                      </a:custGeom>
                      <a:solidFill>
                        <a:srgbClr val="A6A6A6"/>
                      </a:solidFill>
                    </wps:spPr>
                    <wps:bodyPr wrap="square" lIns="0" tIns="0" rIns="0" bIns="0" rtlCol="0">
                      <a:prstTxWarp prst="textNoShape">
                        <a:avLst/>
                      </a:prstTxWarp>
                      <a:noAutofit/>
                    </wps:bodyPr>
                  </wps:wsp>
                </a:graphicData>
              </a:graphic>
            </wp:anchor>
          </w:drawing>
        </mc:Choice>
        <mc:Fallback>
          <w:pict>
            <v:shape w14:anchorId="7745877B" id="Graphic 1" o:spid="_x0000_s1026" style="position:absolute;margin-left:70.55pt;margin-top:741.6pt;width:470.9pt;height:.25pt;z-index:-15915008;visibility:visible;mso-wrap-style:square;mso-wrap-distance-left:0;mso-wrap-distance-top:0;mso-wrap-distance-right:0;mso-wrap-distance-bottom:0;mso-position-horizontal:absolute;mso-position-horizontal-relative:page;mso-position-vertical:absolute;mso-position-vertical-relative:page;v-text-anchor:top" coordsize="5980430,3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" path="m5980176,l,,,3047r5980176,l5980176,xe" fillcolor="#a6a6a6" stroked="f">
              <v:path arrowok="t"/>
              <w10:wrap anchorx="page" anchory="page"/>
            </v:shape>
          </w:pict>
        </mc:Fallback>
      </mc:AlternateContent>
    </w:r>
    <w:r>
      <w:rPr>
        <w:noProof/>
      </w:rPr>
      <mc:AlternateContent>
        <mc:Choice Requires="wps">
          <w:drawing>
            <wp:anchor distT="0" distB="0" distL="0" distR="0" simplePos="0" relativeHeight="487401984" behindDoc="1" locked="0" layoutInCell="1" allowOverlap="1" wp14:anchorId="41E7F267" wp14:editId="7A4B32BB">
              <wp:simplePos x="0" y="0"/>
              <wp:positionH relativeFrom="page">
                <wp:posOffset>901597</wp:posOffset>
              </wp:positionH>
              <wp:positionV relativeFrom="page">
                <wp:posOffset>9538658</wp:posOffset>
              </wp:positionV>
              <wp:extent cx="2810510" cy="255904"/>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10510" cy="255904"/>
                      </a:xfrm>
                      <a:prstGeom prst="rect">
                        <a:avLst/>
                      </a:prstGeom>
                    </wps:spPr>
                    <wps:txbx>
                      <w:txbxContent>
                        <w:p w14:paraId="54B5D76A" w14:textId="15D4C60A" w:rsidR="00B52903" w:rsidRDefault="00C93007">
                          <w:pPr>
                            <w:spacing w:before="14"/>
                            <w:ind w:left="20" w:right="18"/>
                            <w:rPr>
                              <w:i/>
                              <w:sz w:val="16"/>
                            </w:rPr>
                          </w:pPr>
                          <w:r>
                            <w:rPr>
                              <w:i/>
                              <w:color w:val="808080"/>
                              <w:sz w:val="16"/>
                            </w:rPr>
                            <w:t>Sexual</w:t>
                          </w:r>
                          <w:r>
                            <w:rPr>
                              <w:i/>
                              <w:color w:val="808080"/>
                              <w:spacing w:val="-8"/>
                              <w:sz w:val="16"/>
                            </w:rPr>
                            <w:t xml:space="preserve"> </w:t>
                          </w:r>
                          <w:r>
                            <w:rPr>
                              <w:i/>
                              <w:color w:val="808080"/>
                              <w:sz w:val="16"/>
                            </w:rPr>
                            <w:t>Misconduct</w:t>
                          </w:r>
                          <w:r>
                            <w:rPr>
                              <w:i/>
                              <w:color w:val="808080"/>
                              <w:spacing w:val="-6"/>
                              <w:sz w:val="16"/>
                            </w:rPr>
                            <w:t xml:space="preserve"> </w:t>
                          </w:r>
                          <w:r>
                            <w:rPr>
                              <w:i/>
                              <w:color w:val="808080"/>
                              <w:sz w:val="16"/>
                            </w:rPr>
                            <w:t>(201.13)</w:t>
                          </w:r>
                          <w:r>
                            <w:rPr>
                              <w:i/>
                              <w:color w:val="808080"/>
                              <w:spacing w:val="-9"/>
                              <w:sz w:val="16"/>
                            </w:rPr>
                            <w:t xml:space="preserve"> </w:t>
                          </w:r>
                          <w:r>
                            <w:rPr>
                              <w:i/>
                              <w:color w:val="808080"/>
                              <w:sz w:val="16"/>
                            </w:rPr>
                            <w:t>Administrative</w:t>
                          </w:r>
                          <w:r>
                            <w:rPr>
                              <w:i/>
                              <w:color w:val="808080"/>
                              <w:spacing w:val="-8"/>
                              <w:sz w:val="16"/>
                            </w:rPr>
                            <w:t xml:space="preserve"> </w:t>
                          </w:r>
                          <w:r>
                            <w:rPr>
                              <w:i/>
                              <w:color w:val="808080"/>
                              <w:sz w:val="16"/>
                            </w:rPr>
                            <w:t>Operational</w:t>
                          </w:r>
                          <w:r>
                            <w:rPr>
                              <w:i/>
                              <w:color w:val="808080"/>
                              <w:spacing w:val="-6"/>
                              <w:sz w:val="16"/>
                            </w:rPr>
                            <w:t xml:space="preserve"> </w:t>
                          </w:r>
                          <w:r>
                            <w:rPr>
                              <w:i/>
                              <w:color w:val="808080"/>
                              <w:sz w:val="16"/>
                            </w:rPr>
                            <w:t>Procedures</w:t>
                          </w:r>
                          <w:r>
                            <w:rPr>
                              <w:i/>
                              <w:color w:val="808080"/>
                              <w:spacing w:val="40"/>
                              <w:sz w:val="16"/>
                            </w:rPr>
                            <w:t xml:space="preserve"> </w:t>
                          </w:r>
                          <w:r>
                            <w:rPr>
                              <w:i/>
                              <w:color w:val="808080"/>
                              <w:sz w:val="16"/>
                            </w:rPr>
                            <w:t xml:space="preserve">Page </w:t>
                          </w:r>
                          <w:r>
                            <w:rPr>
                              <w:i/>
                              <w:color w:val="808080"/>
                              <w:sz w:val="16"/>
                            </w:rPr>
                            <w:fldChar w:fldCharType="begin"/>
                          </w:r>
                          <w:r>
                            <w:rPr>
                              <w:i/>
                              <w:color w:val="808080"/>
                              <w:sz w:val="16"/>
                            </w:rPr>
                            <w:instrText xml:space="preserve"> PAGE </w:instrText>
                          </w:r>
                          <w:r>
                            <w:rPr>
                              <w:i/>
                              <w:color w:val="808080"/>
                              <w:sz w:val="16"/>
                            </w:rPr>
                            <w:fldChar w:fldCharType="separate"/>
                          </w:r>
                          <w:r>
                            <w:rPr>
                              <w:i/>
                              <w:color w:val="808080"/>
                              <w:sz w:val="16"/>
                            </w:rPr>
                            <w:t>1</w:t>
                          </w:r>
                          <w:r>
                            <w:rPr>
                              <w:i/>
                              <w:color w:val="808080"/>
                              <w:sz w:val="16"/>
                            </w:rPr>
                            <w:fldChar w:fldCharType="end"/>
                          </w:r>
                          <w:r>
                            <w:rPr>
                              <w:i/>
                              <w:color w:val="808080"/>
                              <w:sz w:val="16"/>
                            </w:rPr>
                            <w:t xml:space="preserve"> of</w:t>
                          </w:r>
                          <w:r w:rsidR="00C37712">
                            <w:rPr>
                              <w:i/>
                              <w:color w:val="808080"/>
                              <w:sz w:val="16"/>
                            </w:rPr>
                            <w:t xml:space="preserve"> 7</w:t>
                          </w:r>
                        </w:p>
                      </w:txbxContent>
                    </wps:txbx>
                    <wps:bodyPr wrap="square" lIns="0" tIns="0" rIns="0" bIns="0" rtlCol="0">
                      <a:noAutofit/>
                    </wps:bodyPr>
                  </wps:wsp>
                </a:graphicData>
              </a:graphic>
            </wp:anchor>
          </w:drawing>
        </mc:Choice>
        <mc:Fallback>
          <w:pict>
            <v:shapetype w14:anchorId="41E7F267" id="_x0000_t202" coordsize="21600,21600" o:spt="202" path="m,l,21600r21600,l21600,xe">
              <v:stroke joinstyle="miter"/>
              <v:path gradientshapeok="t" o:connecttype="rect"/>
            </v:shapetype>
            <v:shape id="Textbox 2" o:spid="_x0000_s1036" type="#_x0000_t202" style="position:absolute;margin-left:71pt;margin-top:751.1pt;width:221.3pt;height:20.15pt;z-index:-159144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" filled="f" stroked="f">
              <v:textbox inset="0,0,0,0">
                <w:txbxContent>
                  <w:p w14:paraId="54B5D76A" w14:textId="15D4C60A" w:rsidR="00B52903" w:rsidRDefault="00C93007">
                    <w:pPr>
                      <w:spacing w:before="14"/>
                      <w:ind w:left="20" w:right="18"/>
                      <w:rPr>
                        <w:i/>
                        <w:sz w:val="16"/>
                      </w:rPr>
                    </w:pPr>
                    <w:r>
                      <w:rPr>
                        <w:i/>
                        <w:color w:val="808080"/>
                        <w:sz w:val="16"/>
                      </w:rPr>
                      <w:t>Sexual</w:t>
                    </w:r>
                    <w:r>
                      <w:rPr>
                        <w:i/>
                        <w:color w:val="808080"/>
                        <w:spacing w:val="-8"/>
                        <w:sz w:val="16"/>
                      </w:rPr>
                      <w:t xml:space="preserve"> </w:t>
                    </w:r>
                    <w:r>
                      <w:rPr>
                        <w:i/>
                        <w:color w:val="808080"/>
                        <w:sz w:val="16"/>
                      </w:rPr>
                      <w:t>Misconduct</w:t>
                    </w:r>
                    <w:r>
                      <w:rPr>
                        <w:i/>
                        <w:color w:val="808080"/>
                        <w:spacing w:val="-6"/>
                        <w:sz w:val="16"/>
                      </w:rPr>
                      <w:t xml:space="preserve"> </w:t>
                    </w:r>
                    <w:r>
                      <w:rPr>
                        <w:i/>
                        <w:color w:val="808080"/>
                        <w:sz w:val="16"/>
                      </w:rPr>
                      <w:t>(201.13)</w:t>
                    </w:r>
                    <w:r>
                      <w:rPr>
                        <w:i/>
                        <w:color w:val="808080"/>
                        <w:spacing w:val="-9"/>
                        <w:sz w:val="16"/>
                      </w:rPr>
                      <w:t xml:space="preserve"> </w:t>
                    </w:r>
                    <w:r>
                      <w:rPr>
                        <w:i/>
                        <w:color w:val="808080"/>
                        <w:sz w:val="16"/>
                      </w:rPr>
                      <w:t>Administrative</w:t>
                    </w:r>
                    <w:r>
                      <w:rPr>
                        <w:i/>
                        <w:color w:val="808080"/>
                        <w:spacing w:val="-8"/>
                        <w:sz w:val="16"/>
                      </w:rPr>
                      <w:t xml:space="preserve"> </w:t>
                    </w:r>
                    <w:r>
                      <w:rPr>
                        <w:i/>
                        <w:color w:val="808080"/>
                        <w:sz w:val="16"/>
                      </w:rPr>
                      <w:t>Operational</w:t>
                    </w:r>
                    <w:r>
                      <w:rPr>
                        <w:i/>
                        <w:color w:val="808080"/>
                        <w:spacing w:val="-6"/>
                        <w:sz w:val="16"/>
                      </w:rPr>
                      <w:t xml:space="preserve"> </w:t>
                    </w:r>
                    <w:r>
                      <w:rPr>
                        <w:i/>
                        <w:color w:val="808080"/>
                        <w:sz w:val="16"/>
                      </w:rPr>
                      <w:t>Procedures</w:t>
                    </w:r>
                    <w:r>
                      <w:rPr>
                        <w:i/>
                        <w:color w:val="808080"/>
                        <w:spacing w:val="40"/>
                        <w:sz w:val="16"/>
                      </w:rPr>
                      <w:t xml:space="preserve"> </w:t>
                    </w:r>
                    <w:r>
                      <w:rPr>
                        <w:i/>
                        <w:color w:val="808080"/>
                        <w:sz w:val="16"/>
                      </w:rPr>
                      <w:t xml:space="preserve">Page </w:t>
                    </w:r>
                    <w:r>
                      <w:rPr>
                        <w:i/>
                        <w:color w:val="808080"/>
                        <w:sz w:val="16"/>
                      </w:rPr>
                      <w:fldChar w:fldCharType="begin"/>
                    </w:r>
                    <w:r>
                      <w:rPr>
                        <w:i/>
                        <w:color w:val="808080"/>
                        <w:sz w:val="16"/>
                      </w:rPr>
                      <w:instrText xml:space="preserve"> PAGE </w:instrText>
                    </w:r>
                    <w:r>
                      <w:rPr>
                        <w:i/>
                        <w:color w:val="808080"/>
                        <w:sz w:val="16"/>
                      </w:rPr>
                      <w:fldChar w:fldCharType="separate"/>
                    </w:r>
                    <w:r>
                      <w:rPr>
                        <w:i/>
                        <w:color w:val="808080"/>
                        <w:sz w:val="16"/>
                      </w:rPr>
                      <w:t>1</w:t>
                    </w:r>
                    <w:r>
                      <w:rPr>
                        <w:i/>
                        <w:color w:val="808080"/>
                        <w:sz w:val="16"/>
                      </w:rPr>
                      <w:fldChar w:fldCharType="end"/>
                    </w:r>
                    <w:r>
                      <w:rPr>
                        <w:i/>
                        <w:color w:val="808080"/>
                        <w:sz w:val="16"/>
                      </w:rPr>
                      <w:t xml:space="preserve"> of</w:t>
                    </w:r>
                    <w:r w:rsidR="00C37712">
                      <w:rPr>
                        <w:i/>
                        <w:color w:val="808080"/>
                        <w:sz w:val="16"/>
                      </w:rPr>
                      <w:t xml:space="preserve"> 7</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CDCCA5" w14:textId="77777777" w:rsidR="00B52903" w:rsidRDefault="00B52903">
    <w:pPr>
      <w:pStyle w:val="BodyText"/>
      <w:spacing w:line="14" w:lineRule="auto"/>
      <w:ind w:left="0"/>
      <w:jc w:val="left"/>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BD00F8" w14:textId="77777777" w:rsidR="00B805A3" w:rsidRDefault="00B805A3">
      <w:r>
        <w:separator/>
      </w:r>
    </w:p>
  </w:footnote>
  <w:footnote w:type="continuationSeparator" w:id="0">
    <w:p w14:paraId="1CE23D1F" w14:textId="77777777" w:rsidR="00B805A3" w:rsidRDefault="00B805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7C3BA4"/>
    <w:multiLevelType w:val="hybridMultilevel"/>
    <w:tmpl w:val="9E78D508"/>
    <w:lvl w:ilvl="0" w:tplc="A85C490E">
      <w:start w:val="1"/>
      <w:numFmt w:val="decimal"/>
      <w:lvlText w:val="%1."/>
      <w:lvlJc w:val="left"/>
      <w:pPr>
        <w:ind w:left="680" w:hanging="360"/>
      </w:pPr>
      <w:rPr>
        <w:rFonts w:ascii="Times New Roman" w:eastAsia="Times New Roman" w:hAnsi="Times New Roman" w:cs="Times New Roman" w:hint="default"/>
        <w:b/>
        <w:bCs/>
        <w:i w:val="0"/>
        <w:iCs w:val="0"/>
        <w:spacing w:val="0"/>
        <w:w w:val="100"/>
        <w:sz w:val="22"/>
        <w:szCs w:val="22"/>
        <w:lang w:val="en-US" w:eastAsia="en-US" w:bidi="ar-SA"/>
      </w:rPr>
    </w:lvl>
    <w:lvl w:ilvl="1" w:tplc="0A305634">
      <w:numFmt w:val="bullet"/>
      <w:lvlText w:val=""/>
      <w:lvlJc w:val="left"/>
      <w:pPr>
        <w:ind w:left="1039" w:hanging="361"/>
      </w:pPr>
      <w:rPr>
        <w:rFonts w:ascii="Symbol" w:eastAsia="Symbol" w:hAnsi="Symbol" w:cs="Symbol" w:hint="default"/>
        <w:spacing w:val="0"/>
        <w:w w:val="100"/>
        <w:lang w:val="en-US" w:eastAsia="en-US" w:bidi="ar-SA"/>
      </w:rPr>
    </w:lvl>
    <w:lvl w:ilvl="2" w:tplc="04090001">
      <w:start w:val="1"/>
      <w:numFmt w:val="bullet"/>
      <w:lvlText w:val=""/>
      <w:lvlJc w:val="left"/>
      <w:pPr>
        <w:ind w:left="1759" w:hanging="361"/>
      </w:pPr>
      <w:rPr>
        <w:rFonts w:ascii="Symbol" w:hAnsi="Symbol" w:hint="default"/>
        <w:b w:val="0"/>
        <w:bCs w:val="0"/>
        <w:i w:val="0"/>
        <w:iCs w:val="0"/>
        <w:spacing w:val="0"/>
        <w:w w:val="100"/>
        <w:sz w:val="22"/>
        <w:szCs w:val="22"/>
        <w:lang w:val="en-US" w:eastAsia="en-US" w:bidi="ar-SA"/>
      </w:rPr>
    </w:lvl>
    <w:lvl w:ilvl="3" w:tplc="88C67504">
      <w:numFmt w:val="bullet"/>
      <w:lvlText w:val="•"/>
      <w:lvlJc w:val="left"/>
      <w:pPr>
        <w:ind w:left="1760" w:hanging="361"/>
      </w:pPr>
      <w:rPr>
        <w:rFonts w:hint="default"/>
        <w:lang w:val="en-US" w:eastAsia="en-US" w:bidi="ar-SA"/>
      </w:rPr>
    </w:lvl>
    <w:lvl w:ilvl="4" w:tplc="B1BAD5CA">
      <w:numFmt w:val="bullet"/>
      <w:lvlText w:val="•"/>
      <w:lvlJc w:val="left"/>
      <w:pPr>
        <w:ind w:left="2925" w:hanging="361"/>
      </w:pPr>
      <w:rPr>
        <w:rFonts w:hint="default"/>
        <w:lang w:val="en-US" w:eastAsia="en-US" w:bidi="ar-SA"/>
      </w:rPr>
    </w:lvl>
    <w:lvl w:ilvl="5" w:tplc="39F4D944">
      <w:numFmt w:val="bullet"/>
      <w:lvlText w:val="•"/>
      <w:lvlJc w:val="left"/>
      <w:pPr>
        <w:ind w:left="4091" w:hanging="361"/>
      </w:pPr>
      <w:rPr>
        <w:rFonts w:hint="default"/>
        <w:lang w:val="en-US" w:eastAsia="en-US" w:bidi="ar-SA"/>
      </w:rPr>
    </w:lvl>
    <w:lvl w:ilvl="6" w:tplc="B4B4E072">
      <w:numFmt w:val="bullet"/>
      <w:lvlText w:val="•"/>
      <w:lvlJc w:val="left"/>
      <w:pPr>
        <w:ind w:left="5257" w:hanging="361"/>
      </w:pPr>
      <w:rPr>
        <w:rFonts w:hint="default"/>
        <w:lang w:val="en-US" w:eastAsia="en-US" w:bidi="ar-SA"/>
      </w:rPr>
    </w:lvl>
    <w:lvl w:ilvl="7" w:tplc="3036101A">
      <w:numFmt w:val="bullet"/>
      <w:lvlText w:val="•"/>
      <w:lvlJc w:val="left"/>
      <w:pPr>
        <w:ind w:left="6422" w:hanging="361"/>
      </w:pPr>
      <w:rPr>
        <w:rFonts w:hint="default"/>
        <w:lang w:val="en-US" w:eastAsia="en-US" w:bidi="ar-SA"/>
      </w:rPr>
    </w:lvl>
    <w:lvl w:ilvl="8" w:tplc="2D1E35AC">
      <w:numFmt w:val="bullet"/>
      <w:lvlText w:val="•"/>
      <w:lvlJc w:val="left"/>
      <w:pPr>
        <w:ind w:left="7588" w:hanging="361"/>
      </w:pPr>
      <w:rPr>
        <w:rFonts w:hint="default"/>
        <w:lang w:val="en-US" w:eastAsia="en-US" w:bidi="ar-SA"/>
      </w:rPr>
    </w:lvl>
  </w:abstractNum>
  <w:abstractNum w:abstractNumId="1" w15:restartNumberingAfterBreak="0">
    <w:nsid w:val="09890DFE"/>
    <w:multiLevelType w:val="hybridMultilevel"/>
    <w:tmpl w:val="F3047EC4"/>
    <w:lvl w:ilvl="0" w:tplc="04090001">
      <w:start w:val="1"/>
      <w:numFmt w:val="bullet"/>
      <w:lvlText w:val=""/>
      <w:lvlJc w:val="left"/>
      <w:pPr>
        <w:ind w:left="1548" w:hanging="360"/>
      </w:pPr>
      <w:rPr>
        <w:rFonts w:ascii="Symbol" w:hAnsi="Symbol" w:hint="default"/>
      </w:rPr>
    </w:lvl>
    <w:lvl w:ilvl="1" w:tplc="10090003" w:tentative="1">
      <w:start w:val="1"/>
      <w:numFmt w:val="bullet"/>
      <w:lvlText w:val="o"/>
      <w:lvlJc w:val="left"/>
      <w:pPr>
        <w:ind w:left="1908" w:hanging="360"/>
      </w:pPr>
      <w:rPr>
        <w:rFonts w:ascii="Courier New" w:hAnsi="Courier New" w:cs="Courier New" w:hint="default"/>
      </w:rPr>
    </w:lvl>
    <w:lvl w:ilvl="2" w:tplc="10090005" w:tentative="1">
      <w:start w:val="1"/>
      <w:numFmt w:val="bullet"/>
      <w:lvlText w:val=""/>
      <w:lvlJc w:val="left"/>
      <w:pPr>
        <w:ind w:left="2628" w:hanging="360"/>
      </w:pPr>
      <w:rPr>
        <w:rFonts w:ascii="Wingdings" w:hAnsi="Wingdings" w:hint="default"/>
      </w:rPr>
    </w:lvl>
    <w:lvl w:ilvl="3" w:tplc="10090001" w:tentative="1">
      <w:start w:val="1"/>
      <w:numFmt w:val="bullet"/>
      <w:lvlText w:val=""/>
      <w:lvlJc w:val="left"/>
      <w:pPr>
        <w:ind w:left="3348" w:hanging="360"/>
      </w:pPr>
      <w:rPr>
        <w:rFonts w:ascii="Symbol" w:hAnsi="Symbol" w:hint="default"/>
      </w:rPr>
    </w:lvl>
    <w:lvl w:ilvl="4" w:tplc="10090003" w:tentative="1">
      <w:start w:val="1"/>
      <w:numFmt w:val="bullet"/>
      <w:lvlText w:val="o"/>
      <w:lvlJc w:val="left"/>
      <w:pPr>
        <w:ind w:left="4068" w:hanging="360"/>
      </w:pPr>
      <w:rPr>
        <w:rFonts w:ascii="Courier New" w:hAnsi="Courier New" w:cs="Courier New" w:hint="default"/>
      </w:rPr>
    </w:lvl>
    <w:lvl w:ilvl="5" w:tplc="10090005" w:tentative="1">
      <w:start w:val="1"/>
      <w:numFmt w:val="bullet"/>
      <w:lvlText w:val=""/>
      <w:lvlJc w:val="left"/>
      <w:pPr>
        <w:ind w:left="4788" w:hanging="360"/>
      </w:pPr>
      <w:rPr>
        <w:rFonts w:ascii="Wingdings" w:hAnsi="Wingdings" w:hint="default"/>
      </w:rPr>
    </w:lvl>
    <w:lvl w:ilvl="6" w:tplc="10090001" w:tentative="1">
      <w:start w:val="1"/>
      <w:numFmt w:val="bullet"/>
      <w:lvlText w:val=""/>
      <w:lvlJc w:val="left"/>
      <w:pPr>
        <w:ind w:left="5508" w:hanging="360"/>
      </w:pPr>
      <w:rPr>
        <w:rFonts w:ascii="Symbol" w:hAnsi="Symbol" w:hint="default"/>
      </w:rPr>
    </w:lvl>
    <w:lvl w:ilvl="7" w:tplc="10090003" w:tentative="1">
      <w:start w:val="1"/>
      <w:numFmt w:val="bullet"/>
      <w:lvlText w:val="o"/>
      <w:lvlJc w:val="left"/>
      <w:pPr>
        <w:ind w:left="6228" w:hanging="360"/>
      </w:pPr>
      <w:rPr>
        <w:rFonts w:ascii="Courier New" w:hAnsi="Courier New" w:cs="Courier New" w:hint="default"/>
      </w:rPr>
    </w:lvl>
    <w:lvl w:ilvl="8" w:tplc="10090005" w:tentative="1">
      <w:start w:val="1"/>
      <w:numFmt w:val="bullet"/>
      <w:lvlText w:val=""/>
      <w:lvlJc w:val="left"/>
      <w:pPr>
        <w:ind w:left="6948" w:hanging="360"/>
      </w:pPr>
      <w:rPr>
        <w:rFonts w:ascii="Wingdings" w:hAnsi="Wingdings" w:hint="default"/>
      </w:rPr>
    </w:lvl>
  </w:abstractNum>
  <w:abstractNum w:abstractNumId="2" w15:restartNumberingAfterBreak="0">
    <w:nsid w:val="1A073CCD"/>
    <w:multiLevelType w:val="hybridMultilevel"/>
    <w:tmpl w:val="7EAE3866"/>
    <w:lvl w:ilvl="0" w:tplc="04090003">
      <w:start w:val="1"/>
      <w:numFmt w:val="bullet"/>
      <w:lvlText w:val="o"/>
      <w:lvlJc w:val="left"/>
      <w:pPr>
        <w:ind w:left="1039" w:hanging="360"/>
      </w:pPr>
      <w:rPr>
        <w:rFonts w:ascii="Courier New" w:hAnsi="Courier New" w:cs="Courier New" w:hint="default"/>
      </w:rPr>
    </w:lvl>
    <w:lvl w:ilvl="1" w:tplc="04090003" w:tentative="1">
      <w:start w:val="1"/>
      <w:numFmt w:val="bullet"/>
      <w:lvlText w:val="o"/>
      <w:lvlJc w:val="left"/>
      <w:pPr>
        <w:ind w:left="1759" w:hanging="360"/>
      </w:pPr>
      <w:rPr>
        <w:rFonts w:ascii="Courier New" w:hAnsi="Courier New" w:cs="Courier New" w:hint="default"/>
      </w:rPr>
    </w:lvl>
    <w:lvl w:ilvl="2" w:tplc="04090005" w:tentative="1">
      <w:start w:val="1"/>
      <w:numFmt w:val="bullet"/>
      <w:lvlText w:val=""/>
      <w:lvlJc w:val="left"/>
      <w:pPr>
        <w:ind w:left="2479" w:hanging="360"/>
      </w:pPr>
      <w:rPr>
        <w:rFonts w:ascii="Wingdings" w:hAnsi="Wingdings" w:hint="default"/>
      </w:rPr>
    </w:lvl>
    <w:lvl w:ilvl="3" w:tplc="04090001" w:tentative="1">
      <w:start w:val="1"/>
      <w:numFmt w:val="bullet"/>
      <w:lvlText w:val=""/>
      <w:lvlJc w:val="left"/>
      <w:pPr>
        <w:ind w:left="3199" w:hanging="360"/>
      </w:pPr>
      <w:rPr>
        <w:rFonts w:ascii="Symbol" w:hAnsi="Symbol" w:hint="default"/>
      </w:rPr>
    </w:lvl>
    <w:lvl w:ilvl="4" w:tplc="04090003" w:tentative="1">
      <w:start w:val="1"/>
      <w:numFmt w:val="bullet"/>
      <w:lvlText w:val="o"/>
      <w:lvlJc w:val="left"/>
      <w:pPr>
        <w:ind w:left="3919" w:hanging="360"/>
      </w:pPr>
      <w:rPr>
        <w:rFonts w:ascii="Courier New" w:hAnsi="Courier New" w:cs="Courier New" w:hint="default"/>
      </w:rPr>
    </w:lvl>
    <w:lvl w:ilvl="5" w:tplc="04090005" w:tentative="1">
      <w:start w:val="1"/>
      <w:numFmt w:val="bullet"/>
      <w:lvlText w:val=""/>
      <w:lvlJc w:val="left"/>
      <w:pPr>
        <w:ind w:left="4639" w:hanging="360"/>
      </w:pPr>
      <w:rPr>
        <w:rFonts w:ascii="Wingdings" w:hAnsi="Wingdings" w:hint="default"/>
      </w:rPr>
    </w:lvl>
    <w:lvl w:ilvl="6" w:tplc="04090001" w:tentative="1">
      <w:start w:val="1"/>
      <w:numFmt w:val="bullet"/>
      <w:lvlText w:val=""/>
      <w:lvlJc w:val="left"/>
      <w:pPr>
        <w:ind w:left="5359" w:hanging="360"/>
      </w:pPr>
      <w:rPr>
        <w:rFonts w:ascii="Symbol" w:hAnsi="Symbol" w:hint="default"/>
      </w:rPr>
    </w:lvl>
    <w:lvl w:ilvl="7" w:tplc="04090003" w:tentative="1">
      <w:start w:val="1"/>
      <w:numFmt w:val="bullet"/>
      <w:lvlText w:val="o"/>
      <w:lvlJc w:val="left"/>
      <w:pPr>
        <w:ind w:left="6079" w:hanging="360"/>
      </w:pPr>
      <w:rPr>
        <w:rFonts w:ascii="Courier New" w:hAnsi="Courier New" w:cs="Courier New" w:hint="default"/>
      </w:rPr>
    </w:lvl>
    <w:lvl w:ilvl="8" w:tplc="04090005" w:tentative="1">
      <w:start w:val="1"/>
      <w:numFmt w:val="bullet"/>
      <w:lvlText w:val=""/>
      <w:lvlJc w:val="left"/>
      <w:pPr>
        <w:ind w:left="6799" w:hanging="360"/>
      </w:pPr>
      <w:rPr>
        <w:rFonts w:ascii="Wingdings" w:hAnsi="Wingdings" w:hint="default"/>
      </w:rPr>
    </w:lvl>
  </w:abstractNum>
  <w:abstractNum w:abstractNumId="3" w15:restartNumberingAfterBreak="0">
    <w:nsid w:val="242606C0"/>
    <w:multiLevelType w:val="hybridMultilevel"/>
    <w:tmpl w:val="5D3C1D90"/>
    <w:lvl w:ilvl="0" w:tplc="9828E3EC">
      <w:numFmt w:val="bullet"/>
      <w:lvlText w:val=""/>
      <w:lvlJc w:val="left"/>
      <w:pPr>
        <w:ind w:left="680" w:hanging="361"/>
      </w:pPr>
      <w:rPr>
        <w:rFonts w:ascii="Symbol" w:eastAsia="Symbol" w:hAnsi="Symbol" w:cs="Symbol" w:hint="default"/>
        <w:b w:val="0"/>
        <w:bCs w:val="0"/>
        <w:i w:val="0"/>
        <w:iCs w:val="0"/>
        <w:spacing w:val="0"/>
        <w:w w:val="100"/>
        <w:sz w:val="22"/>
        <w:szCs w:val="22"/>
        <w:lang w:val="en-US" w:eastAsia="en-US" w:bidi="ar-SA"/>
      </w:rPr>
    </w:lvl>
    <w:lvl w:ilvl="1" w:tplc="4F9EBA68">
      <w:numFmt w:val="bullet"/>
      <w:lvlText w:val=""/>
      <w:lvlJc w:val="left"/>
      <w:pPr>
        <w:ind w:left="1400" w:hanging="360"/>
      </w:pPr>
      <w:rPr>
        <w:rFonts w:ascii="Symbol" w:eastAsia="Symbol" w:hAnsi="Symbol" w:cs="Symbol" w:hint="default"/>
        <w:spacing w:val="0"/>
        <w:w w:val="99"/>
        <w:lang w:val="en-US" w:eastAsia="en-US" w:bidi="ar-SA"/>
      </w:rPr>
    </w:lvl>
    <w:lvl w:ilvl="2" w:tplc="A25C0B3A">
      <w:numFmt w:val="bullet"/>
      <w:lvlText w:val="o"/>
      <w:lvlJc w:val="left"/>
      <w:pPr>
        <w:ind w:left="1760" w:hanging="361"/>
      </w:pPr>
      <w:rPr>
        <w:rFonts w:ascii="Courier New" w:eastAsia="Courier New" w:hAnsi="Courier New" w:cs="Courier New" w:hint="default"/>
        <w:spacing w:val="0"/>
        <w:w w:val="100"/>
        <w:lang w:val="en-US" w:eastAsia="en-US" w:bidi="ar-SA"/>
      </w:rPr>
    </w:lvl>
    <w:lvl w:ilvl="3" w:tplc="347AB470">
      <w:numFmt w:val="bullet"/>
      <w:lvlText w:val="•"/>
      <w:lvlJc w:val="left"/>
      <w:pPr>
        <w:ind w:left="2780" w:hanging="361"/>
      </w:pPr>
      <w:rPr>
        <w:rFonts w:hint="default"/>
        <w:lang w:val="en-US" w:eastAsia="en-US" w:bidi="ar-SA"/>
      </w:rPr>
    </w:lvl>
    <w:lvl w:ilvl="4" w:tplc="9BB05E8E">
      <w:numFmt w:val="bullet"/>
      <w:lvlText w:val="•"/>
      <w:lvlJc w:val="left"/>
      <w:pPr>
        <w:ind w:left="3800" w:hanging="361"/>
      </w:pPr>
      <w:rPr>
        <w:rFonts w:hint="default"/>
        <w:lang w:val="en-US" w:eastAsia="en-US" w:bidi="ar-SA"/>
      </w:rPr>
    </w:lvl>
    <w:lvl w:ilvl="5" w:tplc="E362D384">
      <w:numFmt w:val="bullet"/>
      <w:lvlText w:val="•"/>
      <w:lvlJc w:val="left"/>
      <w:pPr>
        <w:ind w:left="4820" w:hanging="361"/>
      </w:pPr>
      <w:rPr>
        <w:rFonts w:hint="default"/>
        <w:lang w:val="en-US" w:eastAsia="en-US" w:bidi="ar-SA"/>
      </w:rPr>
    </w:lvl>
    <w:lvl w:ilvl="6" w:tplc="F3B4CF40">
      <w:numFmt w:val="bullet"/>
      <w:lvlText w:val="•"/>
      <w:lvlJc w:val="left"/>
      <w:pPr>
        <w:ind w:left="5840" w:hanging="361"/>
      </w:pPr>
      <w:rPr>
        <w:rFonts w:hint="default"/>
        <w:lang w:val="en-US" w:eastAsia="en-US" w:bidi="ar-SA"/>
      </w:rPr>
    </w:lvl>
    <w:lvl w:ilvl="7" w:tplc="883CE0CE">
      <w:numFmt w:val="bullet"/>
      <w:lvlText w:val="•"/>
      <w:lvlJc w:val="left"/>
      <w:pPr>
        <w:ind w:left="6860" w:hanging="361"/>
      </w:pPr>
      <w:rPr>
        <w:rFonts w:hint="default"/>
        <w:lang w:val="en-US" w:eastAsia="en-US" w:bidi="ar-SA"/>
      </w:rPr>
    </w:lvl>
    <w:lvl w:ilvl="8" w:tplc="DAAC8862">
      <w:numFmt w:val="bullet"/>
      <w:lvlText w:val="•"/>
      <w:lvlJc w:val="left"/>
      <w:pPr>
        <w:ind w:left="7880" w:hanging="361"/>
      </w:pPr>
      <w:rPr>
        <w:rFonts w:hint="default"/>
        <w:lang w:val="en-US" w:eastAsia="en-US" w:bidi="ar-SA"/>
      </w:rPr>
    </w:lvl>
  </w:abstractNum>
  <w:abstractNum w:abstractNumId="4" w15:restartNumberingAfterBreak="0">
    <w:nsid w:val="2C043F4C"/>
    <w:multiLevelType w:val="hybridMultilevel"/>
    <w:tmpl w:val="1DB4F33A"/>
    <w:lvl w:ilvl="0" w:tplc="4BEADA4A">
      <w:start w:val="1"/>
      <w:numFmt w:val="lowerRoman"/>
      <w:lvlText w:val="%1."/>
      <w:lvlJc w:val="left"/>
      <w:pPr>
        <w:ind w:left="732" w:hanging="720"/>
      </w:pPr>
      <w:rPr>
        <w:rFonts w:hint="default"/>
      </w:rPr>
    </w:lvl>
    <w:lvl w:ilvl="1" w:tplc="10090019">
      <w:start w:val="1"/>
      <w:numFmt w:val="lowerLetter"/>
      <w:lvlText w:val="%2."/>
      <w:lvlJc w:val="left"/>
      <w:pPr>
        <w:ind w:left="1026" w:hanging="360"/>
      </w:pPr>
    </w:lvl>
    <w:lvl w:ilvl="2" w:tplc="1009001B">
      <w:start w:val="1"/>
      <w:numFmt w:val="lowerRoman"/>
      <w:lvlText w:val="%3."/>
      <w:lvlJc w:val="right"/>
      <w:pPr>
        <w:ind w:left="1746" w:hanging="180"/>
      </w:pPr>
    </w:lvl>
    <w:lvl w:ilvl="3" w:tplc="1009000F" w:tentative="1">
      <w:start w:val="1"/>
      <w:numFmt w:val="decimal"/>
      <w:lvlText w:val="%4."/>
      <w:lvlJc w:val="left"/>
      <w:pPr>
        <w:ind w:left="2466" w:hanging="360"/>
      </w:pPr>
    </w:lvl>
    <w:lvl w:ilvl="4" w:tplc="10090019" w:tentative="1">
      <w:start w:val="1"/>
      <w:numFmt w:val="lowerLetter"/>
      <w:lvlText w:val="%5."/>
      <w:lvlJc w:val="left"/>
      <w:pPr>
        <w:ind w:left="3186" w:hanging="360"/>
      </w:pPr>
    </w:lvl>
    <w:lvl w:ilvl="5" w:tplc="1009001B" w:tentative="1">
      <w:start w:val="1"/>
      <w:numFmt w:val="lowerRoman"/>
      <w:lvlText w:val="%6."/>
      <w:lvlJc w:val="right"/>
      <w:pPr>
        <w:ind w:left="3906" w:hanging="180"/>
      </w:pPr>
    </w:lvl>
    <w:lvl w:ilvl="6" w:tplc="1009000F" w:tentative="1">
      <w:start w:val="1"/>
      <w:numFmt w:val="decimal"/>
      <w:lvlText w:val="%7."/>
      <w:lvlJc w:val="left"/>
      <w:pPr>
        <w:ind w:left="4626" w:hanging="360"/>
      </w:pPr>
    </w:lvl>
    <w:lvl w:ilvl="7" w:tplc="10090019" w:tentative="1">
      <w:start w:val="1"/>
      <w:numFmt w:val="lowerLetter"/>
      <w:lvlText w:val="%8."/>
      <w:lvlJc w:val="left"/>
      <w:pPr>
        <w:ind w:left="5346" w:hanging="360"/>
      </w:pPr>
    </w:lvl>
    <w:lvl w:ilvl="8" w:tplc="1009001B" w:tentative="1">
      <w:start w:val="1"/>
      <w:numFmt w:val="lowerRoman"/>
      <w:lvlText w:val="%9."/>
      <w:lvlJc w:val="right"/>
      <w:pPr>
        <w:ind w:left="6066" w:hanging="180"/>
      </w:pPr>
    </w:lvl>
  </w:abstractNum>
  <w:abstractNum w:abstractNumId="5" w15:restartNumberingAfterBreak="0">
    <w:nsid w:val="34A01FB1"/>
    <w:multiLevelType w:val="hybridMultilevel"/>
    <w:tmpl w:val="0ACC8228"/>
    <w:lvl w:ilvl="0" w:tplc="04090001">
      <w:start w:val="1"/>
      <w:numFmt w:val="bullet"/>
      <w:lvlText w:val=""/>
      <w:lvlJc w:val="left"/>
      <w:pPr>
        <w:ind w:left="1040" w:hanging="360"/>
      </w:pPr>
      <w:rPr>
        <w:rFonts w:ascii="Symbol" w:hAnsi="Symbol" w:hint="default"/>
      </w:rPr>
    </w:lvl>
    <w:lvl w:ilvl="1" w:tplc="04090003" w:tentative="1">
      <w:start w:val="1"/>
      <w:numFmt w:val="bullet"/>
      <w:lvlText w:val="o"/>
      <w:lvlJc w:val="left"/>
      <w:pPr>
        <w:ind w:left="1760" w:hanging="360"/>
      </w:pPr>
      <w:rPr>
        <w:rFonts w:ascii="Courier New" w:hAnsi="Courier New" w:cs="Courier New" w:hint="default"/>
      </w:rPr>
    </w:lvl>
    <w:lvl w:ilvl="2" w:tplc="04090005" w:tentative="1">
      <w:start w:val="1"/>
      <w:numFmt w:val="bullet"/>
      <w:lvlText w:val=""/>
      <w:lvlJc w:val="left"/>
      <w:pPr>
        <w:ind w:left="2480" w:hanging="360"/>
      </w:pPr>
      <w:rPr>
        <w:rFonts w:ascii="Wingdings" w:hAnsi="Wingdings" w:hint="default"/>
      </w:rPr>
    </w:lvl>
    <w:lvl w:ilvl="3" w:tplc="04090001" w:tentative="1">
      <w:start w:val="1"/>
      <w:numFmt w:val="bullet"/>
      <w:lvlText w:val=""/>
      <w:lvlJc w:val="left"/>
      <w:pPr>
        <w:ind w:left="3200" w:hanging="360"/>
      </w:pPr>
      <w:rPr>
        <w:rFonts w:ascii="Symbol" w:hAnsi="Symbol" w:hint="default"/>
      </w:rPr>
    </w:lvl>
    <w:lvl w:ilvl="4" w:tplc="04090003" w:tentative="1">
      <w:start w:val="1"/>
      <w:numFmt w:val="bullet"/>
      <w:lvlText w:val="o"/>
      <w:lvlJc w:val="left"/>
      <w:pPr>
        <w:ind w:left="3920" w:hanging="360"/>
      </w:pPr>
      <w:rPr>
        <w:rFonts w:ascii="Courier New" w:hAnsi="Courier New" w:cs="Courier New" w:hint="default"/>
      </w:rPr>
    </w:lvl>
    <w:lvl w:ilvl="5" w:tplc="04090005" w:tentative="1">
      <w:start w:val="1"/>
      <w:numFmt w:val="bullet"/>
      <w:lvlText w:val=""/>
      <w:lvlJc w:val="left"/>
      <w:pPr>
        <w:ind w:left="4640" w:hanging="360"/>
      </w:pPr>
      <w:rPr>
        <w:rFonts w:ascii="Wingdings" w:hAnsi="Wingdings" w:hint="default"/>
      </w:rPr>
    </w:lvl>
    <w:lvl w:ilvl="6" w:tplc="04090001" w:tentative="1">
      <w:start w:val="1"/>
      <w:numFmt w:val="bullet"/>
      <w:lvlText w:val=""/>
      <w:lvlJc w:val="left"/>
      <w:pPr>
        <w:ind w:left="5360" w:hanging="360"/>
      </w:pPr>
      <w:rPr>
        <w:rFonts w:ascii="Symbol" w:hAnsi="Symbol" w:hint="default"/>
      </w:rPr>
    </w:lvl>
    <w:lvl w:ilvl="7" w:tplc="04090003" w:tentative="1">
      <w:start w:val="1"/>
      <w:numFmt w:val="bullet"/>
      <w:lvlText w:val="o"/>
      <w:lvlJc w:val="left"/>
      <w:pPr>
        <w:ind w:left="6080" w:hanging="360"/>
      </w:pPr>
      <w:rPr>
        <w:rFonts w:ascii="Courier New" w:hAnsi="Courier New" w:cs="Courier New" w:hint="default"/>
      </w:rPr>
    </w:lvl>
    <w:lvl w:ilvl="8" w:tplc="04090005" w:tentative="1">
      <w:start w:val="1"/>
      <w:numFmt w:val="bullet"/>
      <w:lvlText w:val=""/>
      <w:lvlJc w:val="left"/>
      <w:pPr>
        <w:ind w:left="6800" w:hanging="360"/>
      </w:pPr>
      <w:rPr>
        <w:rFonts w:ascii="Wingdings" w:hAnsi="Wingdings" w:hint="default"/>
      </w:rPr>
    </w:lvl>
  </w:abstractNum>
  <w:abstractNum w:abstractNumId="6" w15:restartNumberingAfterBreak="0">
    <w:nsid w:val="3CB1111A"/>
    <w:multiLevelType w:val="hybridMultilevel"/>
    <w:tmpl w:val="A9968B66"/>
    <w:lvl w:ilvl="0" w:tplc="04090001">
      <w:start w:val="1"/>
      <w:numFmt w:val="bullet"/>
      <w:lvlText w:val=""/>
      <w:lvlJc w:val="left"/>
      <w:pPr>
        <w:ind w:left="1746" w:hanging="360"/>
      </w:pPr>
      <w:rPr>
        <w:rFonts w:ascii="Symbol" w:hAnsi="Symbol" w:hint="default"/>
      </w:rPr>
    </w:lvl>
    <w:lvl w:ilvl="1" w:tplc="04090003" w:tentative="1">
      <w:start w:val="1"/>
      <w:numFmt w:val="bullet"/>
      <w:lvlText w:val="o"/>
      <w:lvlJc w:val="left"/>
      <w:pPr>
        <w:ind w:left="2466" w:hanging="360"/>
      </w:pPr>
      <w:rPr>
        <w:rFonts w:ascii="Courier New" w:hAnsi="Courier New" w:cs="Courier New" w:hint="default"/>
      </w:rPr>
    </w:lvl>
    <w:lvl w:ilvl="2" w:tplc="04090005" w:tentative="1">
      <w:start w:val="1"/>
      <w:numFmt w:val="bullet"/>
      <w:lvlText w:val=""/>
      <w:lvlJc w:val="left"/>
      <w:pPr>
        <w:ind w:left="3186" w:hanging="360"/>
      </w:pPr>
      <w:rPr>
        <w:rFonts w:ascii="Wingdings" w:hAnsi="Wingdings" w:hint="default"/>
      </w:rPr>
    </w:lvl>
    <w:lvl w:ilvl="3" w:tplc="04090001" w:tentative="1">
      <w:start w:val="1"/>
      <w:numFmt w:val="bullet"/>
      <w:lvlText w:val=""/>
      <w:lvlJc w:val="left"/>
      <w:pPr>
        <w:ind w:left="3906" w:hanging="360"/>
      </w:pPr>
      <w:rPr>
        <w:rFonts w:ascii="Symbol" w:hAnsi="Symbol" w:hint="default"/>
      </w:rPr>
    </w:lvl>
    <w:lvl w:ilvl="4" w:tplc="04090003" w:tentative="1">
      <w:start w:val="1"/>
      <w:numFmt w:val="bullet"/>
      <w:lvlText w:val="o"/>
      <w:lvlJc w:val="left"/>
      <w:pPr>
        <w:ind w:left="4626" w:hanging="360"/>
      </w:pPr>
      <w:rPr>
        <w:rFonts w:ascii="Courier New" w:hAnsi="Courier New" w:cs="Courier New" w:hint="default"/>
      </w:rPr>
    </w:lvl>
    <w:lvl w:ilvl="5" w:tplc="04090005" w:tentative="1">
      <w:start w:val="1"/>
      <w:numFmt w:val="bullet"/>
      <w:lvlText w:val=""/>
      <w:lvlJc w:val="left"/>
      <w:pPr>
        <w:ind w:left="5346" w:hanging="360"/>
      </w:pPr>
      <w:rPr>
        <w:rFonts w:ascii="Wingdings" w:hAnsi="Wingdings" w:hint="default"/>
      </w:rPr>
    </w:lvl>
    <w:lvl w:ilvl="6" w:tplc="04090001" w:tentative="1">
      <w:start w:val="1"/>
      <w:numFmt w:val="bullet"/>
      <w:lvlText w:val=""/>
      <w:lvlJc w:val="left"/>
      <w:pPr>
        <w:ind w:left="6066" w:hanging="360"/>
      </w:pPr>
      <w:rPr>
        <w:rFonts w:ascii="Symbol" w:hAnsi="Symbol" w:hint="default"/>
      </w:rPr>
    </w:lvl>
    <w:lvl w:ilvl="7" w:tplc="04090003" w:tentative="1">
      <w:start w:val="1"/>
      <w:numFmt w:val="bullet"/>
      <w:lvlText w:val="o"/>
      <w:lvlJc w:val="left"/>
      <w:pPr>
        <w:ind w:left="6786" w:hanging="360"/>
      </w:pPr>
      <w:rPr>
        <w:rFonts w:ascii="Courier New" w:hAnsi="Courier New" w:cs="Courier New" w:hint="default"/>
      </w:rPr>
    </w:lvl>
    <w:lvl w:ilvl="8" w:tplc="04090005" w:tentative="1">
      <w:start w:val="1"/>
      <w:numFmt w:val="bullet"/>
      <w:lvlText w:val=""/>
      <w:lvlJc w:val="left"/>
      <w:pPr>
        <w:ind w:left="7506" w:hanging="360"/>
      </w:pPr>
      <w:rPr>
        <w:rFonts w:ascii="Wingdings" w:hAnsi="Wingdings" w:hint="default"/>
      </w:rPr>
    </w:lvl>
  </w:abstractNum>
  <w:abstractNum w:abstractNumId="7" w15:restartNumberingAfterBreak="0">
    <w:nsid w:val="4A9A3DAA"/>
    <w:multiLevelType w:val="hybridMultilevel"/>
    <w:tmpl w:val="A55AE098"/>
    <w:lvl w:ilvl="0" w:tplc="A85C490E">
      <w:start w:val="1"/>
      <w:numFmt w:val="decimal"/>
      <w:lvlText w:val="%1."/>
      <w:lvlJc w:val="left"/>
      <w:pPr>
        <w:ind w:left="680" w:hanging="360"/>
      </w:pPr>
      <w:rPr>
        <w:rFonts w:ascii="Times New Roman" w:eastAsia="Times New Roman" w:hAnsi="Times New Roman" w:cs="Times New Roman" w:hint="default"/>
        <w:b/>
        <w:bCs/>
        <w:i w:val="0"/>
        <w:iCs w:val="0"/>
        <w:spacing w:val="0"/>
        <w:w w:val="100"/>
        <w:sz w:val="22"/>
        <w:szCs w:val="22"/>
        <w:lang w:val="en-US" w:eastAsia="en-US" w:bidi="ar-SA"/>
      </w:rPr>
    </w:lvl>
    <w:lvl w:ilvl="1" w:tplc="0A305634">
      <w:numFmt w:val="bullet"/>
      <w:lvlText w:val=""/>
      <w:lvlJc w:val="left"/>
      <w:pPr>
        <w:ind w:left="1039" w:hanging="361"/>
      </w:pPr>
      <w:rPr>
        <w:rFonts w:ascii="Symbol" w:eastAsia="Symbol" w:hAnsi="Symbol" w:cs="Symbol" w:hint="default"/>
        <w:spacing w:val="0"/>
        <w:w w:val="100"/>
        <w:lang w:val="en-US" w:eastAsia="en-US" w:bidi="ar-SA"/>
      </w:rPr>
    </w:lvl>
    <w:lvl w:ilvl="2" w:tplc="736ED846">
      <w:numFmt w:val="bullet"/>
      <w:lvlText w:val="o"/>
      <w:lvlJc w:val="left"/>
      <w:pPr>
        <w:ind w:left="1759" w:hanging="361"/>
      </w:pPr>
      <w:rPr>
        <w:rFonts w:ascii="Courier New" w:eastAsia="Courier New" w:hAnsi="Courier New" w:cs="Courier New" w:hint="default"/>
        <w:b w:val="0"/>
        <w:bCs w:val="0"/>
        <w:i w:val="0"/>
        <w:iCs w:val="0"/>
        <w:spacing w:val="0"/>
        <w:w w:val="100"/>
        <w:sz w:val="22"/>
        <w:szCs w:val="22"/>
        <w:lang w:val="en-US" w:eastAsia="en-US" w:bidi="ar-SA"/>
      </w:rPr>
    </w:lvl>
    <w:lvl w:ilvl="3" w:tplc="88C67504">
      <w:numFmt w:val="bullet"/>
      <w:lvlText w:val="•"/>
      <w:lvlJc w:val="left"/>
      <w:pPr>
        <w:ind w:left="1760" w:hanging="361"/>
      </w:pPr>
      <w:rPr>
        <w:rFonts w:hint="default"/>
        <w:lang w:val="en-US" w:eastAsia="en-US" w:bidi="ar-SA"/>
      </w:rPr>
    </w:lvl>
    <w:lvl w:ilvl="4" w:tplc="B1BAD5CA">
      <w:numFmt w:val="bullet"/>
      <w:lvlText w:val="•"/>
      <w:lvlJc w:val="left"/>
      <w:pPr>
        <w:ind w:left="2925" w:hanging="361"/>
      </w:pPr>
      <w:rPr>
        <w:rFonts w:hint="default"/>
        <w:lang w:val="en-US" w:eastAsia="en-US" w:bidi="ar-SA"/>
      </w:rPr>
    </w:lvl>
    <w:lvl w:ilvl="5" w:tplc="39F4D944">
      <w:numFmt w:val="bullet"/>
      <w:lvlText w:val="•"/>
      <w:lvlJc w:val="left"/>
      <w:pPr>
        <w:ind w:left="4091" w:hanging="361"/>
      </w:pPr>
      <w:rPr>
        <w:rFonts w:hint="default"/>
        <w:lang w:val="en-US" w:eastAsia="en-US" w:bidi="ar-SA"/>
      </w:rPr>
    </w:lvl>
    <w:lvl w:ilvl="6" w:tplc="B4B4E072">
      <w:numFmt w:val="bullet"/>
      <w:lvlText w:val="•"/>
      <w:lvlJc w:val="left"/>
      <w:pPr>
        <w:ind w:left="5257" w:hanging="361"/>
      </w:pPr>
      <w:rPr>
        <w:rFonts w:hint="default"/>
        <w:lang w:val="en-US" w:eastAsia="en-US" w:bidi="ar-SA"/>
      </w:rPr>
    </w:lvl>
    <w:lvl w:ilvl="7" w:tplc="3036101A">
      <w:numFmt w:val="bullet"/>
      <w:lvlText w:val="•"/>
      <w:lvlJc w:val="left"/>
      <w:pPr>
        <w:ind w:left="6422" w:hanging="361"/>
      </w:pPr>
      <w:rPr>
        <w:rFonts w:hint="default"/>
        <w:lang w:val="en-US" w:eastAsia="en-US" w:bidi="ar-SA"/>
      </w:rPr>
    </w:lvl>
    <w:lvl w:ilvl="8" w:tplc="2D1E35AC">
      <w:numFmt w:val="bullet"/>
      <w:lvlText w:val="•"/>
      <w:lvlJc w:val="left"/>
      <w:pPr>
        <w:ind w:left="7588" w:hanging="361"/>
      </w:pPr>
      <w:rPr>
        <w:rFonts w:hint="default"/>
        <w:lang w:val="en-US" w:eastAsia="en-US" w:bidi="ar-SA"/>
      </w:rPr>
    </w:lvl>
  </w:abstractNum>
  <w:abstractNum w:abstractNumId="8" w15:restartNumberingAfterBreak="0">
    <w:nsid w:val="4CA759D9"/>
    <w:multiLevelType w:val="hybridMultilevel"/>
    <w:tmpl w:val="65A4DF16"/>
    <w:lvl w:ilvl="0" w:tplc="04090001">
      <w:start w:val="1"/>
      <w:numFmt w:val="bullet"/>
      <w:lvlText w:val=""/>
      <w:lvlJc w:val="left"/>
      <w:pPr>
        <w:ind w:left="1491" w:hanging="360"/>
      </w:pPr>
      <w:rPr>
        <w:rFonts w:ascii="Symbol" w:hAnsi="Symbol" w:hint="default"/>
      </w:rPr>
    </w:lvl>
    <w:lvl w:ilvl="1" w:tplc="10090003" w:tentative="1">
      <w:start w:val="1"/>
      <w:numFmt w:val="bullet"/>
      <w:lvlText w:val="o"/>
      <w:lvlJc w:val="left"/>
      <w:pPr>
        <w:ind w:left="1851" w:hanging="360"/>
      </w:pPr>
      <w:rPr>
        <w:rFonts w:ascii="Courier New" w:hAnsi="Courier New" w:cs="Courier New" w:hint="default"/>
      </w:rPr>
    </w:lvl>
    <w:lvl w:ilvl="2" w:tplc="10090005" w:tentative="1">
      <w:start w:val="1"/>
      <w:numFmt w:val="bullet"/>
      <w:lvlText w:val=""/>
      <w:lvlJc w:val="left"/>
      <w:pPr>
        <w:ind w:left="2571" w:hanging="360"/>
      </w:pPr>
      <w:rPr>
        <w:rFonts w:ascii="Wingdings" w:hAnsi="Wingdings" w:hint="default"/>
      </w:rPr>
    </w:lvl>
    <w:lvl w:ilvl="3" w:tplc="10090001" w:tentative="1">
      <w:start w:val="1"/>
      <w:numFmt w:val="bullet"/>
      <w:lvlText w:val=""/>
      <w:lvlJc w:val="left"/>
      <w:pPr>
        <w:ind w:left="3291" w:hanging="360"/>
      </w:pPr>
      <w:rPr>
        <w:rFonts w:ascii="Symbol" w:hAnsi="Symbol" w:hint="default"/>
      </w:rPr>
    </w:lvl>
    <w:lvl w:ilvl="4" w:tplc="10090003" w:tentative="1">
      <w:start w:val="1"/>
      <w:numFmt w:val="bullet"/>
      <w:lvlText w:val="o"/>
      <w:lvlJc w:val="left"/>
      <w:pPr>
        <w:ind w:left="4011" w:hanging="360"/>
      </w:pPr>
      <w:rPr>
        <w:rFonts w:ascii="Courier New" w:hAnsi="Courier New" w:cs="Courier New" w:hint="default"/>
      </w:rPr>
    </w:lvl>
    <w:lvl w:ilvl="5" w:tplc="10090005" w:tentative="1">
      <w:start w:val="1"/>
      <w:numFmt w:val="bullet"/>
      <w:lvlText w:val=""/>
      <w:lvlJc w:val="left"/>
      <w:pPr>
        <w:ind w:left="4731" w:hanging="360"/>
      </w:pPr>
      <w:rPr>
        <w:rFonts w:ascii="Wingdings" w:hAnsi="Wingdings" w:hint="default"/>
      </w:rPr>
    </w:lvl>
    <w:lvl w:ilvl="6" w:tplc="10090001" w:tentative="1">
      <w:start w:val="1"/>
      <w:numFmt w:val="bullet"/>
      <w:lvlText w:val=""/>
      <w:lvlJc w:val="left"/>
      <w:pPr>
        <w:ind w:left="5451" w:hanging="360"/>
      </w:pPr>
      <w:rPr>
        <w:rFonts w:ascii="Symbol" w:hAnsi="Symbol" w:hint="default"/>
      </w:rPr>
    </w:lvl>
    <w:lvl w:ilvl="7" w:tplc="10090003" w:tentative="1">
      <w:start w:val="1"/>
      <w:numFmt w:val="bullet"/>
      <w:lvlText w:val="o"/>
      <w:lvlJc w:val="left"/>
      <w:pPr>
        <w:ind w:left="6171" w:hanging="360"/>
      </w:pPr>
      <w:rPr>
        <w:rFonts w:ascii="Courier New" w:hAnsi="Courier New" w:cs="Courier New" w:hint="default"/>
      </w:rPr>
    </w:lvl>
    <w:lvl w:ilvl="8" w:tplc="10090005" w:tentative="1">
      <w:start w:val="1"/>
      <w:numFmt w:val="bullet"/>
      <w:lvlText w:val=""/>
      <w:lvlJc w:val="left"/>
      <w:pPr>
        <w:ind w:left="6891" w:hanging="360"/>
      </w:pPr>
      <w:rPr>
        <w:rFonts w:ascii="Wingdings" w:hAnsi="Wingdings" w:hint="default"/>
      </w:rPr>
    </w:lvl>
  </w:abstractNum>
  <w:abstractNum w:abstractNumId="9" w15:restartNumberingAfterBreak="0">
    <w:nsid w:val="554F6D34"/>
    <w:multiLevelType w:val="hybridMultilevel"/>
    <w:tmpl w:val="65EC84AC"/>
    <w:lvl w:ilvl="0" w:tplc="A85C490E">
      <w:start w:val="1"/>
      <w:numFmt w:val="decimal"/>
      <w:lvlText w:val="%1."/>
      <w:lvlJc w:val="left"/>
      <w:pPr>
        <w:ind w:left="680" w:hanging="360"/>
      </w:pPr>
      <w:rPr>
        <w:rFonts w:ascii="Times New Roman" w:eastAsia="Times New Roman" w:hAnsi="Times New Roman" w:cs="Times New Roman" w:hint="default"/>
        <w:b/>
        <w:bCs/>
        <w:i w:val="0"/>
        <w:iCs w:val="0"/>
        <w:spacing w:val="0"/>
        <w:w w:val="100"/>
        <w:sz w:val="22"/>
        <w:szCs w:val="22"/>
        <w:lang w:val="en-US" w:eastAsia="en-US" w:bidi="ar-SA"/>
      </w:rPr>
    </w:lvl>
    <w:lvl w:ilvl="1" w:tplc="0A305634">
      <w:numFmt w:val="bullet"/>
      <w:lvlText w:val=""/>
      <w:lvlJc w:val="left"/>
      <w:pPr>
        <w:ind w:left="1039" w:hanging="361"/>
      </w:pPr>
      <w:rPr>
        <w:rFonts w:ascii="Symbol" w:eastAsia="Symbol" w:hAnsi="Symbol" w:cs="Symbol" w:hint="default"/>
        <w:spacing w:val="0"/>
        <w:w w:val="100"/>
        <w:lang w:val="en-US" w:eastAsia="en-US" w:bidi="ar-SA"/>
      </w:rPr>
    </w:lvl>
    <w:lvl w:ilvl="2" w:tplc="04090001">
      <w:start w:val="1"/>
      <w:numFmt w:val="bullet"/>
      <w:lvlText w:val=""/>
      <w:lvlJc w:val="left"/>
      <w:pPr>
        <w:ind w:left="1759" w:hanging="361"/>
      </w:pPr>
      <w:rPr>
        <w:rFonts w:ascii="Symbol" w:hAnsi="Symbol" w:hint="default"/>
        <w:b w:val="0"/>
        <w:bCs w:val="0"/>
        <w:i w:val="0"/>
        <w:iCs w:val="0"/>
        <w:spacing w:val="0"/>
        <w:w w:val="100"/>
        <w:sz w:val="22"/>
        <w:szCs w:val="22"/>
        <w:lang w:val="en-US" w:eastAsia="en-US" w:bidi="ar-SA"/>
      </w:rPr>
    </w:lvl>
    <w:lvl w:ilvl="3" w:tplc="88C67504">
      <w:numFmt w:val="bullet"/>
      <w:lvlText w:val="•"/>
      <w:lvlJc w:val="left"/>
      <w:pPr>
        <w:ind w:left="1760" w:hanging="361"/>
      </w:pPr>
      <w:rPr>
        <w:rFonts w:hint="default"/>
        <w:lang w:val="en-US" w:eastAsia="en-US" w:bidi="ar-SA"/>
      </w:rPr>
    </w:lvl>
    <w:lvl w:ilvl="4" w:tplc="B1BAD5CA">
      <w:numFmt w:val="bullet"/>
      <w:lvlText w:val="•"/>
      <w:lvlJc w:val="left"/>
      <w:pPr>
        <w:ind w:left="2925" w:hanging="361"/>
      </w:pPr>
      <w:rPr>
        <w:rFonts w:hint="default"/>
        <w:lang w:val="en-US" w:eastAsia="en-US" w:bidi="ar-SA"/>
      </w:rPr>
    </w:lvl>
    <w:lvl w:ilvl="5" w:tplc="39F4D944">
      <w:numFmt w:val="bullet"/>
      <w:lvlText w:val="•"/>
      <w:lvlJc w:val="left"/>
      <w:pPr>
        <w:ind w:left="4091" w:hanging="361"/>
      </w:pPr>
      <w:rPr>
        <w:rFonts w:hint="default"/>
        <w:lang w:val="en-US" w:eastAsia="en-US" w:bidi="ar-SA"/>
      </w:rPr>
    </w:lvl>
    <w:lvl w:ilvl="6" w:tplc="B4B4E072">
      <w:numFmt w:val="bullet"/>
      <w:lvlText w:val="•"/>
      <w:lvlJc w:val="left"/>
      <w:pPr>
        <w:ind w:left="5257" w:hanging="361"/>
      </w:pPr>
      <w:rPr>
        <w:rFonts w:hint="default"/>
        <w:lang w:val="en-US" w:eastAsia="en-US" w:bidi="ar-SA"/>
      </w:rPr>
    </w:lvl>
    <w:lvl w:ilvl="7" w:tplc="3036101A">
      <w:numFmt w:val="bullet"/>
      <w:lvlText w:val="•"/>
      <w:lvlJc w:val="left"/>
      <w:pPr>
        <w:ind w:left="6422" w:hanging="361"/>
      </w:pPr>
      <w:rPr>
        <w:rFonts w:hint="default"/>
        <w:lang w:val="en-US" w:eastAsia="en-US" w:bidi="ar-SA"/>
      </w:rPr>
    </w:lvl>
    <w:lvl w:ilvl="8" w:tplc="2D1E35AC">
      <w:numFmt w:val="bullet"/>
      <w:lvlText w:val="•"/>
      <w:lvlJc w:val="left"/>
      <w:pPr>
        <w:ind w:left="7588" w:hanging="361"/>
      </w:pPr>
      <w:rPr>
        <w:rFonts w:hint="default"/>
        <w:lang w:val="en-US" w:eastAsia="en-US" w:bidi="ar-SA"/>
      </w:rPr>
    </w:lvl>
  </w:abstractNum>
  <w:abstractNum w:abstractNumId="10" w15:restartNumberingAfterBreak="0">
    <w:nsid w:val="5822502D"/>
    <w:multiLevelType w:val="hybridMultilevel"/>
    <w:tmpl w:val="4EC688E2"/>
    <w:lvl w:ilvl="0" w:tplc="A85C490E">
      <w:start w:val="1"/>
      <w:numFmt w:val="decimal"/>
      <w:lvlText w:val="%1."/>
      <w:lvlJc w:val="left"/>
      <w:pPr>
        <w:ind w:left="680" w:hanging="360"/>
      </w:pPr>
      <w:rPr>
        <w:rFonts w:ascii="Times New Roman" w:eastAsia="Times New Roman" w:hAnsi="Times New Roman" w:cs="Times New Roman" w:hint="default"/>
        <w:b/>
        <w:bCs/>
        <w:i w:val="0"/>
        <w:iCs w:val="0"/>
        <w:spacing w:val="0"/>
        <w:w w:val="100"/>
        <w:sz w:val="22"/>
        <w:szCs w:val="22"/>
        <w:lang w:val="en-US" w:eastAsia="en-US" w:bidi="ar-SA"/>
      </w:rPr>
    </w:lvl>
    <w:lvl w:ilvl="1" w:tplc="0A305634">
      <w:numFmt w:val="bullet"/>
      <w:lvlText w:val=""/>
      <w:lvlJc w:val="left"/>
      <w:pPr>
        <w:ind w:left="1039" w:hanging="361"/>
      </w:pPr>
      <w:rPr>
        <w:rFonts w:ascii="Symbol" w:eastAsia="Symbol" w:hAnsi="Symbol" w:cs="Symbol" w:hint="default"/>
        <w:spacing w:val="0"/>
        <w:w w:val="100"/>
        <w:lang w:val="en-US" w:eastAsia="en-US" w:bidi="ar-SA"/>
      </w:rPr>
    </w:lvl>
    <w:lvl w:ilvl="2" w:tplc="04090001">
      <w:start w:val="1"/>
      <w:numFmt w:val="bullet"/>
      <w:lvlText w:val=""/>
      <w:lvlJc w:val="left"/>
      <w:pPr>
        <w:ind w:left="1759" w:hanging="361"/>
      </w:pPr>
      <w:rPr>
        <w:rFonts w:ascii="Symbol" w:hAnsi="Symbol" w:hint="default"/>
        <w:b w:val="0"/>
        <w:bCs w:val="0"/>
        <w:i w:val="0"/>
        <w:iCs w:val="0"/>
        <w:spacing w:val="0"/>
        <w:w w:val="100"/>
        <w:sz w:val="22"/>
        <w:szCs w:val="22"/>
        <w:lang w:val="en-US" w:eastAsia="en-US" w:bidi="ar-SA"/>
      </w:rPr>
    </w:lvl>
    <w:lvl w:ilvl="3" w:tplc="88C67504">
      <w:numFmt w:val="bullet"/>
      <w:lvlText w:val="•"/>
      <w:lvlJc w:val="left"/>
      <w:pPr>
        <w:ind w:left="1760" w:hanging="361"/>
      </w:pPr>
      <w:rPr>
        <w:rFonts w:hint="default"/>
        <w:lang w:val="en-US" w:eastAsia="en-US" w:bidi="ar-SA"/>
      </w:rPr>
    </w:lvl>
    <w:lvl w:ilvl="4" w:tplc="B1BAD5CA">
      <w:numFmt w:val="bullet"/>
      <w:lvlText w:val="•"/>
      <w:lvlJc w:val="left"/>
      <w:pPr>
        <w:ind w:left="2925" w:hanging="361"/>
      </w:pPr>
      <w:rPr>
        <w:rFonts w:hint="default"/>
        <w:lang w:val="en-US" w:eastAsia="en-US" w:bidi="ar-SA"/>
      </w:rPr>
    </w:lvl>
    <w:lvl w:ilvl="5" w:tplc="39F4D944">
      <w:numFmt w:val="bullet"/>
      <w:lvlText w:val="•"/>
      <w:lvlJc w:val="left"/>
      <w:pPr>
        <w:ind w:left="4091" w:hanging="361"/>
      </w:pPr>
      <w:rPr>
        <w:rFonts w:hint="default"/>
        <w:lang w:val="en-US" w:eastAsia="en-US" w:bidi="ar-SA"/>
      </w:rPr>
    </w:lvl>
    <w:lvl w:ilvl="6" w:tplc="B4B4E072">
      <w:numFmt w:val="bullet"/>
      <w:lvlText w:val="•"/>
      <w:lvlJc w:val="left"/>
      <w:pPr>
        <w:ind w:left="5257" w:hanging="361"/>
      </w:pPr>
      <w:rPr>
        <w:rFonts w:hint="default"/>
        <w:lang w:val="en-US" w:eastAsia="en-US" w:bidi="ar-SA"/>
      </w:rPr>
    </w:lvl>
    <w:lvl w:ilvl="7" w:tplc="3036101A">
      <w:numFmt w:val="bullet"/>
      <w:lvlText w:val="•"/>
      <w:lvlJc w:val="left"/>
      <w:pPr>
        <w:ind w:left="6422" w:hanging="361"/>
      </w:pPr>
      <w:rPr>
        <w:rFonts w:hint="default"/>
        <w:lang w:val="en-US" w:eastAsia="en-US" w:bidi="ar-SA"/>
      </w:rPr>
    </w:lvl>
    <w:lvl w:ilvl="8" w:tplc="2D1E35AC">
      <w:numFmt w:val="bullet"/>
      <w:lvlText w:val="•"/>
      <w:lvlJc w:val="left"/>
      <w:pPr>
        <w:ind w:left="7588" w:hanging="361"/>
      </w:pPr>
      <w:rPr>
        <w:rFonts w:hint="default"/>
        <w:lang w:val="en-US" w:eastAsia="en-US" w:bidi="ar-SA"/>
      </w:rPr>
    </w:lvl>
  </w:abstractNum>
  <w:abstractNum w:abstractNumId="11" w15:restartNumberingAfterBreak="0">
    <w:nsid w:val="61316E10"/>
    <w:multiLevelType w:val="hybridMultilevel"/>
    <w:tmpl w:val="4A809906"/>
    <w:lvl w:ilvl="0" w:tplc="04090001">
      <w:start w:val="1"/>
      <w:numFmt w:val="bullet"/>
      <w:lvlText w:val=""/>
      <w:lvlJc w:val="left"/>
      <w:pPr>
        <w:ind w:left="1039" w:hanging="360"/>
      </w:pPr>
      <w:rPr>
        <w:rFonts w:ascii="Symbol" w:hAnsi="Symbol" w:hint="default"/>
      </w:rPr>
    </w:lvl>
    <w:lvl w:ilvl="1" w:tplc="04090003" w:tentative="1">
      <w:start w:val="1"/>
      <w:numFmt w:val="bullet"/>
      <w:lvlText w:val="o"/>
      <w:lvlJc w:val="left"/>
      <w:pPr>
        <w:ind w:left="1759" w:hanging="360"/>
      </w:pPr>
      <w:rPr>
        <w:rFonts w:ascii="Courier New" w:hAnsi="Courier New" w:cs="Courier New" w:hint="default"/>
      </w:rPr>
    </w:lvl>
    <w:lvl w:ilvl="2" w:tplc="04090005" w:tentative="1">
      <w:start w:val="1"/>
      <w:numFmt w:val="bullet"/>
      <w:lvlText w:val=""/>
      <w:lvlJc w:val="left"/>
      <w:pPr>
        <w:ind w:left="2479" w:hanging="360"/>
      </w:pPr>
      <w:rPr>
        <w:rFonts w:ascii="Wingdings" w:hAnsi="Wingdings" w:hint="default"/>
      </w:rPr>
    </w:lvl>
    <w:lvl w:ilvl="3" w:tplc="04090001" w:tentative="1">
      <w:start w:val="1"/>
      <w:numFmt w:val="bullet"/>
      <w:lvlText w:val=""/>
      <w:lvlJc w:val="left"/>
      <w:pPr>
        <w:ind w:left="3199" w:hanging="360"/>
      </w:pPr>
      <w:rPr>
        <w:rFonts w:ascii="Symbol" w:hAnsi="Symbol" w:hint="default"/>
      </w:rPr>
    </w:lvl>
    <w:lvl w:ilvl="4" w:tplc="04090003" w:tentative="1">
      <w:start w:val="1"/>
      <w:numFmt w:val="bullet"/>
      <w:lvlText w:val="o"/>
      <w:lvlJc w:val="left"/>
      <w:pPr>
        <w:ind w:left="3919" w:hanging="360"/>
      </w:pPr>
      <w:rPr>
        <w:rFonts w:ascii="Courier New" w:hAnsi="Courier New" w:cs="Courier New" w:hint="default"/>
      </w:rPr>
    </w:lvl>
    <w:lvl w:ilvl="5" w:tplc="04090005" w:tentative="1">
      <w:start w:val="1"/>
      <w:numFmt w:val="bullet"/>
      <w:lvlText w:val=""/>
      <w:lvlJc w:val="left"/>
      <w:pPr>
        <w:ind w:left="4639" w:hanging="360"/>
      </w:pPr>
      <w:rPr>
        <w:rFonts w:ascii="Wingdings" w:hAnsi="Wingdings" w:hint="default"/>
      </w:rPr>
    </w:lvl>
    <w:lvl w:ilvl="6" w:tplc="04090001" w:tentative="1">
      <w:start w:val="1"/>
      <w:numFmt w:val="bullet"/>
      <w:lvlText w:val=""/>
      <w:lvlJc w:val="left"/>
      <w:pPr>
        <w:ind w:left="5359" w:hanging="360"/>
      </w:pPr>
      <w:rPr>
        <w:rFonts w:ascii="Symbol" w:hAnsi="Symbol" w:hint="default"/>
      </w:rPr>
    </w:lvl>
    <w:lvl w:ilvl="7" w:tplc="04090003" w:tentative="1">
      <w:start w:val="1"/>
      <w:numFmt w:val="bullet"/>
      <w:lvlText w:val="o"/>
      <w:lvlJc w:val="left"/>
      <w:pPr>
        <w:ind w:left="6079" w:hanging="360"/>
      </w:pPr>
      <w:rPr>
        <w:rFonts w:ascii="Courier New" w:hAnsi="Courier New" w:cs="Courier New" w:hint="default"/>
      </w:rPr>
    </w:lvl>
    <w:lvl w:ilvl="8" w:tplc="04090005" w:tentative="1">
      <w:start w:val="1"/>
      <w:numFmt w:val="bullet"/>
      <w:lvlText w:val=""/>
      <w:lvlJc w:val="left"/>
      <w:pPr>
        <w:ind w:left="6799" w:hanging="360"/>
      </w:pPr>
      <w:rPr>
        <w:rFonts w:ascii="Wingdings" w:hAnsi="Wingdings" w:hint="default"/>
      </w:rPr>
    </w:lvl>
  </w:abstractNum>
  <w:abstractNum w:abstractNumId="12" w15:restartNumberingAfterBreak="0">
    <w:nsid w:val="61571EAA"/>
    <w:multiLevelType w:val="hybridMultilevel"/>
    <w:tmpl w:val="2B34DE52"/>
    <w:lvl w:ilvl="0" w:tplc="A85C490E">
      <w:start w:val="1"/>
      <w:numFmt w:val="decimal"/>
      <w:lvlText w:val="%1."/>
      <w:lvlJc w:val="left"/>
      <w:pPr>
        <w:ind w:left="680" w:hanging="360"/>
      </w:pPr>
      <w:rPr>
        <w:rFonts w:ascii="Times New Roman" w:eastAsia="Times New Roman" w:hAnsi="Times New Roman" w:cs="Times New Roman" w:hint="default"/>
        <w:b/>
        <w:bCs/>
        <w:i w:val="0"/>
        <w:iCs w:val="0"/>
        <w:spacing w:val="0"/>
        <w:w w:val="100"/>
        <w:sz w:val="22"/>
        <w:szCs w:val="22"/>
        <w:lang w:val="en-US" w:eastAsia="en-US" w:bidi="ar-SA"/>
      </w:rPr>
    </w:lvl>
    <w:lvl w:ilvl="1" w:tplc="0A305634">
      <w:numFmt w:val="bullet"/>
      <w:lvlText w:val=""/>
      <w:lvlJc w:val="left"/>
      <w:pPr>
        <w:ind w:left="1039" w:hanging="361"/>
      </w:pPr>
      <w:rPr>
        <w:rFonts w:ascii="Symbol" w:eastAsia="Symbol" w:hAnsi="Symbol" w:cs="Symbol" w:hint="default"/>
        <w:spacing w:val="0"/>
        <w:w w:val="100"/>
        <w:lang w:val="en-US" w:eastAsia="en-US" w:bidi="ar-SA"/>
      </w:rPr>
    </w:lvl>
    <w:lvl w:ilvl="2" w:tplc="04090001">
      <w:start w:val="1"/>
      <w:numFmt w:val="bullet"/>
      <w:lvlText w:val=""/>
      <w:lvlJc w:val="left"/>
      <w:pPr>
        <w:ind w:left="1759" w:hanging="361"/>
      </w:pPr>
      <w:rPr>
        <w:rFonts w:ascii="Symbol" w:hAnsi="Symbol" w:hint="default"/>
        <w:b w:val="0"/>
        <w:bCs w:val="0"/>
        <w:i w:val="0"/>
        <w:iCs w:val="0"/>
        <w:spacing w:val="0"/>
        <w:w w:val="100"/>
        <w:sz w:val="22"/>
        <w:szCs w:val="22"/>
        <w:lang w:val="en-US" w:eastAsia="en-US" w:bidi="ar-SA"/>
      </w:rPr>
    </w:lvl>
    <w:lvl w:ilvl="3" w:tplc="88C67504">
      <w:numFmt w:val="bullet"/>
      <w:lvlText w:val="•"/>
      <w:lvlJc w:val="left"/>
      <w:pPr>
        <w:ind w:left="1760" w:hanging="361"/>
      </w:pPr>
      <w:rPr>
        <w:rFonts w:hint="default"/>
        <w:lang w:val="en-US" w:eastAsia="en-US" w:bidi="ar-SA"/>
      </w:rPr>
    </w:lvl>
    <w:lvl w:ilvl="4" w:tplc="B1BAD5CA">
      <w:numFmt w:val="bullet"/>
      <w:lvlText w:val="•"/>
      <w:lvlJc w:val="left"/>
      <w:pPr>
        <w:ind w:left="2925" w:hanging="361"/>
      </w:pPr>
      <w:rPr>
        <w:rFonts w:hint="default"/>
        <w:lang w:val="en-US" w:eastAsia="en-US" w:bidi="ar-SA"/>
      </w:rPr>
    </w:lvl>
    <w:lvl w:ilvl="5" w:tplc="39F4D944">
      <w:numFmt w:val="bullet"/>
      <w:lvlText w:val="•"/>
      <w:lvlJc w:val="left"/>
      <w:pPr>
        <w:ind w:left="4091" w:hanging="361"/>
      </w:pPr>
      <w:rPr>
        <w:rFonts w:hint="default"/>
        <w:lang w:val="en-US" w:eastAsia="en-US" w:bidi="ar-SA"/>
      </w:rPr>
    </w:lvl>
    <w:lvl w:ilvl="6" w:tplc="B4B4E072">
      <w:numFmt w:val="bullet"/>
      <w:lvlText w:val="•"/>
      <w:lvlJc w:val="left"/>
      <w:pPr>
        <w:ind w:left="5257" w:hanging="361"/>
      </w:pPr>
      <w:rPr>
        <w:rFonts w:hint="default"/>
        <w:lang w:val="en-US" w:eastAsia="en-US" w:bidi="ar-SA"/>
      </w:rPr>
    </w:lvl>
    <w:lvl w:ilvl="7" w:tplc="3036101A">
      <w:numFmt w:val="bullet"/>
      <w:lvlText w:val="•"/>
      <w:lvlJc w:val="left"/>
      <w:pPr>
        <w:ind w:left="6422" w:hanging="361"/>
      </w:pPr>
      <w:rPr>
        <w:rFonts w:hint="default"/>
        <w:lang w:val="en-US" w:eastAsia="en-US" w:bidi="ar-SA"/>
      </w:rPr>
    </w:lvl>
    <w:lvl w:ilvl="8" w:tplc="2D1E35AC">
      <w:numFmt w:val="bullet"/>
      <w:lvlText w:val="•"/>
      <w:lvlJc w:val="left"/>
      <w:pPr>
        <w:ind w:left="7588" w:hanging="361"/>
      </w:pPr>
      <w:rPr>
        <w:rFonts w:hint="default"/>
        <w:lang w:val="en-US" w:eastAsia="en-US" w:bidi="ar-SA"/>
      </w:rPr>
    </w:lvl>
  </w:abstractNum>
  <w:abstractNum w:abstractNumId="13" w15:restartNumberingAfterBreak="0">
    <w:nsid w:val="72806B40"/>
    <w:multiLevelType w:val="hybridMultilevel"/>
    <w:tmpl w:val="A2B8E726"/>
    <w:lvl w:ilvl="0" w:tplc="04090001">
      <w:start w:val="1"/>
      <w:numFmt w:val="bullet"/>
      <w:lvlText w:val=""/>
      <w:lvlJc w:val="left"/>
      <w:pPr>
        <w:ind w:left="1746" w:hanging="360"/>
      </w:pPr>
      <w:rPr>
        <w:rFonts w:ascii="Symbol" w:hAnsi="Symbol" w:hint="default"/>
      </w:rPr>
    </w:lvl>
    <w:lvl w:ilvl="1" w:tplc="04090003" w:tentative="1">
      <w:start w:val="1"/>
      <w:numFmt w:val="bullet"/>
      <w:lvlText w:val="o"/>
      <w:lvlJc w:val="left"/>
      <w:pPr>
        <w:ind w:left="2466" w:hanging="360"/>
      </w:pPr>
      <w:rPr>
        <w:rFonts w:ascii="Courier New" w:hAnsi="Courier New" w:cs="Courier New" w:hint="default"/>
      </w:rPr>
    </w:lvl>
    <w:lvl w:ilvl="2" w:tplc="04090005" w:tentative="1">
      <w:start w:val="1"/>
      <w:numFmt w:val="bullet"/>
      <w:lvlText w:val=""/>
      <w:lvlJc w:val="left"/>
      <w:pPr>
        <w:ind w:left="3186" w:hanging="360"/>
      </w:pPr>
      <w:rPr>
        <w:rFonts w:ascii="Wingdings" w:hAnsi="Wingdings" w:hint="default"/>
      </w:rPr>
    </w:lvl>
    <w:lvl w:ilvl="3" w:tplc="04090001" w:tentative="1">
      <w:start w:val="1"/>
      <w:numFmt w:val="bullet"/>
      <w:lvlText w:val=""/>
      <w:lvlJc w:val="left"/>
      <w:pPr>
        <w:ind w:left="3906" w:hanging="360"/>
      </w:pPr>
      <w:rPr>
        <w:rFonts w:ascii="Symbol" w:hAnsi="Symbol" w:hint="default"/>
      </w:rPr>
    </w:lvl>
    <w:lvl w:ilvl="4" w:tplc="04090003" w:tentative="1">
      <w:start w:val="1"/>
      <w:numFmt w:val="bullet"/>
      <w:lvlText w:val="o"/>
      <w:lvlJc w:val="left"/>
      <w:pPr>
        <w:ind w:left="4626" w:hanging="360"/>
      </w:pPr>
      <w:rPr>
        <w:rFonts w:ascii="Courier New" w:hAnsi="Courier New" w:cs="Courier New" w:hint="default"/>
      </w:rPr>
    </w:lvl>
    <w:lvl w:ilvl="5" w:tplc="04090005" w:tentative="1">
      <w:start w:val="1"/>
      <w:numFmt w:val="bullet"/>
      <w:lvlText w:val=""/>
      <w:lvlJc w:val="left"/>
      <w:pPr>
        <w:ind w:left="5346" w:hanging="360"/>
      </w:pPr>
      <w:rPr>
        <w:rFonts w:ascii="Wingdings" w:hAnsi="Wingdings" w:hint="default"/>
      </w:rPr>
    </w:lvl>
    <w:lvl w:ilvl="6" w:tplc="04090001" w:tentative="1">
      <w:start w:val="1"/>
      <w:numFmt w:val="bullet"/>
      <w:lvlText w:val=""/>
      <w:lvlJc w:val="left"/>
      <w:pPr>
        <w:ind w:left="6066" w:hanging="360"/>
      </w:pPr>
      <w:rPr>
        <w:rFonts w:ascii="Symbol" w:hAnsi="Symbol" w:hint="default"/>
      </w:rPr>
    </w:lvl>
    <w:lvl w:ilvl="7" w:tplc="04090003" w:tentative="1">
      <w:start w:val="1"/>
      <w:numFmt w:val="bullet"/>
      <w:lvlText w:val="o"/>
      <w:lvlJc w:val="left"/>
      <w:pPr>
        <w:ind w:left="6786" w:hanging="360"/>
      </w:pPr>
      <w:rPr>
        <w:rFonts w:ascii="Courier New" w:hAnsi="Courier New" w:cs="Courier New" w:hint="default"/>
      </w:rPr>
    </w:lvl>
    <w:lvl w:ilvl="8" w:tplc="04090005" w:tentative="1">
      <w:start w:val="1"/>
      <w:numFmt w:val="bullet"/>
      <w:lvlText w:val=""/>
      <w:lvlJc w:val="left"/>
      <w:pPr>
        <w:ind w:left="7506" w:hanging="360"/>
      </w:pPr>
      <w:rPr>
        <w:rFonts w:ascii="Wingdings" w:hAnsi="Wingdings" w:hint="default"/>
      </w:rPr>
    </w:lvl>
  </w:abstractNum>
  <w:num w:numId="1">
    <w:abstractNumId w:val="3"/>
  </w:num>
  <w:num w:numId="2">
    <w:abstractNumId w:val="7"/>
  </w:num>
  <w:num w:numId="3">
    <w:abstractNumId w:val="4"/>
  </w:num>
  <w:num w:numId="4">
    <w:abstractNumId w:val="1"/>
  </w:num>
  <w:num w:numId="5">
    <w:abstractNumId w:val="8"/>
  </w:num>
  <w:num w:numId="6">
    <w:abstractNumId w:val="2"/>
  </w:num>
  <w:num w:numId="7">
    <w:abstractNumId w:val="5"/>
  </w:num>
  <w:num w:numId="8">
    <w:abstractNumId w:val="13"/>
  </w:num>
  <w:num w:numId="9">
    <w:abstractNumId w:val="6"/>
  </w:num>
  <w:num w:numId="10">
    <w:abstractNumId w:val="0"/>
  </w:num>
  <w:num w:numId="11">
    <w:abstractNumId w:val="9"/>
  </w:num>
  <w:num w:numId="12">
    <w:abstractNumId w:val="10"/>
  </w:num>
  <w:num w:numId="13">
    <w:abstractNumId w:val="12"/>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proofState w:spelling="clean" w:grammar="clean"/>
  <w:defaultTabStop w:val="720"/>
  <w:drawingGridHorizontalSpacing w:val="110"/>
  <w:displayHorizontalDrawingGridEvery w:val="2"/>
  <w:characterSpacingControl w:val="doNotCompress"/>
  <w:hdrShapeDefaults>
    <o:shapedefaults v:ext="edit" spidmax="1228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2903"/>
    <w:rsid w:val="00001439"/>
    <w:rsid w:val="00146D93"/>
    <w:rsid w:val="00147313"/>
    <w:rsid w:val="00192414"/>
    <w:rsid w:val="001D0643"/>
    <w:rsid w:val="001E4EE0"/>
    <w:rsid w:val="002178DA"/>
    <w:rsid w:val="00240C2C"/>
    <w:rsid w:val="002435C3"/>
    <w:rsid w:val="00255771"/>
    <w:rsid w:val="00274351"/>
    <w:rsid w:val="0029451F"/>
    <w:rsid w:val="002B12C4"/>
    <w:rsid w:val="002B41A9"/>
    <w:rsid w:val="002F2CBC"/>
    <w:rsid w:val="0032301B"/>
    <w:rsid w:val="0035714A"/>
    <w:rsid w:val="0036377F"/>
    <w:rsid w:val="00403F4F"/>
    <w:rsid w:val="00484731"/>
    <w:rsid w:val="004C107B"/>
    <w:rsid w:val="004D74AC"/>
    <w:rsid w:val="00501344"/>
    <w:rsid w:val="0056022B"/>
    <w:rsid w:val="00563F55"/>
    <w:rsid w:val="00595862"/>
    <w:rsid w:val="0059699A"/>
    <w:rsid w:val="005B53E9"/>
    <w:rsid w:val="005C6997"/>
    <w:rsid w:val="005E3BEE"/>
    <w:rsid w:val="005E77E2"/>
    <w:rsid w:val="00655997"/>
    <w:rsid w:val="00671F2F"/>
    <w:rsid w:val="00674DBD"/>
    <w:rsid w:val="006B0489"/>
    <w:rsid w:val="006E6730"/>
    <w:rsid w:val="0073483B"/>
    <w:rsid w:val="007A253F"/>
    <w:rsid w:val="007D0EDB"/>
    <w:rsid w:val="007D5AB1"/>
    <w:rsid w:val="007D5E09"/>
    <w:rsid w:val="00801712"/>
    <w:rsid w:val="008050CC"/>
    <w:rsid w:val="008124ED"/>
    <w:rsid w:val="00861E21"/>
    <w:rsid w:val="00885AD5"/>
    <w:rsid w:val="00887344"/>
    <w:rsid w:val="009125A7"/>
    <w:rsid w:val="00937E6E"/>
    <w:rsid w:val="00947D05"/>
    <w:rsid w:val="009703BE"/>
    <w:rsid w:val="00973964"/>
    <w:rsid w:val="00997A7B"/>
    <w:rsid w:val="00AA69D6"/>
    <w:rsid w:val="00AB619C"/>
    <w:rsid w:val="00AB6B14"/>
    <w:rsid w:val="00B27041"/>
    <w:rsid w:val="00B44C97"/>
    <w:rsid w:val="00B52903"/>
    <w:rsid w:val="00B64A3B"/>
    <w:rsid w:val="00B805A3"/>
    <w:rsid w:val="00BE5172"/>
    <w:rsid w:val="00C17261"/>
    <w:rsid w:val="00C262DB"/>
    <w:rsid w:val="00C34319"/>
    <w:rsid w:val="00C37712"/>
    <w:rsid w:val="00C5158E"/>
    <w:rsid w:val="00C93007"/>
    <w:rsid w:val="00CA30A0"/>
    <w:rsid w:val="00CB7C88"/>
    <w:rsid w:val="00CE794D"/>
    <w:rsid w:val="00D2299A"/>
    <w:rsid w:val="00D85450"/>
    <w:rsid w:val="00D91BE1"/>
    <w:rsid w:val="00DA4DA0"/>
    <w:rsid w:val="00DE1C3F"/>
    <w:rsid w:val="00E03347"/>
    <w:rsid w:val="00E56CDC"/>
    <w:rsid w:val="00EB40D9"/>
    <w:rsid w:val="00ED0472"/>
    <w:rsid w:val="00ED7946"/>
    <w:rsid w:val="00F00255"/>
    <w:rsid w:val="00F262BB"/>
    <w:rsid w:val="00FA7A94"/>
    <w:rsid w:val="00FC2299"/>
    <w:rsid w:val="00FE19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5CF5D724"/>
  <w15:docId w15:val="{1B0B4210-98A8-4D97-88C1-233F1B3CF3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83"/>
      <w:outlineLvl w:val="0"/>
    </w:pPr>
    <w:rPr>
      <w:b/>
      <w:bCs/>
      <w:sz w:val="24"/>
      <w:szCs w:val="24"/>
    </w:rPr>
  </w:style>
  <w:style w:type="paragraph" w:styleId="Heading2">
    <w:name w:val="heading 2"/>
    <w:basedOn w:val="Normal"/>
    <w:uiPriority w:val="9"/>
    <w:unhideWhenUsed/>
    <w:qFormat/>
    <w:pPr>
      <w:spacing w:before="236"/>
      <w:ind w:left="320"/>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320"/>
      <w:jc w:val="both"/>
    </w:pPr>
  </w:style>
  <w:style w:type="paragraph" w:styleId="ListParagraph">
    <w:name w:val="List Paragraph"/>
    <w:basedOn w:val="Normal"/>
    <w:uiPriority w:val="1"/>
    <w:qFormat/>
    <w:pPr>
      <w:spacing w:line="240" w:lineRule="exact"/>
      <w:ind w:left="1399" w:hanging="359"/>
    </w:pPr>
  </w:style>
  <w:style w:type="paragraph" w:customStyle="1" w:styleId="TableParagraph">
    <w:name w:val="Table Paragraph"/>
    <w:basedOn w:val="Normal"/>
    <w:uiPriority w:val="1"/>
    <w:qFormat/>
  </w:style>
  <w:style w:type="paragraph" w:styleId="Revision">
    <w:name w:val="Revision"/>
    <w:hidden/>
    <w:uiPriority w:val="99"/>
    <w:semiHidden/>
    <w:rsid w:val="002178DA"/>
    <w:pPr>
      <w:widowControl/>
      <w:autoSpaceDE/>
      <w:autoSpaceDN/>
    </w:pPr>
    <w:rPr>
      <w:rFonts w:ascii="Times New Roman" w:eastAsia="Times New Roman" w:hAnsi="Times New Roman" w:cs="Times New Roman"/>
    </w:rPr>
  </w:style>
  <w:style w:type="paragraph" w:styleId="Header">
    <w:name w:val="header"/>
    <w:basedOn w:val="Normal"/>
    <w:link w:val="HeaderChar"/>
    <w:uiPriority w:val="99"/>
    <w:unhideWhenUsed/>
    <w:rsid w:val="00ED0472"/>
    <w:pPr>
      <w:tabs>
        <w:tab w:val="center" w:pos="4680"/>
        <w:tab w:val="right" w:pos="9360"/>
      </w:tabs>
    </w:pPr>
  </w:style>
  <w:style w:type="character" w:customStyle="1" w:styleId="HeaderChar">
    <w:name w:val="Header Char"/>
    <w:basedOn w:val="DefaultParagraphFont"/>
    <w:link w:val="Header"/>
    <w:uiPriority w:val="99"/>
    <w:rsid w:val="00ED0472"/>
    <w:rPr>
      <w:rFonts w:ascii="Times New Roman" w:eastAsia="Times New Roman" w:hAnsi="Times New Roman" w:cs="Times New Roman"/>
    </w:rPr>
  </w:style>
  <w:style w:type="paragraph" w:styleId="Footer">
    <w:name w:val="footer"/>
    <w:basedOn w:val="Normal"/>
    <w:link w:val="FooterChar"/>
    <w:uiPriority w:val="99"/>
    <w:unhideWhenUsed/>
    <w:rsid w:val="00ED0472"/>
    <w:pPr>
      <w:tabs>
        <w:tab w:val="center" w:pos="4680"/>
        <w:tab w:val="right" w:pos="9360"/>
      </w:tabs>
    </w:pPr>
  </w:style>
  <w:style w:type="character" w:customStyle="1" w:styleId="FooterChar">
    <w:name w:val="Footer Char"/>
    <w:basedOn w:val="DefaultParagraphFont"/>
    <w:link w:val="Footer"/>
    <w:uiPriority w:val="99"/>
    <w:rsid w:val="00ED0472"/>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www.ontario.ca/laws/statute/90h19" TargetMode="External"/><Relationship Id="rId18" Type="http://schemas.openxmlformats.org/officeDocument/2006/relationships/hyperlink" Target="http://www.ontario.ca/laws/regulation/970437" TargetMode="External"/><Relationship Id="rId26" Type="http://schemas.openxmlformats.org/officeDocument/2006/relationships/hyperlink" Target="https://docushare.ncdsb.com/dsweb/Get/Document-1982062/600.6%20-%20Privacy%20Policy.pdf" TargetMode="External"/><Relationship Id="rId3" Type="http://schemas.openxmlformats.org/officeDocument/2006/relationships/settings" Target="settings.xml"/><Relationship Id="rId21" Type="http://schemas.openxmlformats.org/officeDocument/2006/relationships/hyperlink" Target="http://www.e-laws.gov.on.ca/html/source/statutes/english/2000/elaws_src_s00012_e.htm" TargetMode="External"/><Relationship Id="rId7" Type="http://schemas.openxmlformats.org/officeDocument/2006/relationships/image" Target="media/image1.png"/><Relationship Id="rId12" Type="http://schemas.openxmlformats.org/officeDocument/2006/relationships/hyperlink" Target="http://www.e-laws.gov.on.ca/html/statutes/english/elaws_statutes_90e02_e.htm" TargetMode="External"/><Relationship Id="rId17" Type="http://schemas.openxmlformats.org/officeDocument/2006/relationships/hyperlink" Target="http://www.ontario.ca/laws/regulation/900298" TargetMode="External"/><Relationship Id="rId25" Type="http://schemas.openxmlformats.org/officeDocument/2006/relationships/hyperlink" Target="https://docushare.ncdsb.com/dsweb/Get/Document-1982038/201.7%20-%20Employee%20Workplace%20Harassment%20Policy.pdf" TargetMode="External"/><Relationship Id="rId2" Type="http://schemas.openxmlformats.org/officeDocument/2006/relationships/styles" Target="styles.xml"/><Relationship Id="rId16" Type="http://schemas.openxmlformats.org/officeDocument/2006/relationships/hyperlink" Target="http://www.oct.ca/public/professional-standards/standards-of-practice" TargetMode="External"/><Relationship Id="rId20" Type="http://schemas.openxmlformats.org/officeDocument/2006/relationships/hyperlink" Target="http://www.attorneygeneral.jus.gov.on.ca/english/about/pubs/robins/"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laws.justice.gc.ca/en/C-46/" TargetMode="External"/><Relationship Id="rId24" Type="http://schemas.openxmlformats.org/officeDocument/2006/relationships/hyperlink" Target="https://docushare.ncdsb.com/dsweb/Get/Document-1982053/302.6.8%20-%20Bullying%20Prevention%20%20%26%20Intervention%20Policy.pdf" TargetMode="External"/><Relationship Id="rId5" Type="http://schemas.openxmlformats.org/officeDocument/2006/relationships/footnotes" Target="footnotes.xml"/><Relationship Id="rId15" Type="http://schemas.openxmlformats.org/officeDocument/2006/relationships/hyperlink" Target="http://www.oct.ca/public/professional-standards/ethical-standards" TargetMode="External"/><Relationship Id="rId23" Type="http://schemas.openxmlformats.org/officeDocument/2006/relationships/hyperlink" Target="http://www.e-laws.gov.on.ca/html/statutes/english/elaws_statutes_90t02_e.htm" TargetMode="External"/><Relationship Id="rId28" Type="http://schemas.openxmlformats.org/officeDocument/2006/relationships/footer" Target="footer2.xml"/><Relationship Id="rId10" Type="http://schemas.openxmlformats.org/officeDocument/2006/relationships/hyperlink" Target="http://www.e-laws.gov.on.ca/html/statutes/english/elaws_statutes_90c11_e.htm" TargetMode="External"/><Relationship Id="rId19" Type="http://schemas.openxmlformats.org/officeDocument/2006/relationships/hyperlink" Target="http://www.ontario.ca/laws/regulation/010521"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www.ontario.ca/laws/statute/96o12" TargetMode="External"/><Relationship Id="rId22" Type="http://schemas.openxmlformats.org/officeDocument/2006/relationships/hyperlink" Target="http://www.e-laws.gov.on.ca/html/source/statutes/english/2002/elaws_src_s02007_e.htm" TargetMode="External"/><Relationship Id="rId27" Type="http://schemas.openxmlformats.org/officeDocument/2006/relationships/image" Target="media/image2.jpeg"/><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8</Pages>
  <Words>2788</Words>
  <Characters>17704</Characters>
  <Application>Microsoft Office Word</Application>
  <DocSecurity>0</DocSecurity>
  <Lines>147</Lines>
  <Paragraphs>40</Paragraphs>
  <ScaleCrop>false</ScaleCrop>
  <HeadingPairs>
    <vt:vector size="2" baseType="variant">
      <vt:variant>
        <vt:lpstr>Title</vt:lpstr>
      </vt:variant>
      <vt:variant>
        <vt:i4>1</vt:i4>
      </vt:variant>
    </vt:vector>
  </HeadingPairs>
  <TitlesOfParts>
    <vt:vector size="1" baseType="lpstr">
      <vt:lpstr/>
    </vt:vector>
  </TitlesOfParts>
  <Company>Niagara Catholic District School Board</Company>
  <LinksUpToDate>false</LinksUpToDate>
  <CharactersWithSpaces>20452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Lana</dc:creator>
  <cp:lastModifiedBy>Conidi, Anna Lisa</cp:lastModifiedBy>
  <cp:revision>3</cp:revision>
  <cp:lastPrinted>2025-10-22T16:51:00Z</cp:lastPrinted>
  <dcterms:created xsi:type="dcterms:W3CDTF">2025-11-14T19:25:00Z</dcterms:created>
  <dcterms:modified xsi:type="dcterms:W3CDTF">2025-11-14T19:40:00Z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2021-10-08T00:00:00Z</vt:filetime>
  </property>
  <property fmtid="{D5CDD505-2E9C-101B-9397-08002B2CF9AE}" pid="3" name="Creator">
    <vt:lpwstr>Acrobat PDFMaker 21 for Word</vt:lpwstr>
  </property>
  <property fmtid="{D5CDD505-2E9C-101B-9397-08002B2CF9AE}" pid="4" name="LastSaved">
    <vt:filetime>2025-03-24T00:00:00Z</vt:filetime>
  </property>
  <property fmtid="{D5CDD505-2E9C-101B-9397-08002B2CF9AE}" pid="5" name="Producer">
    <vt:lpwstr>Adobe PDF Library 21.5.92</vt:lpwstr>
  </property>
  <property fmtid="{D5CDD505-2E9C-101B-9397-08002B2CF9AE}" pid="6" name="SourceModified">
    <vt:lpwstr>D:20211008183408</vt:lpwstr>
  </property>
  <property fmtid="{D5CDD505-2E9C-101B-9397-08002B2CF9AE}" pid="7" name="GrammarlyDocumentId">
    <vt:lpwstr>b8b248ca-25e0-472e-8396-4797da292667</vt:lpwstr>
  </property>
</Properties>
</file>