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511" w:type="dxa"/>
        <w:tblInd w:w="231" w:type="dxa"/>
        <w:tblLayout w:type="fixed"/>
        <w:tblLook w:val="0000" w:firstRow="0" w:lastRow="0" w:firstColumn="0" w:lastColumn="0" w:noHBand="0" w:noVBand="0"/>
      </w:tblPr>
      <w:tblGrid>
        <w:gridCol w:w="4327"/>
        <w:gridCol w:w="5184"/>
      </w:tblGrid>
      <w:tr w:rsidR="002E19B7" w14:paraId="77396FF5" w14:textId="77777777">
        <w:trPr>
          <w:trHeight w:val="1404"/>
        </w:trPr>
        <w:tc>
          <w:tcPr>
            <w:tcW w:w="9511" w:type="dxa"/>
            <w:gridSpan w:val="2"/>
            <w:tcBorders>
              <w:top w:val="nil"/>
              <w:left w:val="nil"/>
              <w:bottom w:val="nil"/>
              <w:right w:val="nil"/>
            </w:tcBorders>
            <w:shd w:val="clear" w:color="auto" w:fill="07852A"/>
          </w:tcPr>
          <w:p w14:paraId="2336F084"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color w:val="FFFFFF"/>
                <w:sz w:val="24"/>
                <w:szCs w:val="24"/>
              </w:rPr>
            </w:pPr>
            <w:r w:rsidRPr="009605DE">
              <w:rPr>
                <w:rFonts w:ascii="Calibri" w:eastAsia="Calibri" w:hAnsi="Calibri" w:cs="Calibri"/>
                <w:color w:val="FFFFFF"/>
                <w:sz w:val="24"/>
                <w:szCs w:val="24"/>
              </w:rPr>
              <w:t>Niagara Catholic District School Board</w:t>
            </w:r>
            <w:r w:rsidRPr="009605DE">
              <w:rPr>
                <w:rFonts w:ascii="Calibri" w:eastAsia="Calibri" w:hAnsi="Calibri" w:cs="Calibri"/>
                <w:noProof/>
              </w:rPr>
              <w:drawing>
                <wp:anchor distT="0" distB="0" distL="114300" distR="114300" simplePos="0" relativeHeight="251675648" behindDoc="0" locked="0" layoutInCell="1" hidden="0" allowOverlap="1" wp14:anchorId="5EA2B2EC" wp14:editId="22B6F32F">
                  <wp:simplePos x="0" y="0"/>
                  <wp:positionH relativeFrom="column">
                    <wp:posOffset>51436</wp:posOffset>
                  </wp:positionH>
                  <wp:positionV relativeFrom="paragraph">
                    <wp:posOffset>89535</wp:posOffset>
                  </wp:positionV>
                  <wp:extent cx="548640" cy="636905"/>
                  <wp:effectExtent l="0" t="0" r="0" b="0"/>
                  <wp:wrapNone/>
                  <wp:docPr id="9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14:paraId="0DB5AAC2"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b/>
                <w:i/>
                <w:color w:val="FFFFFF"/>
                <w:sz w:val="28"/>
                <w:szCs w:val="28"/>
              </w:rPr>
            </w:pPr>
            <w:r w:rsidRPr="009605DE">
              <w:rPr>
                <w:rFonts w:ascii="Calibri" w:eastAsia="Calibri" w:hAnsi="Calibri" w:cs="Calibri"/>
                <w:b/>
                <w:i/>
                <w:color w:val="FFFFFF"/>
                <w:sz w:val="28"/>
                <w:szCs w:val="28"/>
              </w:rPr>
              <w:t>EDUCATIONAL FIELD TRIPS:</w:t>
            </w:r>
          </w:p>
          <w:p w14:paraId="0D648DCD" w14:textId="2A126744" w:rsidR="009605DE" w:rsidRPr="00980AEE" w:rsidRDefault="009605DE" w:rsidP="009605DE">
            <w:pPr>
              <w:widowControl/>
              <w:autoSpaceDE/>
              <w:autoSpaceDN/>
              <w:adjustRightInd/>
              <w:spacing w:before="120" w:after="120" w:line="228" w:lineRule="auto"/>
              <w:jc w:val="center"/>
              <w:rPr>
                <w:rFonts w:ascii="Calibri" w:eastAsia="Calibri" w:hAnsi="Calibri" w:cs="Calibri"/>
                <w:b/>
                <w:i/>
                <w:color w:val="FFFFFF"/>
                <w:sz w:val="24"/>
                <w:szCs w:val="24"/>
              </w:rPr>
            </w:pPr>
            <w:r w:rsidRPr="00980AEE">
              <w:rPr>
                <w:rFonts w:ascii="Calibri" w:eastAsia="Calibri" w:hAnsi="Calibri" w:cs="Calibri"/>
                <w:b/>
                <w:i/>
                <w:color w:val="FFFFFF"/>
                <w:sz w:val="24"/>
                <w:szCs w:val="24"/>
              </w:rPr>
              <w:t>OVERNIGHT, EXTENDED OVERNIGHT</w:t>
            </w:r>
            <w:r w:rsidR="00980AEE" w:rsidRPr="00980AEE">
              <w:rPr>
                <w:rFonts w:ascii="Calibri" w:eastAsia="Calibri" w:hAnsi="Calibri" w:cs="Calibri"/>
                <w:b/>
                <w:i/>
                <w:color w:val="FFFFFF"/>
                <w:sz w:val="24"/>
                <w:szCs w:val="24"/>
              </w:rPr>
              <w:t>, CREDIT PROGRAM</w:t>
            </w:r>
            <w:r w:rsidRPr="00980AEE">
              <w:rPr>
                <w:rFonts w:ascii="Calibri" w:eastAsia="Calibri" w:hAnsi="Calibri" w:cs="Calibri"/>
                <w:b/>
                <w:i/>
                <w:color w:val="FFFFFF"/>
                <w:sz w:val="24"/>
                <w:szCs w:val="24"/>
              </w:rPr>
              <w:t xml:space="preserve"> AND EXCHANGE</w:t>
            </w:r>
            <w:r w:rsidR="00B622AD" w:rsidRPr="00980AEE">
              <w:rPr>
                <w:rFonts w:ascii="Calibri" w:eastAsia="Calibri" w:hAnsi="Calibri" w:cs="Calibri"/>
                <w:b/>
                <w:i/>
                <w:color w:val="FFFFFF"/>
                <w:sz w:val="24"/>
                <w:szCs w:val="24"/>
              </w:rPr>
              <w:t>S</w:t>
            </w:r>
          </w:p>
          <w:p w14:paraId="07202509" w14:textId="65A0A339" w:rsidR="002E19B7" w:rsidRDefault="009605DE" w:rsidP="009605DE">
            <w:pPr>
              <w:spacing w:before="104"/>
              <w:ind w:left="2492" w:right="2463"/>
              <w:jc w:val="center"/>
              <w:rPr>
                <w:rFonts w:ascii="Calibri" w:eastAsia="Calibri" w:hAnsi="Calibri" w:cs="Calibri"/>
                <w:color w:val="FFFFFF"/>
                <w:sz w:val="24"/>
                <w:szCs w:val="24"/>
              </w:rPr>
            </w:pPr>
            <w:r w:rsidRPr="009605DE">
              <w:rPr>
                <w:rFonts w:ascii="Calibri" w:eastAsia="Calibri" w:hAnsi="Calibri" w:cs="Calibri"/>
                <w:color w:val="FFFFFF"/>
                <w:sz w:val="24"/>
                <w:szCs w:val="24"/>
              </w:rPr>
              <w:t>ADMINISTRATIVE OPERATIONAL PROCEDURES</w:t>
            </w:r>
          </w:p>
        </w:tc>
      </w:tr>
      <w:tr w:rsidR="002E19B7" w14:paraId="4E2302D6" w14:textId="77777777">
        <w:trPr>
          <w:trHeight w:val="423"/>
        </w:trPr>
        <w:tc>
          <w:tcPr>
            <w:tcW w:w="4327" w:type="dxa"/>
            <w:tcBorders>
              <w:top w:val="nil"/>
              <w:left w:val="nil"/>
              <w:bottom w:val="nil"/>
              <w:right w:val="nil"/>
            </w:tcBorders>
            <w:shd w:val="clear" w:color="auto" w:fill="07852A"/>
          </w:tcPr>
          <w:p w14:paraId="7188F1DA" w14:textId="77777777" w:rsidR="002E19B7" w:rsidRDefault="00F968F1">
            <w:pPr>
              <w:pBdr>
                <w:top w:val="nil"/>
                <w:left w:val="nil"/>
                <w:bottom w:val="nil"/>
                <w:right w:val="nil"/>
                <w:between w:val="nil"/>
              </w:pBdr>
              <w:spacing w:before="27"/>
              <w:ind w:left="90"/>
              <w:rPr>
                <w:rFonts w:ascii="Calibri" w:eastAsia="Calibri" w:hAnsi="Calibri" w:cs="Calibri"/>
                <w:b/>
                <w:color w:val="FFFFFF"/>
                <w:sz w:val="18"/>
                <w:szCs w:val="18"/>
              </w:rPr>
            </w:pPr>
            <w:r>
              <w:rPr>
                <w:rFonts w:ascii="Calibri" w:eastAsia="Calibri" w:hAnsi="Calibri" w:cs="Calibri"/>
                <w:b/>
                <w:color w:val="FFFFFF"/>
                <w:sz w:val="18"/>
                <w:szCs w:val="18"/>
              </w:rPr>
              <w:t>400 – Educational Programs</w:t>
            </w:r>
          </w:p>
        </w:tc>
        <w:tc>
          <w:tcPr>
            <w:tcW w:w="5184" w:type="dxa"/>
            <w:tcBorders>
              <w:top w:val="nil"/>
              <w:left w:val="nil"/>
              <w:bottom w:val="nil"/>
              <w:right w:val="nil"/>
            </w:tcBorders>
            <w:shd w:val="clear" w:color="auto" w:fill="07852A"/>
          </w:tcPr>
          <w:p w14:paraId="2DB32F1C" w14:textId="77777777" w:rsidR="002E19B7" w:rsidRDefault="00F968F1">
            <w:pPr>
              <w:pBdr>
                <w:top w:val="nil"/>
                <w:left w:val="nil"/>
                <w:bottom w:val="nil"/>
                <w:right w:val="nil"/>
                <w:between w:val="nil"/>
              </w:pBdr>
              <w:spacing w:before="27"/>
              <w:ind w:right="58"/>
              <w:jc w:val="right"/>
              <w:rPr>
                <w:rFonts w:ascii="Calibri" w:eastAsia="Calibri" w:hAnsi="Calibri" w:cs="Calibri"/>
                <w:b/>
                <w:color w:val="FFFFFF"/>
                <w:sz w:val="18"/>
                <w:szCs w:val="18"/>
              </w:rPr>
            </w:pPr>
            <w:r>
              <w:rPr>
                <w:rFonts w:ascii="Calibri" w:eastAsia="Calibri" w:hAnsi="Calibri" w:cs="Calibri"/>
                <w:b/>
                <w:color w:val="FFFFFF"/>
                <w:sz w:val="18"/>
                <w:szCs w:val="18"/>
              </w:rPr>
              <w:t>No 400.2</w:t>
            </w:r>
          </w:p>
        </w:tc>
      </w:tr>
      <w:tr w:rsidR="002E19B7" w14:paraId="287A626C" w14:textId="77777777">
        <w:trPr>
          <w:trHeight w:val="61"/>
        </w:trPr>
        <w:tc>
          <w:tcPr>
            <w:tcW w:w="4327" w:type="dxa"/>
            <w:tcBorders>
              <w:top w:val="nil"/>
              <w:left w:val="nil"/>
              <w:bottom w:val="nil"/>
              <w:right w:val="nil"/>
            </w:tcBorders>
            <w:shd w:val="clear" w:color="auto" w:fill="07852A"/>
          </w:tcPr>
          <w:p w14:paraId="3030B864" w14:textId="77777777" w:rsidR="002E19B7" w:rsidRDefault="002E19B7">
            <w:pPr>
              <w:pBdr>
                <w:top w:val="nil"/>
                <w:left w:val="nil"/>
                <w:bottom w:val="nil"/>
                <w:right w:val="nil"/>
                <w:between w:val="nil"/>
              </w:pBdr>
              <w:rPr>
                <w:color w:val="000000"/>
                <w:sz w:val="2"/>
                <w:szCs w:val="2"/>
              </w:rPr>
            </w:pPr>
          </w:p>
        </w:tc>
        <w:tc>
          <w:tcPr>
            <w:tcW w:w="5184" w:type="dxa"/>
            <w:tcBorders>
              <w:top w:val="nil"/>
              <w:left w:val="nil"/>
              <w:bottom w:val="nil"/>
              <w:right w:val="nil"/>
            </w:tcBorders>
            <w:shd w:val="clear" w:color="auto" w:fill="07852A"/>
          </w:tcPr>
          <w:p w14:paraId="581E9657" w14:textId="77777777" w:rsidR="002E19B7" w:rsidRDefault="002E19B7">
            <w:pPr>
              <w:pBdr>
                <w:top w:val="nil"/>
                <w:left w:val="nil"/>
                <w:bottom w:val="nil"/>
                <w:right w:val="nil"/>
                <w:between w:val="nil"/>
              </w:pBdr>
              <w:rPr>
                <w:color w:val="000000"/>
                <w:sz w:val="2"/>
                <w:szCs w:val="2"/>
              </w:rPr>
            </w:pPr>
          </w:p>
        </w:tc>
      </w:tr>
      <w:tr w:rsidR="002E19B7" w14:paraId="1088459E" w14:textId="77777777">
        <w:trPr>
          <w:trHeight w:val="334"/>
        </w:trPr>
        <w:tc>
          <w:tcPr>
            <w:tcW w:w="4327" w:type="dxa"/>
            <w:tcBorders>
              <w:top w:val="single" w:sz="12" w:space="0" w:color="07852A"/>
              <w:left w:val="single" w:sz="12" w:space="0" w:color="07852A"/>
              <w:bottom w:val="single" w:sz="12" w:space="0" w:color="07852A"/>
              <w:right w:val="nil"/>
            </w:tcBorders>
          </w:tcPr>
          <w:p w14:paraId="7A1E8267" w14:textId="77777777" w:rsidR="002E19B7" w:rsidRDefault="00F968F1">
            <w:pPr>
              <w:pBdr>
                <w:top w:val="nil"/>
                <w:left w:val="nil"/>
                <w:bottom w:val="nil"/>
                <w:right w:val="nil"/>
                <w:between w:val="nil"/>
              </w:pBdr>
              <w:spacing w:before="65"/>
              <w:ind w:left="75"/>
              <w:rPr>
                <w:rFonts w:ascii="Calibri" w:eastAsia="Calibri" w:hAnsi="Calibri" w:cs="Calibri"/>
                <w:color w:val="000000"/>
                <w:sz w:val="16"/>
                <w:szCs w:val="16"/>
              </w:rPr>
            </w:pPr>
            <w:r>
              <w:rPr>
                <w:rFonts w:ascii="Calibri" w:eastAsia="Calibri" w:hAnsi="Calibri" w:cs="Calibri"/>
                <w:color w:val="000000"/>
                <w:sz w:val="16"/>
                <w:szCs w:val="16"/>
              </w:rPr>
              <w:t>Adopted Date: May 26, 1998</w:t>
            </w:r>
          </w:p>
        </w:tc>
        <w:tc>
          <w:tcPr>
            <w:tcW w:w="5184" w:type="dxa"/>
            <w:tcBorders>
              <w:top w:val="single" w:sz="12" w:space="0" w:color="07852A"/>
              <w:left w:val="nil"/>
              <w:bottom w:val="single" w:sz="12" w:space="0" w:color="07852A"/>
              <w:right w:val="single" w:sz="12" w:space="0" w:color="07852A"/>
            </w:tcBorders>
          </w:tcPr>
          <w:p w14:paraId="7F7D99F5" w14:textId="32C918D9" w:rsidR="002E19B7" w:rsidRDefault="00F968F1">
            <w:pPr>
              <w:pBdr>
                <w:top w:val="nil"/>
                <w:left w:val="nil"/>
                <w:bottom w:val="nil"/>
                <w:right w:val="nil"/>
                <w:between w:val="nil"/>
              </w:pBdr>
              <w:spacing w:before="65"/>
              <w:ind w:right="39"/>
              <w:jc w:val="right"/>
              <w:rPr>
                <w:rFonts w:ascii="Calibri" w:eastAsia="Calibri" w:hAnsi="Calibri" w:cs="Calibri"/>
                <w:color w:val="000000"/>
                <w:sz w:val="16"/>
                <w:szCs w:val="16"/>
              </w:rPr>
            </w:pPr>
            <w:r>
              <w:rPr>
                <w:rFonts w:ascii="Calibri" w:eastAsia="Calibri" w:hAnsi="Calibri" w:cs="Calibri"/>
                <w:color w:val="000000"/>
                <w:sz w:val="16"/>
                <w:szCs w:val="16"/>
              </w:rPr>
              <w:t xml:space="preserve">Latest Reviewed/Revised Date: </w:t>
            </w:r>
            <w:r w:rsidR="0068402C">
              <w:rPr>
                <w:rFonts w:ascii="Calibri" w:eastAsia="Calibri" w:hAnsi="Calibri" w:cs="Calibri"/>
                <w:color w:val="000000"/>
                <w:sz w:val="16"/>
                <w:szCs w:val="16"/>
              </w:rPr>
              <w:t>August 25, 2025</w:t>
            </w:r>
          </w:p>
        </w:tc>
      </w:tr>
    </w:tbl>
    <w:p w14:paraId="3C19F8AF" w14:textId="3F755F19" w:rsidR="002E19B7" w:rsidRDefault="00F968F1">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027BD710" wp14:editId="63F62FF1">
                <wp:simplePos x="0" y="0"/>
                <wp:positionH relativeFrom="column">
                  <wp:posOffset>88900</wp:posOffset>
                </wp:positionH>
                <wp:positionV relativeFrom="paragraph">
                  <wp:posOffset>152400</wp:posOffset>
                </wp:positionV>
                <wp:extent cx="6090285" cy="257810"/>
                <wp:effectExtent l="0" t="0" r="0" b="0"/>
                <wp:wrapTopAndBottom distT="0" distB="0"/>
                <wp:docPr id="78" name="Group 78"/>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 name="Group 1"/>
                        <wpg:cNvGrpSpPr/>
                        <wpg:grpSpPr>
                          <a:xfrm>
                            <a:off x="2300858" y="3651095"/>
                            <a:ext cx="6090285" cy="258445"/>
                            <a:chOff x="1360" y="247"/>
                            <a:chExt cx="9591" cy="407"/>
                          </a:xfrm>
                        </wpg:grpSpPr>
                        <wps:wsp>
                          <wps:cNvPr id="2" name="Rectangle 2"/>
                          <wps:cNvSpPr/>
                          <wps:spPr>
                            <a:xfrm>
                              <a:off x="1360" y="247"/>
                              <a:ext cx="9575" cy="400"/>
                            </a:xfrm>
                            <a:prstGeom prst="rect">
                              <a:avLst/>
                            </a:prstGeom>
                            <a:noFill/>
                            <a:ln>
                              <a:noFill/>
                            </a:ln>
                          </wps:spPr>
                          <wps:txbx>
                            <w:txbxContent>
                              <w:p w14:paraId="4EF2FCA9" w14:textId="77777777" w:rsidR="002E19B7" w:rsidRDefault="002E19B7">
                                <w:pPr>
                                  <w:textDirection w:val="btLr"/>
                                </w:pPr>
                              </w:p>
                            </w:txbxContent>
                          </wps:txbx>
                          <wps:bodyPr spcFirstLastPara="1" wrap="square" lIns="91425" tIns="91425" rIns="91425" bIns="91425" anchor="ctr" anchorCtr="0">
                            <a:noAutofit/>
                          </wps:bodyPr>
                        </wps:wsp>
                        <wpg:grpSp>
                          <wpg:cNvPr id="3" name="Group 3"/>
                          <wpg:cNvGrpSpPr/>
                          <wpg:grpSpPr>
                            <a:xfrm>
                              <a:off x="1360" y="247"/>
                              <a:ext cx="9591" cy="406"/>
                              <a:chOff x="1360" y="247"/>
                              <a:chExt cx="9591" cy="406"/>
                            </a:xfrm>
                          </wpg:grpSpPr>
                          <wps:wsp>
                            <wps:cNvPr id="4" name="Freeform: Shape 4"/>
                            <wps:cNvSpPr/>
                            <wps:spPr>
                              <a:xfrm>
                                <a:off x="1360" y="247"/>
                                <a:ext cx="9591" cy="406"/>
                              </a:xfrm>
                              <a:custGeom>
                                <a:avLst/>
                                <a:gdLst/>
                                <a:ahLst/>
                                <a:cxnLst/>
                                <a:rect l="l" t="t" r="r" b="b"/>
                                <a:pathLst>
                                  <a:path w="9591" h="406" extrusionOk="0">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wps:spPr>
                            <wps:bodyPr spcFirstLastPara="1" wrap="square" lIns="91425" tIns="91425" rIns="91425" bIns="91425" anchor="ctr" anchorCtr="0">
                              <a:noAutofit/>
                            </wps:bodyPr>
                          </wps:wsp>
                          <wps:wsp>
                            <wps:cNvPr id="5" name="Freeform: Shape 5"/>
                            <wps:cNvSpPr/>
                            <wps:spPr>
                              <a:xfrm>
                                <a:off x="1360" y="247"/>
                                <a:ext cx="9591" cy="406"/>
                              </a:xfrm>
                              <a:custGeom>
                                <a:avLst/>
                                <a:gdLst/>
                                <a:ahLst/>
                                <a:cxnLst/>
                                <a:rect l="l" t="t" r="r" b="b"/>
                                <a:pathLst>
                                  <a:path w="9591" h="406" extrusionOk="0">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6" name="Rectangle 6"/>
                          <wps:cNvSpPr/>
                          <wps:spPr>
                            <a:xfrm>
                              <a:off x="1382" y="248"/>
                              <a:ext cx="9548" cy="406"/>
                            </a:xfrm>
                            <a:prstGeom prst="rect">
                              <a:avLst/>
                            </a:prstGeom>
                            <a:noFill/>
                            <a:ln>
                              <a:noFill/>
                            </a:ln>
                          </wps:spPr>
                          <wps:txbx>
                            <w:txbxContent>
                              <w:p w14:paraId="0A250590" w14:textId="77777777" w:rsidR="002E19B7" w:rsidRDefault="00F968F1">
                                <w:pPr>
                                  <w:spacing w:before="65"/>
                                  <w:ind w:left="128"/>
                                  <w:textDirection w:val="btLr"/>
                                </w:pPr>
                                <w:r>
                                  <w:rPr>
                                    <w:b/>
                                    <w:color w:val="FFFFFF"/>
                                    <w:sz w:val="24"/>
                                  </w:rPr>
                                  <w:t>PREAMBLE</w:t>
                                </w:r>
                              </w:p>
                            </w:txbxContent>
                          </wps:txbx>
                          <wps:bodyPr spcFirstLastPara="1" wrap="square" lIns="0" tIns="0" rIns="0" bIns="0" anchor="t" anchorCtr="0">
                            <a:noAutofit/>
                          </wps:bodyPr>
                        </wps:wsp>
                      </wpg:grpSp>
                    </wpg:wgp>
                  </a:graphicData>
                </a:graphic>
              </wp:anchor>
            </w:drawing>
          </mc:Choice>
          <mc:Fallback>
            <w:pict>
              <v:group w14:anchorId="027BD710" id="Group 78" o:spid="_x0000_s1026" style="position:absolute;margin-left:7pt;margin-top:12pt;width:479.55pt;height:20.3pt;z-index:25165926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ODwMyUYBAAAlRAAAA4AAAAAAAAAAAAAAAAALgIAAGRycy9lMm9Eb2MueG1sUEsBAi0AFAAG&#10;AAgAAAAhAFKRBYjfAAAACAEAAA8AAAAAAAAAAAAAAAAAcgYAAGRycy9kb3ducmV2LnhtbFBLBQYA&#10;AAAABAAEAPMAAAB+BwAAAAA=&#10;">
                <v:group id="Group 1" o:spid="_x0000_s1027" style="position:absolute;left:23008;top:36510;width:60903;height:2585" coordorigin="1360,247"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60;top:24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F2FCA9" w14:textId="77777777" w:rsidR="002E19B7" w:rsidRDefault="002E19B7">
                          <w:pPr>
                            <w:textDirection w:val="btLr"/>
                          </w:pPr>
                        </w:p>
                      </w:txbxContent>
                    </v:textbox>
                  </v:rect>
                  <v:group id="Group 3" o:spid="_x0000_s1029"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0"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" path="m9590,362r-43,l43,362,,362r,43l43,405r9504,l9590,405r,-43xe" fillcolor="#07852a" stroked="f">
                      <v:path arrowok="t" o:extrusionok="f"/>
                    </v:shape>
                    <v:shape id="Freeform: Shape 5" o:spid="_x0000_s1031"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" path="m9590,r-43,l43,,,,,43,,362r43,l9547,362r43,l9590,43r,-43xe" fillcolor="#07852a" stroked="f">
                      <v:path arrowok="t" o:extrusionok="f"/>
                    </v:shape>
                  </v:group>
                  <v:rect id="Rectangle 6" o:spid="_x0000_s1032"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A250590" w14:textId="77777777" w:rsidR="002E19B7" w:rsidRDefault="00F968F1">
                          <w:pPr>
                            <w:spacing w:before="65"/>
                            <w:ind w:left="128"/>
                            <w:textDirection w:val="btLr"/>
                          </w:pPr>
                          <w:r>
                            <w:rPr>
                              <w:b/>
                              <w:color w:val="FFFFFF"/>
                              <w:sz w:val="24"/>
                            </w:rPr>
                            <w:t>PREAMBLE</w:t>
                          </w:r>
                        </w:p>
                      </w:txbxContent>
                    </v:textbox>
                  </v:rect>
                </v:group>
                <w10:wrap type="topAndBottom"/>
              </v:group>
            </w:pict>
          </mc:Fallback>
        </mc:AlternateContent>
      </w:r>
    </w:p>
    <w:p w14:paraId="4B6620C6" w14:textId="77777777" w:rsidR="002E19B7" w:rsidRDefault="002E19B7">
      <w:pPr>
        <w:pBdr>
          <w:top w:val="nil"/>
          <w:left w:val="nil"/>
          <w:bottom w:val="nil"/>
          <w:right w:val="nil"/>
          <w:between w:val="nil"/>
        </w:pBdr>
        <w:spacing w:before="6"/>
        <w:rPr>
          <w:color w:val="000000"/>
          <w:sz w:val="11"/>
          <w:szCs w:val="11"/>
        </w:rPr>
      </w:pPr>
    </w:p>
    <w:p w14:paraId="39241BFE" w14:textId="77777777" w:rsidR="00372E1D" w:rsidRDefault="00372E1D" w:rsidP="00372E1D">
      <w:pPr>
        <w:pBdr>
          <w:top w:val="nil"/>
          <w:left w:val="nil"/>
          <w:bottom w:val="nil"/>
          <w:right w:val="nil"/>
          <w:between w:val="nil"/>
        </w:pBdr>
        <w:spacing w:line="228" w:lineRule="auto"/>
        <w:ind w:left="219" w:right="-20"/>
        <w:jc w:val="both"/>
        <w:rPr>
          <w:color w:val="000000"/>
        </w:rPr>
      </w:pPr>
      <w:r>
        <w:rPr>
          <w:color w:val="000000"/>
        </w:rPr>
        <w:t xml:space="preserve">In keeping with the Mission, Vision and Values of the Niagara Catholic District School Board, the following are Administrative Operational Procedures for Educational </w:t>
      </w:r>
      <w:r w:rsidRPr="003A394A">
        <w:t>Field Trips</w:t>
      </w:r>
      <w:r>
        <w:t xml:space="preserve">:  Overnight, Extended Overnight, Credit Program and </w:t>
      </w:r>
      <w:r w:rsidRPr="003A394A">
        <w:t>Exchanges</w:t>
      </w:r>
      <w:r>
        <w:rPr>
          <w:noProof/>
        </w:rPr>
        <mc:AlternateContent>
          <mc:Choice Requires="wps">
            <w:drawing>
              <wp:anchor distT="0" distB="0" distL="114300" distR="114300" simplePos="0" relativeHeight="251677696" behindDoc="0" locked="0" layoutInCell="1" hidden="0" allowOverlap="1" wp14:anchorId="3952B97D" wp14:editId="35A2BE90">
                <wp:simplePos x="0" y="0"/>
                <wp:positionH relativeFrom="column">
                  <wp:posOffset>246380</wp:posOffset>
                </wp:positionH>
                <wp:positionV relativeFrom="paragraph">
                  <wp:posOffset>-1380489</wp:posOffset>
                </wp:positionV>
                <wp:extent cx="546100" cy="63500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wps:txbx>
                      <wps:bodyPr rot="0" vert="horz" wrap="square" lIns="0" tIns="0" rIns="0" bIns="0" anchor="t" anchorCtr="0" upright="1">
                        <a:noAutofit/>
                      </wps:bodyPr>
                    </wps:wsp>
                  </a:graphicData>
                </a:graphic>
              </wp:anchor>
            </w:drawing>
          </mc:Choice>
          <mc:Fallback>
            <w:pict>
              <v:rect w14:anchorId="3952B97D" id="Rectangle 69" o:spid="_x0000_s1033" style="position:absolute;left:0;text-align:left;margin-left:19.4pt;margin-top:-108.7pt;width:43pt;height:5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" filled="f" stroked="f">
                <v:textbox inset="0,0,0,0">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v:textbox>
              </v:rect>
            </w:pict>
          </mc:Fallback>
        </mc:AlternateContent>
      </w:r>
      <w:r>
        <w:t>.</w:t>
      </w:r>
    </w:p>
    <w:p w14:paraId="480319A9" w14:textId="77777777" w:rsidR="00372E1D" w:rsidRDefault="00372E1D" w:rsidP="00372E1D">
      <w:pPr>
        <w:ind w:left="216" w:right="-20"/>
        <w:jc w:val="both"/>
        <w:rPr>
          <w:color w:val="000000"/>
        </w:rPr>
      </w:pPr>
    </w:p>
    <w:p w14:paraId="5B06F6CC" w14:textId="638D8A64" w:rsidR="003A394A" w:rsidRDefault="003A394A" w:rsidP="00372E1D">
      <w:pPr>
        <w:ind w:left="216" w:right="-20"/>
        <w:jc w:val="both"/>
        <w:rPr>
          <w:sz w:val="24"/>
          <w:szCs w:val="24"/>
        </w:rPr>
      </w:pPr>
      <w:r>
        <w:rPr>
          <w:color w:val="000000"/>
        </w:rPr>
        <w:t xml:space="preserve">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  The </w:t>
      </w:r>
      <w:r w:rsidR="00C66E78">
        <w:rPr>
          <w:color w:val="000000"/>
        </w:rPr>
        <w:t>B</w:t>
      </w:r>
      <w:r>
        <w:rPr>
          <w:color w:val="000000"/>
        </w:rPr>
        <w:t>oard promotes Canadian experiences and social justice activities attached to registered charities.</w:t>
      </w:r>
    </w:p>
    <w:p w14:paraId="3536C89A" w14:textId="77777777" w:rsidR="003A394A" w:rsidRDefault="003A394A" w:rsidP="00372E1D">
      <w:pPr>
        <w:ind w:right="-20"/>
        <w:jc w:val="both"/>
        <w:rPr>
          <w:sz w:val="24"/>
          <w:szCs w:val="24"/>
        </w:rPr>
      </w:pPr>
    </w:p>
    <w:p w14:paraId="11BA8348" w14:textId="07D58616" w:rsidR="003A394A" w:rsidRPr="00227E6D" w:rsidRDefault="003A394A" w:rsidP="00372E1D">
      <w:pPr>
        <w:ind w:left="216" w:right="-20"/>
        <w:jc w:val="both"/>
        <w:rPr>
          <w:color w:val="000000"/>
        </w:rPr>
      </w:pPr>
      <w:r>
        <w:rPr>
          <w:color w:val="000000"/>
        </w:rPr>
        <w:t>When planning educational field trips every effort will be made to ensure that all students have equal opportunity to access all field trips. The dignity of every student and parent/guardian will be honoured in the collection of fees. If there is a direct cost to the student, participation is voluntary. Arrangements must be made for the continued education of those students not participating</w:t>
      </w:r>
      <w:r w:rsidR="00586C30">
        <w:rPr>
          <w:color w:val="000000"/>
        </w:rPr>
        <w:t xml:space="preserve"> in the educational field trip</w:t>
      </w:r>
      <w:r>
        <w:rPr>
          <w:color w:val="000000"/>
        </w:rPr>
        <w:t>.</w:t>
      </w:r>
      <w:r>
        <w:rPr>
          <w:sz w:val="24"/>
          <w:szCs w:val="24"/>
        </w:rPr>
        <w:t xml:space="preserve"> </w:t>
      </w:r>
      <w:r>
        <w:rPr>
          <w:color w:val="000000"/>
        </w:rPr>
        <w:t xml:space="preserve">It is expected that all </w:t>
      </w:r>
      <w:r w:rsidRPr="00227E6D">
        <w:rPr>
          <w:color w:val="000000"/>
        </w:rPr>
        <w:t xml:space="preserve">educational field trips involve preparatory, </w:t>
      </w:r>
      <w:r w:rsidR="00510071">
        <w:rPr>
          <w:color w:val="000000"/>
        </w:rPr>
        <w:t>and learning experiences</w:t>
      </w:r>
      <w:r w:rsidRPr="00227E6D">
        <w:rPr>
          <w:color w:val="000000"/>
        </w:rPr>
        <w:t xml:space="preserve">. </w:t>
      </w:r>
    </w:p>
    <w:p w14:paraId="3B4B11A3" w14:textId="77777777" w:rsidR="003A394A" w:rsidRPr="00227E6D" w:rsidRDefault="003A394A" w:rsidP="00372E1D">
      <w:pPr>
        <w:ind w:left="216" w:right="-20"/>
        <w:jc w:val="both"/>
        <w:rPr>
          <w:color w:val="000000"/>
        </w:rPr>
      </w:pPr>
    </w:p>
    <w:p w14:paraId="49F061B2" w14:textId="58703C40" w:rsidR="003A394A" w:rsidRDefault="003A394A" w:rsidP="00372E1D">
      <w:pPr>
        <w:pBdr>
          <w:top w:val="nil"/>
          <w:left w:val="nil"/>
          <w:bottom w:val="nil"/>
          <w:right w:val="nil"/>
          <w:between w:val="nil"/>
        </w:pBdr>
        <w:spacing w:line="228" w:lineRule="auto"/>
        <w:ind w:left="216" w:right="-20"/>
        <w:jc w:val="both"/>
        <w:rPr>
          <w:color w:val="000000"/>
        </w:rPr>
      </w:pPr>
      <w:r w:rsidRPr="00227E6D">
        <w:rPr>
          <w:color w:val="000000"/>
        </w:rPr>
        <w:t>Employees of the Board can participate and accompany students on approved education field trips, as appointed by the principal/administrator</w:t>
      </w:r>
      <w:r w:rsidR="00266104">
        <w:rPr>
          <w:color w:val="000000"/>
        </w:rPr>
        <w:t>,</w:t>
      </w:r>
      <w:r w:rsidRPr="00227E6D">
        <w:rPr>
          <w:color w:val="000000"/>
        </w:rPr>
        <w:t xml:space="preserve"> to act as a chaperone to meet the supervision requirements of the Board.</w:t>
      </w:r>
    </w:p>
    <w:p w14:paraId="25E0CE72" w14:textId="77777777" w:rsidR="003A394A" w:rsidRDefault="003A394A" w:rsidP="00372E1D">
      <w:pPr>
        <w:pBdr>
          <w:top w:val="nil"/>
          <w:left w:val="nil"/>
          <w:bottom w:val="nil"/>
          <w:right w:val="nil"/>
          <w:between w:val="nil"/>
        </w:pBdr>
        <w:spacing w:line="228" w:lineRule="auto"/>
        <w:ind w:right="-20"/>
        <w:jc w:val="both"/>
        <w:rPr>
          <w:color w:val="000000"/>
        </w:rPr>
      </w:pPr>
    </w:p>
    <w:p w14:paraId="2BA2DEE2" w14:textId="013C1FB4" w:rsidR="00586C30" w:rsidRDefault="00586C30" w:rsidP="00372E1D">
      <w:pPr>
        <w:pBdr>
          <w:top w:val="nil"/>
          <w:left w:val="nil"/>
          <w:bottom w:val="nil"/>
          <w:right w:val="nil"/>
          <w:between w:val="nil"/>
        </w:pBdr>
        <w:spacing w:line="228" w:lineRule="auto"/>
        <w:ind w:left="216" w:right="-20"/>
        <w:jc w:val="both"/>
        <w:rPr>
          <w:color w:val="000000"/>
        </w:rPr>
      </w:pPr>
      <w:r w:rsidRPr="00227E6D">
        <w:rPr>
          <w:color w:val="000000"/>
        </w:rPr>
        <w:t xml:space="preserve">Individuals, who are not employed by the Board, and are requested by the principal/administrator and </w:t>
      </w:r>
      <w:r w:rsidRPr="00330440">
        <w:rPr>
          <w:color w:val="000000"/>
        </w:rPr>
        <w:t xml:space="preserve">approved by the </w:t>
      </w:r>
      <w:r w:rsidR="00D7471A" w:rsidRPr="00330440">
        <w:rPr>
          <w:color w:val="000000"/>
        </w:rPr>
        <w:t>Director</w:t>
      </w:r>
      <w:r w:rsidR="0005647F" w:rsidRPr="00330440">
        <w:rPr>
          <w:color w:val="000000"/>
        </w:rPr>
        <w:t xml:space="preserve"> of Education</w:t>
      </w:r>
      <w:r w:rsidRPr="00671969">
        <w:rPr>
          <w:color w:val="000000"/>
        </w:rPr>
        <w:t xml:space="preserve"> to serve as a chaperone/volunteer to meet the supervision requirements of the Board, will require, prior to being appointed as a chaperone/volunteer, an acceptable Police Vulnerable Sector Check.</w:t>
      </w:r>
    </w:p>
    <w:p w14:paraId="1681A8B9" w14:textId="77777777" w:rsidR="002E19B7" w:rsidRDefault="00F968F1" w:rsidP="00372E1D">
      <w:pPr>
        <w:pBdr>
          <w:top w:val="nil"/>
          <w:left w:val="nil"/>
          <w:bottom w:val="nil"/>
          <w:right w:val="nil"/>
          <w:between w:val="nil"/>
        </w:pBdr>
        <w:spacing w:before="4"/>
        <w:ind w:right="-20"/>
        <w:jc w:val="both"/>
        <w:rPr>
          <w:color w:val="000000"/>
          <w:sz w:val="19"/>
          <w:szCs w:val="19"/>
        </w:rPr>
      </w:pPr>
      <w:r>
        <w:rPr>
          <w:noProof/>
        </w:rPr>
        <mc:AlternateContent>
          <mc:Choice Requires="wpg">
            <w:drawing>
              <wp:anchor distT="0" distB="0" distL="0" distR="0" simplePos="0" relativeHeight="251660288" behindDoc="0" locked="0" layoutInCell="1" hidden="0" allowOverlap="1" wp14:anchorId="769A140E" wp14:editId="10005653">
                <wp:simplePos x="0" y="0"/>
                <wp:positionH relativeFrom="column">
                  <wp:posOffset>88900</wp:posOffset>
                </wp:positionH>
                <wp:positionV relativeFrom="paragraph">
                  <wp:posOffset>152400</wp:posOffset>
                </wp:positionV>
                <wp:extent cx="6090285" cy="257810"/>
                <wp:effectExtent l="0" t="0" r="0" b="0"/>
                <wp:wrapTopAndBottom distT="0" distB="0"/>
                <wp:docPr id="70" name="Group 70"/>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7" name="Group 7"/>
                        <wpg:cNvGrpSpPr/>
                        <wpg:grpSpPr>
                          <a:xfrm>
                            <a:off x="2300858" y="3651095"/>
                            <a:ext cx="6090285" cy="258445"/>
                            <a:chOff x="1360" y="246"/>
                            <a:chExt cx="9591" cy="407"/>
                          </a:xfrm>
                        </wpg:grpSpPr>
                        <wps:wsp>
                          <wps:cNvPr id="8" name="Rectangle 8"/>
                          <wps:cNvSpPr/>
                          <wps:spPr>
                            <a:xfrm>
                              <a:off x="1360" y="246"/>
                              <a:ext cx="9575" cy="400"/>
                            </a:xfrm>
                            <a:prstGeom prst="rect">
                              <a:avLst/>
                            </a:prstGeom>
                            <a:noFill/>
                            <a:ln>
                              <a:noFill/>
                            </a:ln>
                          </wps:spPr>
                          <wps:txbx>
                            <w:txbxContent>
                              <w:p w14:paraId="15B99A3C" w14:textId="77777777" w:rsidR="002E19B7" w:rsidRDefault="002E19B7">
                                <w:pPr>
                                  <w:textDirection w:val="btLr"/>
                                </w:pPr>
                              </w:p>
                            </w:txbxContent>
                          </wps:txbx>
                          <wps:bodyPr spcFirstLastPara="1" wrap="square" lIns="91425" tIns="91425" rIns="91425" bIns="91425" anchor="ctr" anchorCtr="0">
                            <a:noAutofit/>
                          </wps:bodyPr>
                        </wps:wsp>
                        <wps:wsp>
                          <wps:cNvPr id="9" name="Freeform: Shape 9"/>
                          <wps:cNvSpPr/>
                          <wps:spPr>
                            <a:xfrm>
                              <a:off x="1360" y="246"/>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0" name="Rectangle 10"/>
                          <wps:cNvSpPr/>
                          <wps:spPr>
                            <a:xfrm>
                              <a:off x="1382" y="247"/>
                              <a:ext cx="9548" cy="406"/>
                            </a:xfrm>
                            <a:prstGeom prst="rect">
                              <a:avLst/>
                            </a:prstGeom>
                            <a:noFill/>
                            <a:ln>
                              <a:noFill/>
                            </a:ln>
                          </wps:spPr>
                          <wps:txbx>
                            <w:txbxContent>
                              <w:p w14:paraId="29A6F831" w14:textId="77777777" w:rsidR="002E19B7" w:rsidRDefault="00F968F1">
                                <w:pPr>
                                  <w:spacing w:before="65"/>
                                  <w:ind w:left="128"/>
                                  <w:textDirection w:val="btLr"/>
                                </w:pPr>
                                <w:r>
                                  <w:rPr>
                                    <w:b/>
                                    <w:color w:val="FFFFFF"/>
                                    <w:sz w:val="24"/>
                                  </w:rPr>
                                  <w:t>DEFINITIONS</w:t>
                                </w:r>
                              </w:p>
                            </w:txbxContent>
                          </wps:txbx>
                          <wps:bodyPr spcFirstLastPara="1" wrap="square" lIns="0" tIns="0" rIns="0" bIns="0" anchor="t" anchorCtr="0">
                            <a:noAutofit/>
                          </wps:bodyPr>
                        </wps:wsp>
                      </wpg:grpSp>
                    </wpg:wgp>
                  </a:graphicData>
                </a:graphic>
              </wp:anchor>
            </w:drawing>
          </mc:Choice>
          <mc:Fallback>
            <w:pict>
              <v:group w14:anchorId="769A140E" id="Group 70" o:spid="_x0000_s1034" style="position:absolute;left:0;text-align:left;margin-left:7pt;margin-top:12pt;width:479.55pt;height:20.3pt;z-index:251660288;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Bj9ZQ+mAwAAEAwAAA4AAAAAAAAAAAAAAAAALgIAAGRycy9lMm9Eb2MueG1sUEsBAi0AFAAG&#10;AAgAAAAhAFKRBYjfAAAACAEAAA8AAAAAAAAAAAAAAAAAAAYAAGRycy9kb3ducmV2LnhtbFBLBQYA&#10;AAAABAAEAPMAAAAMBwAAAAA=&#10;">
                <v:group id="Group 7" o:spid="_x0000_s1035" style="position:absolute;left:23008;top:36510;width:60903;height:2585" coordorigin="1360,246"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1360;top:246;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5B99A3C" w14:textId="77777777" w:rsidR="002E19B7" w:rsidRDefault="002E19B7">
                          <w:pPr>
                            <w:textDirection w:val="btLr"/>
                          </w:pPr>
                        </w:p>
                      </w:txbxContent>
                    </v:textbox>
                  </v:rect>
                  <v:shape id="Freeform: Shape 9" o:spid="_x0000_s1037" style="position:absolute;left:1360;top:246;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" path="m9590,r-43,l43,,,,,43,,362r,43l43,405r9504,l9590,405r,-43l9590,43r,-43xe" fillcolor="#07852a" stroked="f">
                    <v:path arrowok="t" o:extrusionok="f"/>
                  </v:shape>
                  <v:rect id="Rectangle 10" o:spid="_x0000_s1038" style="position:absolute;left:1382;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9A6F831" w14:textId="77777777" w:rsidR="002E19B7" w:rsidRDefault="00F968F1">
                          <w:pPr>
                            <w:spacing w:before="65"/>
                            <w:ind w:left="128"/>
                            <w:textDirection w:val="btLr"/>
                          </w:pPr>
                          <w:r>
                            <w:rPr>
                              <w:b/>
                              <w:color w:val="FFFFFF"/>
                              <w:sz w:val="24"/>
                            </w:rPr>
                            <w:t>DEFINITIONS</w:t>
                          </w:r>
                        </w:p>
                      </w:txbxContent>
                    </v:textbox>
                  </v:rect>
                </v:group>
                <w10:wrap type="topAndBottom"/>
              </v:group>
            </w:pict>
          </mc:Fallback>
        </mc:AlternateContent>
      </w:r>
    </w:p>
    <w:p w14:paraId="073273DD"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359390AB" w14:textId="77777777" w:rsidR="002E19B7" w:rsidRDefault="00F968F1" w:rsidP="00372E1D">
      <w:pPr>
        <w:pStyle w:val="Heading1"/>
        <w:spacing w:before="91"/>
        <w:ind w:left="220" w:right="-20"/>
        <w:jc w:val="both"/>
      </w:pPr>
      <w:r>
        <w:t>EDUCATIONAL FIELD TRIPS</w:t>
      </w:r>
    </w:p>
    <w:p w14:paraId="7921D07A" w14:textId="350D79D3" w:rsidR="002E19B7" w:rsidRDefault="00F968F1" w:rsidP="00372E1D">
      <w:pPr>
        <w:pBdr>
          <w:top w:val="nil"/>
          <w:left w:val="nil"/>
          <w:bottom w:val="nil"/>
          <w:right w:val="nil"/>
          <w:between w:val="nil"/>
        </w:pBdr>
        <w:spacing w:line="223" w:lineRule="auto"/>
        <w:ind w:left="220" w:right="-20" w:hanging="1"/>
        <w:jc w:val="both"/>
        <w:rPr>
          <w:color w:val="000000"/>
        </w:rPr>
      </w:pPr>
      <w:r>
        <w:rPr>
          <w:color w:val="000000"/>
        </w:rPr>
        <w:t>The term educational field trip includes any event or program that has students leaving the school property for educational purposes including travel in Canada or internationally.</w:t>
      </w:r>
    </w:p>
    <w:p w14:paraId="2147C8CA" w14:textId="77777777" w:rsidR="002E19B7" w:rsidRDefault="002E19B7" w:rsidP="00372E1D">
      <w:pPr>
        <w:pBdr>
          <w:top w:val="nil"/>
          <w:left w:val="nil"/>
          <w:bottom w:val="nil"/>
          <w:right w:val="nil"/>
          <w:between w:val="nil"/>
        </w:pBdr>
        <w:spacing w:before="4"/>
        <w:ind w:right="-20"/>
        <w:jc w:val="both"/>
        <w:rPr>
          <w:color w:val="000000"/>
          <w:sz w:val="19"/>
          <w:szCs w:val="19"/>
        </w:rPr>
      </w:pPr>
    </w:p>
    <w:p w14:paraId="4D13C811" w14:textId="77777777" w:rsidR="002E19B7" w:rsidRPr="000412DD" w:rsidRDefault="00F968F1" w:rsidP="00372E1D">
      <w:pPr>
        <w:numPr>
          <w:ilvl w:val="0"/>
          <w:numId w:val="8"/>
        </w:numPr>
        <w:pBdr>
          <w:top w:val="nil"/>
          <w:left w:val="nil"/>
          <w:bottom w:val="nil"/>
          <w:right w:val="nil"/>
          <w:between w:val="nil"/>
        </w:pBdr>
        <w:spacing w:before="2" w:line="228" w:lineRule="auto"/>
        <w:ind w:right="-20"/>
        <w:jc w:val="both"/>
        <w:rPr>
          <w:b/>
          <w:iCs/>
        </w:rPr>
      </w:pPr>
      <w:r w:rsidRPr="000412DD">
        <w:rPr>
          <w:b/>
          <w:iCs/>
          <w:color w:val="000000"/>
        </w:rPr>
        <w:t>Overnight E</w:t>
      </w:r>
      <w:r w:rsidRPr="000412DD">
        <w:rPr>
          <w:b/>
          <w:iCs/>
        </w:rPr>
        <w:t xml:space="preserve">ducational </w:t>
      </w:r>
      <w:r w:rsidRPr="000412DD">
        <w:rPr>
          <w:b/>
          <w:iCs/>
          <w:color w:val="000000"/>
        </w:rPr>
        <w:t>Field Trip (One to three nights)</w:t>
      </w:r>
    </w:p>
    <w:p w14:paraId="0AEF14FD" w14:textId="77777777" w:rsidR="002E19B7" w:rsidRDefault="00F968F1" w:rsidP="00372E1D">
      <w:pPr>
        <w:pBdr>
          <w:top w:val="nil"/>
          <w:left w:val="nil"/>
          <w:bottom w:val="nil"/>
          <w:right w:val="nil"/>
          <w:between w:val="nil"/>
        </w:pBdr>
        <w:spacing w:line="244" w:lineRule="auto"/>
        <w:ind w:left="1011" w:right="-20"/>
        <w:jc w:val="both"/>
        <w:rPr>
          <w:color w:val="000000"/>
        </w:rPr>
      </w:pPr>
      <w:r>
        <w:rPr>
          <w:color w:val="000000"/>
        </w:rPr>
        <w:t>A field trip that normally requires students to be lodged for one, two or three nights.</w:t>
      </w:r>
    </w:p>
    <w:p w14:paraId="1104D51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6FF9DA" w14:textId="2DABD3C5" w:rsidR="002E19B7" w:rsidRDefault="00F968F1" w:rsidP="00372E1D">
      <w:pPr>
        <w:pBdr>
          <w:top w:val="nil"/>
          <w:left w:val="nil"/>
          <w:bottom w:val="nil"/>
          <w:right w:val="nil"/>
          <w:between w:val="nil"/>
        </w:pBdr>
        <w:spacing w:before="1" w:line="228" w:lineRule="auto"/>
        <w:ind w:left="1011" w:right="-20"/>
        <w:jc w:val="both"/>
      </w:pPr>
      <w:r w:rsidRPr="00713A17">
        <w:t>Overnight field trips of more than one night's duration shall be limited to one per class per school year,</w:t>
      </w:r>
      <w:r w:rsidR="00713A17" w:rsidRPr="00713A17">
        <w:t xml:space="preserve"> </w:t>
      </w:r>
      <w:r w:rsidRPr="00713A17">
        <w:t xml:space="preserve">unless approval is granted by the </w:t>
      </w:r>
      <w:r w:rsidR="00713A17" w:rsidRPr="00713A17">
        <w:t xml:space="preserve">Director of Education, </w:t>
      </w:r>
      <w:r w:rsidRPr="00713A17">
        <w:t xml:space="preserve">and shall be restricted to students of Grade </w:t>
      </w:r>
      <w:r w:rsidR="00E50EA8">
        <w:t>7</w:t>
      </w:r>
      <w:r w:rsidRPr="00713A17">
        <w:t xml:space="preserve"> </w:t>
      </w:r>
      <w:r w:rsidR="00496C4E">
        <w:t>to 1</w:t>
      </w:r>
      <w:r w:rsidR="00980AEE">
        <w:t>2.</w:t>
      </w:r>
    </w:p>
    <w:p w14:paraId="33E8019C" w14:textId="66929DBA" w:rsidR="00510071" w:rsidRDefault="00510071" w:rsidP="00372E1D">
      <w:pPr>
        <w:pBdr>
          <w:top w:val="nil"/>
          <w:left w:val="nil"/>
          <w:bottom w:val="nil"/>
          <w:right w:val="nil"/>
          <w:between w:val="nil"/>
        </w:pBdr>
        <w:spacing w:before="1" w:line="228" w:lineRule="auto"/>
        <w:ind w:left="1011" w:right="-20"/>
        <w:jc w:val="both"/>
      </w:pPr>
    </w:p>
    <w:p w14:paraId="11D5987C" w14:textId="531BFD86" w:rsidR="00510071" w:rsidRDefault="00510071" w:rsidP="00372E1D">
      <w:pPr>
        <w:pBdr>
          <w:top w:val="nil"/>
          <w:left w:val="nil"/>
          <w:bottom w:val="nil"/>
          <w:right w:val="nil"/>
          <w:between w:val="nil"/>
        </w:pBdr>
        <w:spacing w:before="1" w:line="228" w:lineRule="auto"/>
        <w:ind w:left="1011" w:right="-20"/>
        <w:jc w:val="both"/>
      </w:pPr>
      <w:r>
        <w:t xml:space="preserve">Overnight field trips shall not </w:t>
      </w:r>
      <w:r w:rsidRPr="00713A17">
        <w:t>include more than two instructional days</w:t>
      </w:r>
      <w:r>
        <w:t>, exceptions may include grade 7 or 8 class school trip</w:t>
      </w:r>
      <w:r w:rsidRPr="00713A17">
        <w:t xml:space="preserve">. </w:t>
      </w:r>
    </w:p>
    <w:p w14:paraId="3FD0C489" w14:textId="77777777" w:rsidR="002E19B7" w:rsidRDefault="002E19B7" w:rsidP="00372E1D">
      <w:pPr>
        <w:pBdr>
          <w:top w:val="nil"/>
          <w:left w:val="nil"/>
          <w:bottom w:val="nil"/>
          <w:right w:val="nil"/>
          <w:between w:val="nil"/>
        </w:pBdr>
        <w:spacing w:before="3"/>
        <w:ind w:right="-20"/>
        <w:jc w:val="both"/>
        <w:rPr>
          <w:color w:val="000000"/>
          <w:sz w:val="20"/>
          <w:szCs w:val="20"/>
        </w:rPr>
      </w:pPr>
    </w:p>
    <w:p w14:paraId="47109948" w14:textId="33920C51" w:rsidR="002E19B7" w:rsidRPr="000412DD" w:rsidRDefault="00F968F1" w:rsidP="00372E1D">
      <w:pPr>
        <w:numPr>
          <w:ilvl w:val="0"/>
          <w:numId w:val="8"/>
        </w:numPr>
        <w:pBdr>
          <w:top w:val="nil"/>
          <w:left w:val="nil"/>
          <w:bottom w:val="nil"/>
          <w:right w:val="nil"/>
          <w:between w:val="nil"/>
        </w:pBdr>
        <w:tabs>
          <w:tab w:val="left" w:pos="1012"/>
        </w:tabs>
        <w:spacing w:before="1" w:line="244" w:lineRule="auto"/>
        <w:ind w:right="-20"/>
        <w:jc w:val="both"/>
        <w:rPr>
          <w:b/>
          <w:iCs/>
        </w:rPr>
      </w:pPr>
      <w:r w:rsidRPr="000412DD">
        <w:rPr>
          <w:b/>
          <w:iCs/>
          <w:color w:val="000000"/>
        </w:rPr>
        <w:lastRenderedPageBreak/>
        <w:t xml:space="preserve">Extended Overnight Educational Field Trip (Four or more nights </w:t>
      </w:r>
      <w:r w:rsidRPr="000412DD">
        <w:rPr>
          <w:b/>
          <w:iCs/>
        </w:rPr>
        <w:t>or requires airfare</w:t>
      </w:r>
      <w:r w:rsidR="00713A17" w:rsidRPr="000412DD">
        <w:rPr>
          <w:b/>
          <w:iCs/>
        </w:rPr>
        <w:t>)</w:t>
      </w:r>
    </w:p>
    <w:p w14:paraId="31739596" w14:textId="77777777" w:rsidR="005550BE" w:rsidRDefault="00F968F1" w:rsidP="00372E1D">
      <w:pPr>
        <w:pBdr>
          <w:top w:val="nil"/>
          <w:left w:val="nil"/>
          <w:bottom w:val="nil"/>
          <w:right w:val="nil"/>
          <w:between w:val="nil"/>
        </w:pBdr>
        <w:spacing w:line="238" w:lineRule="auto"/>
        <w:ind w:left="1011" w:right="-20"/>
        <w:jc w:val="both"/>
      </w:pPr>
      <w:r>
        <w:rPr>
          <w:color w:val="000000"/>
        </w:rPr>
        <w:t xml:space="preserve">A </w:t>
      </w:r>
      <w:r w:rsidRPr="00713A17">
        <w:t>field trip that requires four or more nights’ lodgings, or requires airfare</w:t>
      </w:r>
      <w:r w:rsidR="005550BE">
        <w:t>.</w:t>
      </w:r>
    </w:p>
    <w:p w14:paraId="077EA2B2" w14:textId="77777777" w:rsidR="005550BE" w:rsidRDefault="005550BE" w:rsidP="00372E1D">
      <w:pPr>
        <w:pBdr>
          <w:top w:val="nil"/>
          <w:left w:val="nil"/>
          <w:bottom w:val="nil"/>
          <w:right w:val="nil"/>
          <w:between w:val="nil"/>
        </w:pBdr>
        <w:spacing w:line="238" w:lineRule="auto"/>
        <w:ind w:left="1011" w:right="-20"/>
        <w:jc w:val="both"/>
      </w:pPr>
    </w:p>
    <w:p w14:paraId="28E44137" w14:textId="14C2B987" w:rsidR="002E19B7" w:rsidRPr="00713A17" w:rsidRDefault="005550BE" w:rsidP="00372E1D">
      <w:pPr>
        <w:pBdr>
          <w:top w:val="nil"/>
          <w:left w:val="nil"/>
          <w:bottom w:val="nil"/>
          <w:right w:val="nil"/>
          <w:between w:val="nil"/>
        </w:pBdr>
        <w:spacing w:line="238" w:lineRule="auto"/>
        <w:ind w:left="1011" w:right="-20"/>
        <w:jc w:val="both"/>
        <w:rPr>
          <w:strike/>
        </w:rPr>
      </w:pPr>
      <w:r>
        <w:t>Any extended overnight educational field trip is restricted to students of grades 9-12.</w:t>
      </w:r>
    </w:p>
    <w:p w14:paraId="57A6AADA" w14:textId="77777777" w:rsidR="002E19B7" w:rsidRPr="00713A17" w:rsidRDefault="002E19B7" w:rsidP="00372E1D">
      <w:pPr>
        <w:pBdr>
          <w:top w:val="nil"/>
          <w:left w:val="nil"/>
          <w:bottom w:val="nil"/>
          <w:right w:val="nil"/>
          <w:between w:val="nil"/>
        </w:pBdr>
        <w:spacing w:before="9"/>
        <w:ind w:right="-20"/>
        <w:jc w:val="both"/>
        <w:rPr>
          <w:sz w:val="20"/>
          <w:szCs w:val="20"/>
        </w:rPr>
      </w:pPr>
    </w:p>
    <w:p w14:paraId="2FF55F2A" w14:textId="20D96D18" w:rsidR="002E19B7" w:rsidRPr="00713A17" w:rsidRDefault="00F968F1" w:rsidP="00372E1D">
      <w:pPr>
        <w:pBdr>
          <w:top w:val="nil"/>
          <w:left w:val="nil"/>
          <w:bottom w:val="nil"/>
          <w:right w:val="nil"/>
          <w:between w:val="nil"/>
        </w:pBdr>
        <w:spacing w:line="228" w:lineRule="auto"/>
        <w:ind w:left="1011" w:right="-20"/>
        <w:jc w:val="both"/>
      </w:pPr>
      <w:r w:rsidRPr="00713A17">
        <w:t xml:space="preserve">An extended overnight </w:t>
      </w:r>
      <w:r w:rsidR="00FE5237">
        <w:t xml:space="preserve">educational </w:t>
      </w:r>
      <w:r w:rsidRPr="00713A17">
        <w:t>field trip which involves more than one school will follow the same procedures and will require the approval of the principal/administrator and the Family of Schools’ Superintendent of Education of all participating schools at the time of submission for approval.</w:t>
      </w:r>
    </w:p>
    <w:p w14:paraId="73508C4C" w14:textId="77777777" w:rsidR="002E19B7" w:rsidRPr="00713A17" w:rsidRDefault="002E19B7" w:rsidP="00372E1D">
      <w:pPr>
        <w:pBdr>
          <w:top w:val="nil"/>
          <w:left w:val="nil"/>
          <w:bottom w:val="nil"/>
          <w:right w:val="nil"/>
          <w:between w:val="nil"/>
        </w:pBdr>
        <w:spacing w:line="228" w:lineRule="auto"/>
        <w:ind w:left="1011" w:right="-20"/>
        <w:jc w:val="both"/>
      </w:pPr>
    </w:p>
    <w:p w14:paraId="4BF5E1B5" w14:textId="10FFA8C0" w:rsidR="00E50EA8" w:rsidRDefault="00E50EA8" w:rsidP="00372E1D">
      <w:pPr>
        <w:spacing w:line="228" w:lineRule="auto"/>
        <w:ind w:left="1011" w:right="-20"/>
        <w:jc w:val="both"/>
      </w:pPr>
      <w:r w:rsidRPr="00AA0163">
        <w:t xml:space="preserve">Extended overnight </w:t>
      </w:r>
      <w:r w:rsidR="00FE5237">
        <w:t xml:space="preserve">educational </w:t>
      </w:r>
      <w:r w:rsidRPr="00AA0163">
        <w:t>f</w:t>
      </w:r>
      <w:r w:rsidR="00B06756" w:rsidRPr="00AA0163">
        <w:t xml:space="preserve">ield </w:t>
      </w:r>
      <w:r w:rsidRPr="00AA0163">
        <w:t>trip can only take place during Christmas or March break, with a</w:t>
      </w:r>
      <w:r w:rsidR="00510071">
        <w:t xml:space="preserve"> </w:t>
      </w:r>
      <w:r w:rsidR="0022138E" w:rsidRPr="00AA0163">
        <w:t xml:space="preserve">maximum of </w:t>
      </w:r>
      <w:r w:rsidR="0022138E" w:rsidRPr="00330440">
        <w:t xml:space="preserve">two </w:t>
      </w:r>
      <w:r w:rsidRPr="00330440">
        <w:t xml:space="preserve">additional </w:t>
      </w:r>
      <w:r w:rsidR="00510071" w:rsidRPr="00330440">
        <w:t>instructional days</w:t>
      </w:r>
      <w:r w:rsidR="00AA0163" w:rsidRPr="00330440">
        <w:t>,</w:t>
      </w:r>
      <w:r w:rsidR="00AA0163">
        <w:t xml:space="preserve"> unless otherwise approved by the Director of Education.</w:t>
      </w:r>
    </w:p>
    <w:p w14:paraId="0A6F757D" w14:textId="70FAE997" w:rsidR="00510071" w:rsidRDefault="00510071" w:rsidP="00372E1D">
      <w:pPr>
        <w:spacing w:line="228" w:lineRule="auto"/>
        <w:ind w:left="1011" w:right="-20"/>
        <w:jc w:val="both"/>
      </w:pPr>
    </w:p>
    <w:p w14:paraId="1FB02BB4" w14:textId="2A0FA4BE" w:rsidR="00510071" w:rsidRDefault="00510071" w:rsidP="00372E1D">
      <w:pPr>
        <w:spacing w:line="228" w:lineRule="auto"/>
        <w:ind w:left="1011" w:right="-20"/>
        <w:jc w:val="both"/>
      </w:pPr>
      <w:r>
        <w:t>All extended overnight educational field trips held internationally will only be permitted at each school every two years</w:t>
      </w:r>
      <w:r w:rsidR="005550BE">
        <w:t>.</w:t>
      </w:r>
    </w:p>
    <w:p w14:paraId="352FD6E5" w14:textId="0753DD88" w:rsidR="00104B8D" w:rsidRDefault="00104B8D" w:rsidP="00372E1D">
      <w:pPr>
        <w:spacing w:line="228" w:lineRule="auto"/>
        <w:ind w:left="1011" w:right="-20"/>
        <w:jc w:val="both"/>
      </w:pPr>
    </w:p>
    <w:p w14:paraId="37666D6E" w14:textId="6C494FD9" w:rsidR="00104B8D" w:rsidRPr="00104B8D" w:rsidRDefault="00104B8D" w:rsidP="00372E1D">
      <w:pPr>
        <w:spacing w:line="228" w:lineRule="auto"/>
        <w:ind w:left="1011" w:right="-20"/>
        <w:jc w:val="both"/>
        <w:rPr>
          <w:b/>
          <w:bCs/>
        </w:rPr>
      </w:pPr>
      <w:r w:rsidRPr="00104B8D">
        <w:rPr>
          <w:b/>
          <w:bCs/>
        </w:rPr>
        <w:t xml:space="preserve">The principal must meet with the </w:t>
      </w:r>
      <w:r w:rsidR="00D9424C">
        <w:rPr>
          <w:b/>
          <w:bCs/>
        </w:rPr>
        <w:t>Family of Schools’</w:t>
      </w:r>
      <w:r w:rsidR="00366870">
        <w:rPr>
          <w:b/>
          <w:bCs/>
        </w:rPr>
        <w:t xml:space="preserve"> </w:t>
      </w:r>
      <w:r w:rsidRPr="00104B8D">
        <w:rPr>
          <w:b/>
          <w:bCs/>
        </w:rPr>
        <w:t>Superintendent</w:t>
      </w:r>
      <w:r w:rsidR="00366870">
        <w:rPr>
          <w:b/>
          <w:bCs/>
        </w:rPr>
        <w:t xml:space="preserve"> of Education </w:t>
      </w:r>
      <w:r w:rsidR="005309BC">
        <w:rPr>
          <w:b/>
          <w:bCs/>
        </w:rPr>
        <w:t xml:space="preserve">no later than </w:t>
      </w:r>
      <w:r w:rsidRPr="00104B8D">
        <w:rPr>
          <w:b/>
          <w:bCs/>
        </w:rPr>
        <w:t>60 days prior to the departure date</w:t>
      </w:r>
      <w:r w:rsidR="005309BC">
        <w:rPr>
          <w:b/>
          <w:bCs/>
        </w:rPr>
        <w:t xml:space="preserve"> </w:t>
      </w:r>
      <w:r w:rsidRPr="00104B8D">
        <w:rPr>
          <w:b/>
          <w:bCs/>
        </w:rPr>
        <w:t>to review and finalize all trip details.</w:t>
      </w:r>
    </w:p>
    <w:p w14:paraId="03DE8825" w14:textId="51691289" w:rsidR="002E19B7" w:rsidRPr="00372E1D" w:rsidRDefault="00510071" w:rsidP="00372E1D">
      <w:pPr>
        <w:spacing w:line="228" w:lineRule="auto"/>
        <w:ind w:left="1011" w:right="-20"/>
        <w:jc w:val="both"/>
        <w:rPr>
          <w:color w:val="000000"/>
        </w:rPr>
      </w:pPr>
      <w:r>
        <w:rPr>
          <w:rFonts w:ascii="Calibri" w:eastAsia="Calibri" w:hAnsi="Calibri" w:cs="Calibri"/>
          <w:b/>
          <w:i/>
          <w:color w:val="FFFFFF"/>
          <w:sz w:val="28"/>
          <w:szCs w:val="28"/>
        </w:rPr>
        <w:t>*</w:t>
      </w:r>
      <w:r w:rsidR="00F968F1">
        <w:rPr>
          <w:rFonts w:ascii="Calibri" w:eastAsia="Calibri" w:hAnsi="Calibri" w:cs="Calibri"/>
          <w:b/>
          <w:i/>
          <w:color w:val="FFFFFF"/>
          <w:sz w:val="28"/>
          <w:szCs w:val="28"/>
        </w:rPr>
        <w:t>E</w:t>
      </w:r>
    </w:p>
    <w:p w14:paraId="0B19B0D0" w14:textId="77777777" w:rsidR="002E19B7" w:rsidRPr="000412DD" w:rsidRDefault="00F968F1" w:rsidP="00372E1D">
      <w:pPr>
        <w:numPr>
          <w:ilvl w:val="0"/>
          <w:numId w:val="8"/>
        </w:numPr>
        <w:pBdr>
          <w:top w:val="nil"/>
          <w:left w:val="nil"/>
          <w:bottom w:val="nil"/>
          <w:right w:val="nil"/>
          <w:between w:val="nil"/>
        </w:pBdr>
        <w:tabs>
          <w:tab w:val="left" w:pos="939"/>
        </w:tabs>
        <w:spacing w:line="244" w:lineRule="auto"/>
        <w:ind w:left="938" w:right="-20"/>
        <w:jc w:val="both"/>
        <w:rPr>
          <w:b/>
          <w:iCs/>
          <w:color w:val="000000"/>
        </w:rPr>
      </w:pPr>
      <w:r w:rsidRPr="000412DD">
        <w:rPr>
          <w:b/>
          <w:iCs/>
          <w:color w:val="000000"/>
        </w:rPr>
        <w:t>Continuing Education Credit Programs</w:t>
      </w:r>
    </w:p>
    <w:p w14:paraId="73A0C5F8" w14:textId="55A0FB17" w:rsidR="002E19B7" w:rsidRDefault="00F968F1" w:rsidP="00372E1D">
      <w:pPr>
        <w:pBdr>
          <w:top w:val="nil"/>
          <w:left w:val="nil"/>
          <w:bottom w:val="nil"/>
          <w:right w:val="nil"/>
          <w:between w:val="nil"/>
        </w:pBdr>
        <w:spacing w:before="1" w:line="228" w:lineRule="auto"/>
        <w:ind w:left="938" w:right="-20"/>
        <w:jc w:val="both"/>
        <w:rPr>
          <w:color w:val="000000"/>
        </w:rPr>
      </w:pPr>
      <w:r>
        <w:rPr>
          <w:color w:val="000000"/>
        </w:rPr>
        <w:t xml:space="preserve">Credit courses organized during the school year or during the summer require approval from the principal/administrator of Continuing Education, the Superintendent of </w:t>
      </w:r>
      <w:r w:rsidR="00CB0A17">
        <w:rPr>
          <w:color w:val="000000"/>
        </w:rPr>
        <w:t xml:space="preserve">Continuing </w:t>
      </w:r>
      <w:r>
        <w:rPr>
          <w:color w:val="000000"/>
        </w:rPr>
        <w:t>Education and the Director of Education.</w:t>
      </w:r>
    </w:p>
    <w:p w14:paraId="79D7B3F3"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631F7107" w14:textId="77777777" w:rsidR="002E19B7" w:rsidRPr="000412DD" w:rsidRDefault="00F968F1" w:rsidP="00372E1D">
      <w:pPr>
        <w:numPr>
          <w:ilvl w:val="0"/>
          <w:numId w:val="8"/>
        </w:numPr>
        <w:pBdr>
          <w:top w:val="nil"/>
          <w:left w:val="nil"/>
          <w:bottom w:val="nil"/>
          <w:right w:val="nil"/>
          <w:between w:val="nil"/>
        </w:pBdr>
        <w:tabs>
          <w:tab w:val="left" w:pos="940"/>
        </w:tabs>
        <w:spacing w:line="244" w:lineRule="auto"/>
        <w:ind w:left="939" w:right="-20" w:hanging="361"/>
        <w:jc w:val="both"/>
        <w:rPr>
          <w:b/>
          <w:iCs/>
          <w:color w:val="000000"/>
        </w:rPr>
      </w:pPr>
      <w:r w:rsidRPr="000412DD">
        <w:rPr>
          <w:b/>
          <w:iCs/>
          <w:color w:val="000000"/>
        </w:rPr>
        <w:t>Exchanges</w:t>
      </w:r>
    </w:p>
    <w:p w14:paraId="48400E35" w14:textId="77777777" w:rsidR="002E19B7" w:rsidRDefault="00F968F1" w:rsidP="00372E1D">
      <w:pPr>
        <w:pBdr>
          <w:top w:val="nil"/>
          <w:left w:val="nil"/>
          <w:bottom w:val="nil"/>
          <w:right w:val="nil"/>
          <w:between w:val="nil"/>
        </w:pBdr>
        <w:spacing w:before="2" w:line="228" w:lineRule="auto"/>
        <w:ind w:left="938" w:right="-20"/>
        <w:jc w:val="both"/>
        <w:rPr>
          <w:color w:val="000000"/>
        </w:rPr>
      </w:pPr>
      <w:r>
        <w:rPr>
          <w:color w:val="000000"/>
        </w:rPr>
        <w:t>School-to-School exchanges are available for all elementary and secondary students in Niagara Catholic. Applications must be made by the principal/administrator to the Family of Schools’ Superintendent of Education and include detailed plans and financial expenditures regarding the educational, cultural and linguistic aspects of a school-to-school exchange.</w:t>
      </w:r>
    </w:p>
    <w:p w14:paraId="5C6DD9F9" w14:textId="77777777" w:rsidR="002E19B7" w:rsidRDefault="002E19B7" w:rsidP="00372E1D">
      <w:pPr>
        <w:pBdr>
          <w:top w:val="nil"/>
          <w:left w:val="nil"/>
          <w:bottom w:val="nil"/>
          <w:right w:val="nil"/>
          <w:between w:val="nil"/>
        </w:pBdr>
        <w:spacing w:before="11"/>
        <w:ind w:right="-20"/>
        <w:jc w:val="both"/>
        <w:rPr>
          <w:color w:val="000000"/>
          <w:sz w:val="20"/>
          <w:szCs w:val="20"/>
        </w:rPr>
      </w:pPr>
    </w:p>
    <w:p w14:paraId="7D5013AC" w14:textId="3ADA022D" w:rsidR="002E19B7" w:rsidRDefault="00F968F1" w:rsidP="00372E1D">
      <w:pPr>
        <w:pBdr>
          <w:top w:val="nil"/>
          <w:left w:val="nil"/>
          <w:bottom w:val="nil"/>
          <w:right w:val="nil"/>
          <w:between w:val="nil"/>
        </w:pBdr>
        <w:spacing w:line="228" w:lineRule="auto"/>
        <w:ind w:left="938" w:right="-20"/>
        <w:jc w:val="both"/>
        <w:rPr>
          <w:color w:val="000000"/>
        </w:rPr>
      </w:pPr>
      <w:r>
        <w:rPr>
          <w:color w:val="000000"/>
        </w:rPr>
        <w:t>Principals/Administrators are to ensure that there is a formalized reciprocal agreement between participating schools. School-to-School exchanges can take place at any time during the calendar year and require the approval of the principal/administrator, Family of Schools’ Superintendent of Education, Extended Overnight Field Trip</w:t>
      </w:r>
      <w:r w:rsidR="001D0D85">
        <w:rPr>
          <w:color w:val="000000"/>
        </w:rPr>
        <w:t xml:space="preserve"> and E</w:t>
      </w:r>
      <w:r>
        <w:rPr>
          <w:color w:val="000000"/>
        </w:rPr>
        <w:t xml:space="preserve">xchange </w:t>
      </w:r>
      <w:r w:rsidR="001D0D85">
        <w:rPr>
          <w:color w:val="000000"/>
        </w:rPr>
        <w:t xml:space="preserve">Approval </w:t>
      </w:r>
      <w:r>
        <w:rPr>
          <w:color w:val="000000"/>
        </w:rPr>
        <w:t>Committee and the Director of Education prior to any authorization to participate.</w:t>
      </w:r>
    </w:p>
    <w:p w14:paraId="040FB51C" w14:textId="77777777" w:rsidR="002E19B7" w:rsidRDefault="002E19B7" w:rsidP="00372E1D">
      <w:pPr>
        <w:pBdr>
          <w:top w:val="nil"/>
          <w:left w:val="nil"/>
          <w:bottom w:val="nil"/>
          <w:right w:val="nil"/>
          <w:between w:val="nil"/>
        </w:pBdr>
        <w:spacing w:before="8"/>
        <w:ind w:right="-20"/>
        <w:jc w:val="both"/>
        <w:rPr>
          <w:color w:val="000000"/>
          <w:sz w:val="20"/>
          <w:szCs w:val="20"/>
        </w:rPr>
      </w:pPr>
    </w:p>
    <w:p w14:paraId="69A39DF4" w14:textId="43359477" w:rsidR="002E19B7" w:rsidRDefault="00F968F1" w:rsidP="00372E1D">
      <w:pPr>
        <w:pBdr>
          <w:top w:val="nil"/>
          <w:left w:val="nil"/>
          <w:bottom w:val="nil"/>
          <w:right w:val="nil"/>
          <w:between w:val="nil"/>
        </w:pBdr>
        <w:spacing w:line="228" w:lineRule="auto"/>
        <w:ind w:left="938" w:right="-20"/>
        <w:jc w:val="both"/>
        <w:rPr>
          <w:color w:val="000000"/>
        </w:rPr>
      </w:pPr>
      <w:r>
        <w:rPr>
          <w:color w:val="000000"/>
        </w:rPr>
        <w:t>Student exchanges may be planned for elementary or secondary students by parents/guardians. Prior to any commitment, parents/guardians are to discuss the student exchange request with the principal/administrator for approval. In considering the request, the principal/administrator is to ensure that there is a formalized reciprocal agreement with the student exchange company for an exchange to take place in a mutually agreed upon school year prior to submission to the Extended Overnight Field Trip</w:t>
      </w:r>
      <w:r w:rsidR="001D0D85">
        <w:rPr>
          <w:color w:val="000000"/>
        </w:rPr>
        <w:t xml:space="preserve"> and </w:t>
      </w:r>
      <w:r>
        <w:rPr>
          <w:color w:val="000000"/>
        </w:rPr>
        <w:t>Exchange</w:t>
      </w:r>
      <w:r w:rsidR="001D0D85">
        <w:rPr>
          <w:color w:val="000000"/>
        </w:rPr>
        <w:t xml:space="preserve"> </w:t>
      </w:r>
      <w:r>
        <w:rPr>
          <w:color w:val="000000"/>
        </w:rPr>
        <w:t>Approval Committee.</w:t>
      </w:r>
    </w:p>
    <w:p w14:paraId="6DDA8F6A"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1312" behindDoc="0" locked="0" layoutInCell="1" hidden="0" allowOverlap="1" wp14:anchorId="77FC5DBB" wp14:editId="27A4B5E3">
                <wp:simplePos x="0" y="0"/>
                <wp:positionH relativeFrom="column">
                  <wp:posOffset>88900</wp:posOffset>
                </wp:positionH>
                <wp:positionV relativeFrom="paragraph">
                  <wp:posOffset>152400</wp:posOffset>
                </wp:positionV>
                <wp:extent cx="6090285" cy="275536"/>
                <wp:effectExtent l="0" t="0" r="0" b="0"/>
                <wp:wrapTopAndBottom distT="0" distB="0"/>
                <wp:docPr id="73" name="Group 73"/>
                <wp:cNvGraphicFramePr/>
                <a:graphic xmlns:a="http://schemas.openxmlformats.org/drawingml/2006/main">
                  <a:graphicData uri="http://schemas.microsoft.com/office/word/2010/wordprocessingGroup">
                    <wpg:wgp>
                      <wpg:cNvGrpSpPr/>
                      <wpg:grpSpPr>
                        <a:xfrm>
                          <a:off x="0" y="0"/>
                          <a:ext cx="6090285" cy="275536"/>
                          <a:chOff x="2300850" y="3650450"/>
                          <a:chExt cx="6089675" cy="259725"/>
                        </a:xfrm>
                      </wpg:grpSpPr>
                      <wpg:grpSp>
                        <wpg:cNvPr id="11" name="Group 11"/>
                        <wpg:cNvGrpSpPr/>
                        <wpg:grpSpPr>
                          <a:xfrm>
                            <a:off x="2300858" y="3650460"/>
                            <a:ext cx="6090285" cy="259715"/>
                            <a:chOff x="1360" y="243"/>
                            <a:chExt cx="9591" cy="409"/>
                          </a:xfrm>
                        </wpg:grpSpPr>
                        <wps:wsp>
                          <wps:cNvPr id="12" name="Rectangle 12"/>
                          <wps:cNvSpPr/>
                          <wps:spPr>
                            <a:xfrm>
                              <a:off x="1360" y="243"/>
                              <a:ext cx="9575" cy="400"/>
                            </a:xfrm>
                            <a:prstGeom prst="rect">
                              <a:avLst/>
                            </a:prstGeom>
                            <a:noFill/>
                            <a:ln>
                              <a:noFill/>
                            </a:ln>
                          </wps:spPr>
                          <wps:txbx>
                            <w:txbxContent>
                              <w:p w14:paraId="711A53F2" w14:textId="77777777" w:rsidR="002E19B7" w:rsidRDefault="002E19B7">
                                <w:pPr>
                                  <w:textDirection w:val="btLr"/>
                                </w:pPr>
                              </w:p>
                            </w:txbxContent>
                          </wps:txbx>
                          <wps:bodyPr spcFirstLastPara="1" wrap="square" lIns="91425" tIns="91425" rIns="91425" bIns="91425" anchor="ctr" anchorCtr="0">
                            <a:noAutofit/>
                          </wps:bodyPr>
                        </wps:wsp>
                        <wps:wsp>
                          <wps:cNvPr id="13" name="Freeform: Shape 13"/>
                          <wps:cNvSpPr/>
                          <wps:spPr>
                            <a:xfrm>
                              <a:off x="1360" y="243"/>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4" name="Rectangle 14"/>
                          <wps:cNvSpPr/>
                          <wps:spPr>
                            <a:xfrm>
                              <a:off x="1382" y="244"/>
                              <a:ext cx="9548" cy="408"/>
                            </a:xfrm>
                            <a:prstGeom prst="rect">
                              <a:avLst/>
                            </a:prstGeom>
                            <a:noFill/>
                            <a:ln>
                              <a:noFill/>
                            </a:ln>
                          </wps:spPr>
                          <wps:txbx>
                            <w:txbxContent>
                              <w:p w14:paraId="76434CBE" w14:textId="77777777" w:rsidR="002E19B7" w:rsidRDefault="00F968F1">
                                <w:pPr>
                                  <w:spacing w:before="65"/>
                                  <w:ind w:left="128"/>
                                  <w:textDirection w:val="btLr"/>
                                </w:pPr>
                                <w:r>
                                  <w:rPr>
                                    <w:b/>
                                    <w:color w:val="FFFFFF"/>
                                    <w:sz w:val="24"/>
                                  </w:rPr>
                                  <w:t>EXPECTATIONS/EDUCATIONAL GOALS</w:t>
                                </w:r>
                              </w:p>
                            </w:txbxContent>
                          </wps:txbx>
                          <wps:bodyPr spcFirstLastPara="1" wrap="square" lIns="0" tIns="0" rIns="0" bIns="0" anchor="t" anchorCtr="0">
                            <a:noAutofit/>
                          </wps:bodyPr>
                        </wps:wsp>
                      </wpg:grpSp>
                    </wpg:wgp>
                  </a:graphicData>
                </a:graphic>
              </wp:anchor>
            </w:drawing>
          </mc:Choice>
          <mc:Fallback>
            <w:pict>
              <v:group w14:anchorId="77FC5DBB" id="Group 73" o:spid="_x0000_s1039" style="position:absolute;left:0;text-align:left;margin-left:7pt;margin-top:12pt;width:479.55pt;height:21.7pt;z-index:251661312;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">
                <v:group id="Group 11" o:spid="_x0000_s1040" style="position:absolute;left:23008;top:36504;width:60903;height:2597" coordorigin="1360,243"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1" style="position:absolute;left:1360;top:243;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11A53F2" w14:textId="77777777" w:rsidR="002E19B7" w:rsidRDefault="002E19B7">
                          <w:pPr>
                            <w:textDirection w:val="btLr"/>
                          </w:pPr>
                        </w:p>
                      </w:txbxContent>
                    </v:textbox>
                  </v:rect>
                  <v:shape id="Freeform: Shape 13" o:spid="_x0000_s1042" style="position:absolute;left:1360;top:243;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" path="m9590,r-43,l43,,,,,43,,364r,43l43,407r9504,l9590,407r,-43l9590,43r,-43xe" fillcolor="#07852a" stroked="f">
                    <v:path arrowok="t" o:extrusionok="f"/>
                  </v:shape>
                  <v:rect id="Rectangle 14" o:spid="_x0000_s1043"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6434CBE" w14:textId="77777777" w:rsidR="002E19B7" w:rsidRDefault="00F968F1">
                          <w:pPr>
                            <w:spacing w:before="65"/>
                            <w:ind w:left="128"/>
                            <w:textDirection w:val="btLr"/>
                          </w:pPr>
                          <w:r>
                            <w:rPr>
                              <w:b/>
                              <w:color w:val="FFFFFF"/>
                              <w:sz w:val="24"/>
                            </w:rPr>
                            <w:t>EXPECTATIONS/EDUCATIONAL GOALS</w:t>
                          </w:r>
                        </w:p>
                      </w:txbxContent>
                    </v:textbox>
                  </v:rect>
                </v:group>
                <w10:wrap type="topAndBottom"/>
              </v:group>
            </w:pict>
          </mc:Fallback>
        </mc:AlternateContent>
      </w:r>
    </w:p>
    <w:p w14:paraId="59219F97" w14:textId="77777777" w:rsidR="00713A17" w:rsidRDefault="00713A17" w:rsidP="00372E1D">
      <w:pPr>
        <w:pBdr>
          <w:top w:val="nil"/>
          <w:left w:val="nil"/>
          <w:bottom w:val="nil"/>
          <w:right w:val="nil"/>
          <w:between w:val="nil"/>
        </w:pBdr>
        <w:spacing w:line="242" w:lineRule="auto"/>
        <w:ind w:right="-20"/>
        <w:jc w:val="both"/>
        <w:rPr>
          <w:color w:val="000000"/>
        </w:rPr>
      </w:pPr>
    </w:p>
    <w:p w14:paraId="5EA90983" w14:textId="77777777" w:rsidR="008F2586" w:rsidRDefault="008F2586" w:rsidP="00372E1D">
      <w:pPr>
        <w:widowControl/>
        <w:numPr>
          <w:ilvl w:val="0"/>
          <w:numId w:val="18"/>
        </w:numPr>
        <w:pBdr>
          <w:top w:val="nil"/>
          <w:left w:val="nil"/>
          <w:bottom w:val="nil"/>
          <w:right w:val="nil"/>
          <w:between w:val="nil"/>
        </w:pBdr>
        <w:autoSpaceDE/>
        <w:autoSpaceDN/>
        <w:adjustRightInd/>
        <w:ind w:right="-20"/>
        <w:jc w:val="both"/>
      </w:pPr>
      <w:r>
        <w:t>A</w:t>
      </w:r>
      <w:r w:rsidRPr="00227E6D">
        <w:t>ll educational field trips will follow Niagara Public Health guidelines and protocols (if required)</w:t>
      </w:r>
      <w:r>
        <w:t>.</w:t>
      </w:r>
    </w:p>
    <w:p w14:paraId="03869FB1" w14:textId="77777777" w:rsidR="008F2586" w:rsidRDefault="008F2586" w:rsidP="00372E1D">
      <w:pPr>
        <w:widowControl/>
        <w:pBdr>
          <w:top w:val="nil"/>
          <w:left w:val="nil"/>
          <w:bottom w:val="nil"/>
          <w:right w:val="nil"/>
          <w:between w:val="nil"/>
        </w:pBdr>
        <w:autoSpaceDE/>
        <w:autoSpaceDN/>
        <w:adjustRightInd/>
        <w:ind w:left="720" w:right="-20"/>
        <w:jc w:val="both"/>
      </w:pPr>
    </w:p>
    <w:p w14:paraId="7D58DB9B" w14:textId="26623AB3" w:rsidR="00A27812" w:rsidRDefault="00415AD5" w:rsidP="00372E1D">
      <w:pPr>
        <w:widowControl/>
        <w:numPr>
          <w:ilvl w:val="0"/>
          <w:numId w:val="18"/>
        </w:numPr>
        <w:pBdr>
          <w:top w:val="nil"/>
          <w:left w:val="nil"/>
          <w:bottom w:val="nil"/>
          <w:right w:val="nil"/>
          <w:between w:val="nil"/>
        </w:pBdr>
        <w:autoSpaceDE/>
        <w:autoSpaceDN/>
        <w:adjustRightInd/>
        <w:ind w:right="-20"/>
        <w:jc w:val="both"/>
      </w:pPr>
      <w:r>
        <w:t>T</w:t>
      </w:r>
      <w:r w:rsidRPr="00227E6D">
        <w:t>rips that include charitable activities should consider Canadian initiatives before any international opportunity using registered charities</w:t>
      </w:r>
      <w:r>
        <w:t>.</w:t>
      </w:r>
    </w:p>
    <w:p w14:paraId="58B9CB9C" w14:textId="56D62A56" w:rsidR="00B14994" w:rsidRDefault="00B14994" w:rsidP="00372E1D">
      <w:pPr>
        <w:widowControl/>
        <w:numPr>
          <w:ilvl w:val="0"/>
          <w:numId w:val="18"/>
        </w:numPr>
        <w:pBdr>
          <w:top w:val="nil"/>
          <w:left w:val="nil"/>
          <w:bottom w:val="nil"/>
          <w:right w:val="nil"/>
          <w:between w:val="nil"/>
        </w:pBdr>
        <w:autoSpaceDE/>
        <w:autoSpaceDN/>
        <w:adjustRightInd/>
        <w:ind w:right="-20"/>
        <w:jc w:val="both"/>
      </w:pPr>
      <w:bookmarkStart w:id="0" w:name="_Hlk192595829"/>
      <w:r>
        <w:t>Should directly enhance specific curriculum expectations and/or the spiritual, esthetic, cultural, intellectual, athletic or social experiences of students.</w:t>
      </w:r>
    </w:p>
    <w:p w14:paraId="6AC4F5B0" w14:textId="206F6F94" w:rsidR="00B14994" w:rsidRDefault="00B14994" w:rsidP="00372E1D">
      <w:pPr>
        <w:widowControl/>
        <w:numPr>
          <w:ilvl w:val="0"/>
          <w:numId w:val="18"/>
        </w:numPr>
        <w:pBdr>
          <w:top w:val="nil"/>
          <w:left w:val="nil"/>
          <w:bottom w:val="nil"/>
          <w:right w:val="nil"/>
          <w:between w:val="nil"/>
        </w:pBdr>
        <w:autoSpaceDE/>
        <w:autoSpaceDN/>
        <w:adjustRightInd/>
        <w:ind w:right="-20"/>
        <w:jc w:val="both"/>
      </w:pPr>
      <w:r>
        <w:lastRenderedPageBreak/>
        <w:t xml:space="preserve">Educational field trips are </w:t>
      </w:r>
      <w:r w:rsidR="008F7D83">
        <w:t xml:space="preserve">an </w:t>
      </w:r>
      <w:r>
        <w:t>extension of the classroom and school with all expectations enforced</w:t>
      </w:r>
      <w:r w:rsidR="00085B56">
        <w:t xml:space="preserve"> upon departure.</w:t>
      </w:r>
    </w:p>
    <w:bookmarkEnd w:id="0"/>
    <w:p w14:paraId="27A7D691" w14:textId="77777777" w:rsidR="00415AD5" w:rsidRPr="00227E6D" w:rsidRDefault="00415AD5" w:rsidP="00372E1D">
      <w:pPr>
        <w:pBdr>
          <w:top w:val="nil"/>
          <w:left w:val="nil"/>
          <w:bottom w:val="nil"/>
          <w:right w:val="nil"/>
          <w:between w:val="nil"/>
        </w:pBdr>
        <w:ind w:left="720" w:right="-20"/>
        <w:jc w:val="both"/>
      </w:pPr>
    </w:p>
    <w:p w14:paraId="3CB14E7C" w14:textId="77777777" w:rsidR="004C194A" w:rsidRDefault="004C194A" w:rsidP="00372E1D">
      <w:pPr>
        <w:widowControl/>
        <w:numPr>
          <w:ilvl w:val="0"/>
          <w:numId w:val="18"/>
        </w:numPr>
        <w:pBdr>
          <w:top w:val="nil"/>
          <w:left w:val="nil"/>
          <w:bottom w:val="nil"/>
          <w:right w:val="nil"/>
          <w:between w:val="nil"/>
        </w:pBdr>
        <w:autoSpaceDE/>
        <w:autoSpaceDN/>
        <w:adjustRightInd/>
        <w:ind w:right="-20"/>
        <w:jc w:val="both"/>
      </w:pPr>
      <w: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B094AAE" w14:textId="77777777" w:rsidR="00415AD5" w:rsidRPr="00227E6D" w:rsidRDefault="00415AD5" w:rsidP="00372E1D">
      <w:pPr>
        <w:pBdr>
          <w:top w:val="nil"/>
          <w:left w:val="nil"/>
          <w:bottom w:val="nil"/>
          <w:right w:val="nil"/>
          <w:between w:val="nil"/>
        </w:pBdr>
        <w:ind w:left="720" w:right="-20"/>
        <w:jc w:val="both"/>
      </w:pPr>
    </w:p>
    <w:p w14:paraId="3E82DF89"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 xml:space="preserve">Educational field trips are </w:t>
      </w:r>
      <w:r w:rsidRPr="00227E6D">
        <w:t>made available to every student at the appropriate grade level</w:t>
      </w:r>
      <w:r>
        <w:t>; exceptions may be made at the discretion of the principal/administrator.</w:t>
      </w:r>
    </w:p>
    <w:p w14:paraId="3DC65AF1" w14:textId="77777777" w:rsidR="00415AD5" w:rsidRPr="00227E6D" w:rsidRDefault="00415AD5" w:rsidP="00372E1D">
      <w:pPr>
        <w:pBdr>
          <w:top w:val="nil"/>
          <w:left w:val="nil"/>
          <w:bottom w:val="nil"/>
          <w:right w:val="nil"/>
          <w:between w:val="nil"/>
        </w:pBdr>
        <w:ind w:left="720" w:right="-20"/>
        <w:jc w:val="both"/>
      </w:pPr>
    </w:p>
    <w:p w14:paraId="7D9BB706"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R</w:t>
      </w:r>
      <w:r w:rsidRPr="00227E6D">
        <w:t>egular school attendance with appropriate programming is expected for those students not participating in the educational field trip</w:t>
      </w:r>
      <w:r>
        <w:t>.</w:t>
      </w:r>
    </w:p>
    <w:p w14:paraId="59C95B76" w14:textId="77777777" w:rsidR="00415AD5" w:rsidRPr="00227E6D" w:rsidRDefault="00415AD5" w:rsidP="00372E1D">
      <w:pPr>
        <w:pBdr>
          <w:top w:val="nil"/>
          <w:left w:val="nil"/>
          <w:bottom w:val="nil"/>
          <w:right w:val="nil"/>
          <w:between w:val="nil"/>
        </w:pBdr>
        <w:ind w:left="720" w:right="-20"/>
        <w:jc w:val="both"/>
      </w:pPr>
    </w:p>
    <w:p w14:paraId="1CC6A87E" w14:textId="4D54A4D0" w:rsidR="00415AD5" w:rsidRPr="00415AD5" w:rsidRDefault="00415AD5" w:rsidP="00372E1D">
      <w:pPr>
        <w:widowControl/>
        <w:numPr>
          <w:ilvl w:val="0"/>
          <w:numId w:val="18"/>
        </w:numPr>
        <w:pBdr>
          <w:top w:val="nil"/>
          <w:left w:val="nil"/>
          <w:bottom w:val="nil"/>
          <w:right w:val="nil"/>
          <w:between w:val="nil"/>
        </w:pBdr>
        <w:autoSpaceDE/>
        <w:autoSpaceDN/>
        <w:adjustRightInd/>
        <w:ind w:right="-20"/>
        <w:jc w:val="both"/>
        <w:rPr>
          <w:rStyle w:val="Hyperlink"/>
          <w:color w:val="auto"/>
          <w:u w:val="none"/>
        </w:rPr>
      </w:pPr>
      <w:r w:rsidRPr="0094552B">
        <w:t xml:space="preserve">Educational field trips are supervised by an employee of the Board, unless otherwise approved by the principal/administrator and shall follow the </w:t>
      </w:r>
      <w:hyperlink r:id="rId9" w:history="1">
        <w:r w:rsidRPr="00A256B8">
          <w:rPr>
            <w:rStyle w:val="Hyperlink"/>
            <w:color w:val="0000FF"/>
          </w:rPr>
          <w:t>Volunteering in Catholic Schools AOP 800.9</w:t>
        </w:r>
        <w:r w:rsidRPr="0094552B">
          <w:rPr>
            <w:rStyle w:val="Hyperlink"/>
          </w:rPr>
          <w:t>.</w:t>
        </w:r>
      </w:hyperlink>
    </w:p>
    <w:p w14:paraId="11418E89" w14:textId="77777777" w:rsidR="00415AD5" w:rsidRDefault="00415AD5" w:rsidP="00372E1D">
      <w:pPr>
        <w:pStyle w:val="ListParagraph"/>
        <w:ind w:right="-20"/>
        <w:rPr>
          <w:rStyle w:val="Hyperlink"/>
          <w:color w:val="auto"/>
          <w:u w:val="none"/>
        </w:rPr>
      </w:pPr>
    </w:p>
    <w:p w14:paraId="17F15D40" w14:textId="4867DF4B" w:rsidR="00415AD5" w:rsidRDefault="00415AD5" w:rsidP="00372E1D">
      <w:pPr>
        <w:numPr>
          <w:ilvl w:val="0"/>
          <w:numId w:val="18"/>
        </w:numPr>
        <w:pBdr>
          <w:top w:val="nil"/>
          <w:left w:val="nil"/>
          <w:bottom w:val="nil"/>
          <w:right w:val="nil"/>
          <w:between w:val="nil"/>
        </w:pBdr>
        <w:tabs>
          <w:tab w:val="left" w:pos="1121"/>
        </w:tabs>
        <w:spacing w:before="4" w:line="220" w:lineRule="auto"/>
        <w:ind w:right="-20"/>
        <w:jc w:val="both"/>
      </w:pPr>
      <w:r>
        <w:t>If an education field trip occurs on a Sunday or a Holy Day of Obligation, every effort will be made to ensure that an appropriate liturgy, including Eucharist, is conducted for all students, staff, and supervisors.  If a liturgy is not possible to be provided, an appropriate prayer service or religious observance will be provided for all students, staff, and supervisors.</w:t>
      </w:r>
    </w:p>
    <w:p w14:paraId="6850ADAC" w14:textId="77777777" w:rsidR="002E19B7" w:rsidRDefault="00F968F1" w:rsidP="00372E1D">
      <w:pPr>
        <w:pBdr>
          <w:top w:val="nil"/>
          <w:left w:val="nil"/>
          <w:bottom w:val="nil"/>
          <w:right w:val="nil"/>
          <w:between w:val="nil"/>
        </w:pBdr>
        <w:spacing w:before="3"/>
        <w:ind w:right="-20"/>
        <w:jc w:val="both"/>
        <w:rPr>
          <w:color w:val="000000"/>
          <w:sz w:val="19"/>
          <w:szCs w:val="19"/>
        </w:rPr>
      </w:pPr>
      <w:r>
        <w:rPr>
          <w:noProof/>
        </w:rPr>
        <mc:AlternateContent>
          <mc:Choice Requires="wpg">
            <w:drawing>
              <wp:anchor distT="0" distB="0" distL="0" distR="0" simplePos="0" relativeHeight="251662336" behindDoc="0" locked="0" layoutInCell="1" hidden="0" allowOverlap="1" wp14:anchorId="74E28F1E" wp14:editId="329960F1">
                <wp:simplePos x="0" y="0"/>
                <wp:positionH relativeFrom="column">
                  <wp:posOffset>88900</wp:posOffset>
                </wp:positionH>
                <wp:positionV relativeFrom="paragraph">
                  <wp:posOffset>152400</wp:posOffset>
                </wp:positionV>
                <wp:extent cx="6090285" cy="257810"/>
                <wp:effectExtent l="0" t="0" r="0" b="0"/>
                <wp:wrapTopAndBottom distT="0" distB="0"/>
                <wp:docPr id="81" name="Group 81"/>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5" name="Group 15"/>
                        <wpg:cNvGrpSpPr/>
                        <wpg:grpSpPr>
                          <a:xfrm>
                            <a:off x="2300858" y="3651095"/>
                            <a:ext cx="6090285" cy="258445"/>
                            <a:chOff x="1360" y="245"/>
                            <a:chExt cx="9591" cy="407"/>
                          </a:xfrm>
                        </wpg:grpSpPr>
                        <wps:wsp>
                          <wps:cNvPr id="16" name="Rectangle 16"/>
                          <wps:cNvSpPr/>
                          <wps:spPr>
                            <a:xfrm>
                              <a:off x="1360" y="245"/>
                              <a:ext cx="9575" cy="400"/>
                            </a:xfrm>
                            <a:prstGeom prst="rect">
                              <a:avLst/>
                            </a:prstGeom>
                            <a:noFill/>
                            <a:ln>
                              <a:noFill/>
                            </a:ln>
                          </wps:spPr>
                          <wps:txbx>
                            <w:txbxContent>
                              <w:p w14:paraId="5E5FCBC8" w14:textId="77777777" w:rsidR="002E19B7" w:rsidRDefault="002E19B7">
                                <w:pPr>
                                  <w:textDirection w:val="btLr"/>
                                </w:pPr>
                              </w:p>
                            </w:txbxContent>
                          </wps:txbx>
                          <wps:bodyPr spcFirstLastPara="1" wrap="square" lIns="91425" tIns="91425" rIns="91425" bIns="91425" anchor="ctr" anchorCtr="0">
                            <a:noAutofit/>
                          </wps:bodyPr>
                        </wps:wsp>
                        <wpg:grpSp>
                          <wpg:cNvPr id="17" name="Group 17"/>
                          <wpg:cNvGrpSpPr/>
                          <wpg:grpSpPr>
                            <a:xfrm>
                              <a:off x="1360" y="245"/>
                              <a:ext cx="9591" cy="406"/>
                              <a:chOff x="1360" y="245"/>
                              <a:chExt cx="9591" cy="406"/>
                            </a:xfrm>
                          </wpg:grpSpPr>
                          <wps:wsp>
                            <wps:cNvPr id="18" name="Freeform: Shape 18"/>
                            <wps:cNvSpPr/>
                            <wps:spPr>
                              <a:xfrm>
                                <a:off x="1360" y="245"/>
                                <a:ext cx="9591" cy="406"/>
                              </a:xfrm>
                              <a:custGeom>
                                <a:avLst/>
                                <a:gdLst/>
                                <a:ahLst/>
                                <a:cxnLst/>
                                <a:rect l="l" t="t" r="r" b="b"/>
                                <a:pathLst>
                                  <a:path w="9591" h="406" extrusionOk="0">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wps:spPr>
                            <wps:bodyPr spcFirstLastPara="1" wrap="square" lIns="91425" tIns="91425" rIns="91425" bIns="91425" anchor="ctr" anchorCtr="0">
                              <a:noAutofit/>
                            </wps:bodyPr>
                          </wps:wsp>
                          <wps:wsp>
                            <wps:cNvPr id="19" name="Freeform: Shape 19"/>
                            <wps:cNvSpPr/>
                            <wps:spPr>
                              <a:xfrm>
                                <a:off x="1360" y="245"/>
                                <a:ext cx="9591" cy="406"/>
                              </a:xfrm>
                              <a:custGeom>
                                <a:avLst/>
                                <a:gdLst/>
                                <a:ahLst/>
                                <a:cxnLst/>
                                <a:rect l="l" t="t" r="r" b="b"/>
                                <a:pathLst>
                                  <a:path w="9591" h="406" extrusionOk="0">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20" name="Rectangle 20"/>
                          <wps:cNvSpPr/>
                          <wps:spPr>
                            <a:xfrm>
                              <a:off x="1382" y="246"/>
                              <a:ext cx="9548" cy="406"/>
                            </a:xfrm>
                            <a:prstGeom prst="rect">
                              <a:avLst/>
                            </a:prstGeom>
                            <a:noFill/>
                            <a:ln>
                              <a:noFill/>
                            </a:ln>
                          </wps:spPr>
                          <wps:txbx>
                            <w:txbxContent>
                              <w:p w14:paraId="1B62AD26" w14:textId="77777777" w:rsidR="002E19B7" w:rsidRDefault="00F968F1">
                                <w:pPr>
                                  <w:spacing w:before="65"/>
                                  <w:ind w:left="128"/>
                                  <w:textDirection w:val="btLr"/>
                                </w:pPr>
                                <w:r>
                                  <w:rPr>
                                    <w:b/>
                                    <w:color w:val="FFFFFF"/>
                                    <w:sz w:val="24"/>
                                  </w:rPr>
                                  <w:t>REQUESTS FOR EDUCATIONAL FIELD TRIPS</w:t>
                                </w:r>
                              </w:p>
                            </w:txbxContent>
                          </wps:txbx>
                          <wps:bodyPr spcFirstLastPara="1" wrap="square" lIns="0" tIns="0" rIns="0" bIns="0" anchor="t" anchorCtr="0">
                            <a:noAutofit/>
                          </wps:bodyPr>
                        </wps:wsp>
                      </wpg:grpSp>
                    </wpg:wgp>
                  </a:graphicData>
                </a:graphic>
              </wp:anchor>
            </w:drawing>
          </mc:Choice>
          <mc:Fallback>
            <w:pict>
              <v:group w14:anchorId="74E28F1E" id="Group 81" o:spid="_x0000_s1044" style="position:absolute;left:0;text-align:left;margin-left:7pt;margin-top:12pt;width:479.55pt;height:20.3pt;z-index:251662336;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">
                <v:group id="Group 15" o:spid="_x0000_s1045" style="position:absolute;left:23008;top:36510;width:60903;height:2585" coordorigin="1360,245"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6" style="position:absolute;left:1360;top:245;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E5FCBC8" w14:textId="77777777" w:rsidR="002E19B7" w:rsidRDefault="002E19B7">
                          <w:pPr>
                            <w:textDirection w:val="btLr"/>
                          </w:pPr>
                        </w:p>
                      </w:txbxContent>
                    </v:textbox>
                  </v:rect>
                  <v:group id="Group 17" o:spid="_x0000_s1047"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Shape 18" o:spid="_x0000_s1048"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" path="m9590,43r-43,l43,43,,43,,362r,43l43,405r9504,l9590,405r,-43l9590,43xe" fillcolor="#07852a" stroked="f">
                      <v:path arrowok="t" o:extrusionok="f"/>
                    </v:shape>
                    <v:shape id="Freeform: Shape 19" o:spid="_x0000_s1049"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" path="m9590,r-43,l43,,,,,43r43,l9547,43r43,l9590,xe" fillcolor="#07852a" stroked="f">
                      <v:path arrowok="t" o:extrusionok="f"/>
                    </v:shape>
                  </v:group>
                  <v:rect id="Rectangle 20" o:spid="_x0000_s1050"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B62AD26" w14:textId="77777777" w:rsidR="002E19B7" w:rsidRDefault="00F968F1">
                          <w:pPr>
                            <w:spacing w:before="65"/>
                            <w:ind w:left="128"/>
                            <w:textDirection w:val="btLr"/>
                          </w:pPr>
                          <w:r>
                            <w:rPr>
                              <w:b/>
                              <w:color w:val="FFFFFF"/>
                              <w:sz w:val="24"/>
                            </w:rPr>
                            <w:t>REQUESTS FOR EDUCATIONAL FIELD TRIPS</w:t>
                          </w:r>
                        </w:p>
                      </w:txbxContent>
                    </v:textbox>
                  </v:rect>
                </v:group>
                <w10:wrap type="topAndBottom"/>
              </v:group>
            </w:pict>
          </mc:Fallback>
        </mc:AlternateContent>
      </w:r>
    </w:p>
    <w:p w14:paraId="7A239352"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677F1EA4" w14:textId="311AE3EC" w:rsidR="00415AD5" w:rsidRPr="0065070A" w:rsidRDefault="00415AD5" w:rsidP="00372E1D">
      <w:pPr>
        <w:ind w:left="144" w:right="-20"/>
        <w:jc w:val="both"/>
      </w:pPr>
      <w:r>
        <w:rPr>
          <w:color w:val="000000"/>
        </w:rPr>
        <w:t>All requests for educational field trips must be completed on the applicable forms</w:t>
      </w:r>
      <w:r w:rsidR="00510071">
        <w:rPr>
          <w:color w:val="000000"/>
        </w:rPr>
        <w:t xml:space="preserve"> (see below)</w:t>
      </w:r>
      <w:r>
        <w:rPr>
          <w:color w:val="000000"/>
        </w:rPr>
        <w:t xml:space="preserve"> and submitted to principal/</w:t>
      </w:r>
      <w:r w:rsidRPr="00266902">
        <w:t>administrator for approval</w:t>
      </w:r>
      <w:r>
        <w:t xml:space="preserve"> prior to any announcement to students and parents/guardians.  </w:t>
      </w:r>
      <w:r w:rsidRPr="00266902">
        <w:t>Interest may be solicited with clear communication indicating that the educational field trip will only occur pending final approval from the principal/administrator.</w:t>
      </w:r>
      <w:r>
        <w:t xml:space="preserve">  </w:t>
      </w:r>
    </w:p>
    <w:p w14:paraId="454F2842" w14:textId="77777777" w:rsidR="002E19B7" w:rsidRDefault="002E19B7" w:rsidP="00372E1D">
      <w:pPr>
        <w:pBdr>
          <w:top w:val="nil"/>
          <w:left w:val="nil"/>
          <w:bottom w:val="nil"/>
          <w:right w:val="nil"/>
          <w:between w:val="nil"/>
        </w:pBdr>
        <w:spacing w:before="4"/>
        <w:ind w:right="-20"/>
        <w:jc w:val="both"/>
        <w:rPr>
          <w:color w:val="000000"/>
          <w:sz w:val="20"/>
          <w:szCs w:val="20"/>
        </w:rPr>
      </w:pPr>
    </w:p>
    <w:p w14:paraId="08C84BF7" w14:textId="77777777" w:rsidR="002E19B7" w:rsidRDefault="00F968F1" w:rsidP="00372E1D">
      <w:pPr>
        <w:pStyle w:val="Heading1"/>
        <w:spacing w:line="246" w:lineRule="auto"/>
        <w:ind w:left="943" w:right="-20"/>
        <w:jc w:val="both"/>
      </w:pPr>
      <w:r>
        <w:t>Applicable Forms</w:t>
      </w:r>
    </w:p>
    <w:p w14:paraId="542A110B" w14:textId="19B309C8" w:rsidR="002840FE" w:rsidRPr="00A27812" w:rsidRDefault="0068402C"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0">
        <w:r w:rsidR="002840FE" w:rsidRPr="00A27812">
          <w:rPr>
            <w:b/>
            <w:bCs/>
            <w:i/>
            <w:iCs/>
            <w:color w:val="0000FF"/>
            <w:u w:val="single"/>
          </w:rPr>
          <w:t>Request for Overnight Field Trip, Extended Overnight Field Trip</w:t>
        </w:r>
        <w:r w:rsidR="00510071" w:rsidRPr="00A27812">
          <w:rPr>
            <w:b/>
            <w:bCs/>
            <w:i/>
            <w:iCs/>
            <w:color w:val="0000FF"/>
            <w:u w:val="single"/>
          </w:rPr>
          <w:t>, Credit Programs</w:t>
        </w:r>
        <w:r w:rsidR="002840FE" w:rsidRPr="00A27812">
          <w:rPr>
            <w:b/>
            <w:bCs/>
            <w:i/>
            <w:iCs/>
            <w:color w:val="0000FF"/>
            <w:u w:val="single"/>
          </w:rPr>
          <w:t xml:space="preserve"> and Exc</w:t>
        </w:r>
        <w:r w:rsidR="00453177" w:rsidRPr="00A27812">
          <w:rPr>
            <w:b/>
            <w:bCs/>
            <w:i/>
            <w:iCs/>
            <w:color w:val="0000FF"/>
            <w:u w:val="single"/>
          </w:rPr>
          <w:t xml:space="preserve">hanges </w:t>
        </w:r>
      </w:hyperlink>
    </w:p>
    <w:p w14:paraId="6CBFB244" w14:textId="77777777" w:rsidR="00510071" w:rsidRPr="00A27812" w:rsidRDefault="0068402C" w:rsidP="00372E1D">
      <w:pPr>
        <w:pStyle w:val="ListParagraph"/>
        <w:numPr>
          <w:ilvl w:val="1"/>
          <w:numId w:val="7"/>
        </w:numPr>
        <w:pBdr>
          <w:top w:val="nil"/>
          <w:left w:val="nil"/>
          <w:bottom w:val="nil"/>
          <w:right w:val="nil"/>
          <w:between w:val="nil"/>
        </w:pBdr>
        <w:tabs>
          <w:tab w:val="left" w:pos="1733"/>
        </w:tabs>
        <w:spacing w:line="261" w:lineRule="auto"/>
        <w:ind w:right="-20"/>
        <w:contextualSpacing/>
        <w:rPr>
          <w:b/>
          <w:bCs/>
          <w:i/>
          <w:iCs/>
          <w:color w:val="0000FF"/>
          <w:sz w:val="22"/>
          <w:szCs w:val="22"/>
        </w:rPr>
      </w:pPr>
      <w:hyperlink r:id="rId11">
        <w:r w:rsidR="00510071" w:rsidRPr="00A27812">
          <w:rPr>
            <w:b/>
            <w:bCs/>
            <w:i/>
            <w:iCs/>
            <w:color w:val="0000FF"/>
            <w:sz w:val="22"/>
            <w:szCs w:val="22"/>
            <w:u w:val="single"/>
          </w:rPr>
          <w:t>Medical Information and Participation/Acknowledgement of Risk Form</w:t>
        </w:r>
      </w:hyperlink>
    </w:p>
    <w:p w14:paraId="1DF28B99" w14:textId="098B1BC6" w:rsidR="00EB045D" w:rsidRPr="00A27812" w:rsidRDefault="0068402C"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2" w:history="1">
        <w:r w:rsidR="00EB045D" w:rsidRPr="00A27812">
          <w:rPr>
            <w:rStyle w:val="Hyperlink"/>
            <w:b/>
            <w:bCs/>
            <w:i/>
            <w:iCs/>
            <w:color w:val="0000FF"/>
          </w:rPr>
          <w:t>Permission/Informed Consent Form (Overnight and Extended Overnight Trip)</w:t>
        </w:r>
      </w:hyperlink>
    </w:p>
    <w:p w14:paraId="0716E9FF" w14:textId="0D4A9E74" w:rsidR="002E19B7" w:rsidRPr="00A27812" w:rsidRDefault="0068402C" w:rsidP="00372E1D">
      <w:pPr>
        <w:numPr>
          <w:ilvl w:val="1"/>
          <w:numId w:val="7"/>
        </w:numPr>
        <w:pBdr>
          <w:top w:val="nil"/>
          <w:left w:val="nil"/>
          <w:bottom w:val="nil"/>
          <w:right w:val="nil"/>
          <w:between w:val="nil"/>
        </w:pBdr>
        <w:tabs>
          <w:tab w:val="left" w:pos="1732"/>
        </w:tabs>
        <w:spacing w:line="256" w:lineRule="auto"/>
        <w:ind w:left="1731" w:right="-20" w:hanging="360"/>
        <w:jc w:val="both"/>
        <w:rPr>
          <w:b/>
          <w:bCs/>
          <w:i/>
          <w:iCs/>
          <w:color w:val="0000FF"/>
        </w:rPr>
      </w:pPr>
      <w:hyperlink r:id="rId13">
        <w:r w:rsidR="00F968F1" w:rsidRPr="00A27812">
          <w:rPr>
            <w:b/>
            <w:bCs/>
            <w:i/>
            <w:iCs/>
            <w:color w:val="0000FF"/>
            <w:u w:val="single"/>
          </w:rPr>
          <w:t>Airline / Tour Company / Insurance Checklist</w:t>
        </w:r>
      </w:hyperlink>
    </w:p>
    <w:p w14:paraId="4C6ECA3F" w14:textId="77777777" w:rsidR="002E19B7" w:rsidRPr="00A27812" w:rsidRDefault="0068402C" w:rsidP="00372E1D">
      <w:pPr>
        <w:numPr>
          <w:ilvl w:val="1"/>
          <w:numId w:val="7"/>
        </w:numPr>
        <w:pBdr>
          <w:top w:val="nil"/>
          <w:left w:val="nil"/>
          <w:bottom w:val="nil"/>
          <w:right w:val="nil"/>
          <w:between w:val="nil"/>
        </w:pBdr>
        <w:tabs>
          <w:tab w:val="left" w:pos="1733"/>
        </w:tabs>
        <w:spacing w:line="251" w:lineRule="auto"/>
        <w:ind w:right="-20" w:hanging="360"/>
        <w:jc w:val="both"/>
        <w:rPr>
          <w:b/>
          <w:bCs/>
          <w:i/>
          <w:iCs/>
          <w:color w:val="0000FF"/>
        </w:rPr>
      </w:pPr>
      <w:hyperlink r:id="rId14">
        <w:r w:rsidR="00F968F1" w:rsidRPr="00A27812">
          <w:rPr>
            <w:b/>
            <w:bCs/>
            <w:i/>
            <w:iCs/>
            <w:color w:val="0000FF"/>
            <w:u w:val="single"/>
          </w:rPr>
          <w:t>Request to Transport Student Consent Form</w:t>
        </w:r>
      </w:hyperlink>
    </w:p>
    <w:p w14:paraId="5151A070" w14:textId="77CAB61E" w:rsidR="002E19B7" w:rsidRPr="00A27812" w:rsidRDefault="0068402C" w:rsidP="00372E1D">
      <w:pPr>
        <w:numPr>
          <w:ilvl w:val="1"/>
          <w:numId w:val="7"/>
        </w:numPr>
        <w:pBdr>
          <w:top w:val="nil"/>
          <w:left w:val="nil"/>
          <w:bottom w:val="nil"/>
          <w:right w:val="nil"/>
          <w:between w:val="nil"/>
        </w:pBdr>
        <w:tabs>
          <w:tab w:val="left" w:pos="1733"/>
        </w:tabs>
        <w:spacing w:line="261" w:lineRule="auto"/>
        <w:ind w:right="-20" w:hanging="360"/>
        <w:jc w:val="both"/>
        <w:rPr>
          <w:b/>
          <w:bCs/>
          <w:i/>
          <w:iCs/>
          <w:color w:val="0000FF"/>
        </w:rPr>
      </w:pPr>
      <w:hyperlink r:id="rId15" w:history="1">
        <w:r w:rsidR="00F968F1" w:rsidRPr="00A27812">
          <w:rPr>
            <w:rStyle w:val="Hyperlink"/>
            <w:b/>
            <w:bCs/>
            <w:i/>
            <w:iCs/>
            <w:color w:val="0000FF"/>
          </w:rPr>
          <w:t>Volunteer Drivers - Authorization to Transport Students</w:t>
        </w:r>
      </w:hyperlink>
    </w:p>
    <w:p w14:paraId="4384C274" w14:textId="77777777" w:rsidR="002E19B7" w:rsidRDefault="00F968F1" w:rsidP="00372E1D">
      <w:pPr>
        <w:pBdr>
          <w:top w:val="nil"/>
          <w:left w:val="nil"/>
          <w:bottom w:val="nil"/>
          <w:right w:val="nil"/>
          <w:between w:val="nil"/>
        </w:pBdr>
        <w:spacing w:before="6"/>
        <w:ind w:right="-20"/>
        <w:jc w:val="both"/>
        <w:rPr>
          <w:b/>
          <w:i/>
          <w:color w:val="000000"/>
          <w:sz w:val="18"/>
          <w:szCs w:val="18"/>
        </w:rPr>
      </w:pPr>
      <w:r>
        <w:rPr>
          <w:noProof/>
        </w:rPr>
        <mc:AlternateContent>
          <mc:Choice Requires="wpg">
            <w:drawing>
              <wp:anchor distT="0" distB="0" distL="0" distR="0" simplePos="0" relativeHeight="251663360" behindDoc="0" locked="0" layoutInCell="1" hidden="0" allowOverlap="1" wp14:anchorId="4128DEE2" wp14:editId="57FB5C11">
                <wp:simplePos x="0" y="0"/>
                <wp:positionH relativeFrom="column">
                  <wp:posOffset>88900</wp:posOffset>
                </wp:positionH>
                <wp:positionV relativeFrom="paragraph">
                  <wp:posOffset>139700</wp:posOffset>
                </wp:positionV>
                <wp:extent cx="6090285" cy="259080"/>
                <wp:effectExtent l="0" t="0" r="0" b="0"/>
                <wp:wrapTopAndBottom distT="0" distB="0"/>
                <wp:docPr id="76" name="Group 76"/>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1" name="Group 21"/>
                        <wpg:cNvGrpSpPr/>
                        <wpg:grpSpPr>
                          <a:xfrm>
                            <a:off x="2300858" y="3650460"/>
                            <a:ext cx="6090285" cy="259080"/>
                            <a:chOff x="1360" y="237"/>
                            <a:chExt cx="9591" cy="408"/>
                          </a:xfrm>
                        </wpg:grpSpPr>
                        <wps:wsp>
                          <wps:cNvPr id="22" name="Rectangle 22"/>
                          <wps:cNvSpPr/>
                          <wps:spPr>
                            <a:xfrm>
                              <a:off x="1360" y="237"/>
                              <a:ext cx="9575" cy="400"/>
                            </a:xfrm>
                            <a:prstGeom prst="rect">
                              <a:avLst/>
                            </a:prstGeom>
                            <a:noFill/>
                            <a:ln>
                              <a:noFill/>
                            </a:ln>
                          </wps:spPr>
                          <wps:txbx>
                            <w:txbxContent>
                              <w:p w14:paraId="1A69F126" w14:textId="77777777" w:rsidR="002E19B7" w:rsidRDefault="002E19B7">
                                <w:pPr>
                                  <w:textDirection w:val="btLr"/>
                                </w:pPr>
                              </w:p>
                            </w:txbxContent>
                          </wps:txbx>
                          <wps:bodyPr spcFirstLastPara="1" wrap="square" lIns="91425" tIns="91425" rIns="91425" bIns="91425" anchor="ctr" anchorCtr="0">
                            <a:noAutofit/>
                          </wps:bodyPr>
                        </wps:wsp>
                        <wps:wsp>
                          <wps:cNvPr id="23" name="Freeform: Shape 23"/>
                          <wps:cNvSpPr/>
                          <wps:spPr>
                            <a:xfrm>
                              <a:off x="1360" y="237"/>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4" name="Rectangle 24"/>
                          <wps:cNvSpPr/>
                          <wps:spPr>
                            <a:xfrm>
                              <a:off x="1382" y="237"/>
                              <a:ext cx="9548" cy="408"/>
                            </a:xfrm>
                            <a:prstGeom prst="rect">
                              <a:avLst/>
                            </a:prstGeom>
                            <a:noFill/>
                            <a:ln>
                              <a:noFill/>
                            </a:ln>
                          </wps:spPr>
                          <wps:txbx>
                            <w:txbxContent>
                              <w:p w14:paraId="6FA01D29" w14:textId="77777777" w:rsidR="002E19B7" w:rsidRDefault="00F968F1">
                                <w:pPr>
                                  <w:spacing w:before="65"/>
                                  <w:ind w:left="128"/>
                                  <w:textDirection w:val="btLr"/>
                                </w:pPr>
                                <w:r>
                                  <w:rPr>
                                    <w:b/>
                                    <w:color w:val="FFFFFF"/>
                                    <w:sz w:val="24"/>
                                  </w:rPr>
                                  <w:t>APPROVALS</w:t>
                                </w:r>
                              </w:p>
                            </w:txbxContent>
                          </wps:txbx>
                          <wps:bodyPr spcFirstLastPara="1" wrap="square" lIns="0" tIns="0" rIns="0" bIns="0" anchor="t" anchorCtr="0">
                            <a:noAutofit/>
                          </wps:bodyPr>
                        </wps:wsp>
                      </wpg:grpSp>
                    </wpg:wgp>
                  </a:graphicData>
                </a:graphic>
              </wp:anchor>
            </w:drawing>
          </mc:Choice>
          <mc:Fallback>
            <w:pict>
              <v:group w14:anchorId="4128DEE2" id="Group 76" o:spid="_x0000_s1051" style="position:absolute;left:0;text-align:left;margin-left:7pt;margin-top:11pt;width:479.55pt;height:20.4pt;z-index:251663360;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">
                <v:group id="Group 21" o:spid="_x0000_s1052" style="position:absolute;left:23008;top:36504;width:60903;height:2591" coordorigin="1360,237"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3"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1A69F126" w14:textId="77777777" w:rsidR="002E19B7" w:rsidRDefault="002E19B7">
                          <w:pPr>
                            <w:textDirection w:val="btLr"/>
                          </w:pPr>
                        </w:p>
                      </w:txbxContent>
                    </v:textbox>
                  </v:rect>
                  <v:shape id="Freeform: Shape 23" o:spid="_x0000_s1054" style="position:absolute;left:1360;top:237;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" path="m9590,r-43,l43,,,,,43,,364r,44l43,408r9504,l9590,408r,-44l9590,43r,-43xe" fillcolor="#07852a" stroked="f">
                    <v:path arrowok="t" o:extrusionok="f"/>
                  </v:shape>
                  <v:rect id="Rectangle 24" o:spid="_x0000_s1055" style="position:absolute;left:1382;top:237;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FA01D29" w14:textId="77777777" w:rsidR="002E19B7" w:rsidRDefault="00F968F1">
                          <w:pPr>
                            <w:spacing w:before="65"/>
                            <w:ind w:left="128"/>
                            <w:textDirection w:val="btLr"/>
                          </w:pPr>
                          <w:r>
                            <w:rPr>
                              <w:b/>
                              <w:color w:val="FFFFFF"/>
                              <w:sz w:val="24"/>
                            </w:rPr>
                            <w:t>APPROVALS</w:t>
                          </w:r>
                        </w:p>
                      </w:txbxContent>
                    </v:textbox>
                  </v:rect>
                </v:group>
                <w10:wrap type="topAndBottom"/>
              </v:group>
            </w:pict>
          </mc:Fallback>
        </mc:AlternateContent>
      </w:r>
    </w:p>
    <w:p w14:paraId="5724A6D8" w14:textId="77777777" w:rsidR="002E19B7" w:rsidRDefault="002E19B7" w:rsidP="00372E1D">
      <w:pPr>
        <w:pBdr>
          <w:top w:val="nil"/>
          <w:left w:val="nil"/>
          <w:bottom w:val="nil"/>
          <w:right w:val="nil"/>
          <w:between w:val="nil"/>
        </w:pBdr>
        <w:spacing w:before="6"/>
        <w:ind w:right="-20"/>
        <w:jc w:val="both"/>
        <w:rPr>
          <w:b/>
          <w:i/>
          <w:color w:val="000000"/>
          <w:sz w:val="11"/>
          <w:szCs w:val="11"/>
        </w:rPr>
      </w:pPr>
    </w:p>
    <w:p w14:paraId="342189FB" w14:textId="77777777" w:rsidR="002E19B7" w:rsidRDefault="00F968F1" w:rsidP="00372E1D">
      <w:pPr>
        <w:pBdr>
          <w:top w:val="nil"/>
          <w:left w:val="nil"/>
          <w:bottom w:val="nil"/>
          <w:right w:val="nil"/>
          <w:between w:val="nil"/>
        </w:pBdr>
        <w:spacing w:line="228" w:lineRule="auto"/>
        <w:ind w:left="216" w:right="-20"/>
        <w:jc w:val="both"/>
        <w:rPr>
          <w:color w:val="000000"/>
        </w:rPr>
      </w:pPr>
      <w:r>
        <w:rPr>
          <w:color w:val="000000"/>
        </w:rPr>
        <w:t>All requests for educational field trips must be approved in accordance with the administrative operational procedures:</w:t>
      </w:r>
    </w:p>
    <w:p w14:paraId="5B7FC853" w14:textId="77777777" w:rsidR="002E19B7" w:rsidRPr="000412DD" w:rsidRDefault="00F968F1" w:rsidP="00372E1D">
      <w:pPr>
        <w:pBdr>
          <w:top w:val="nil"/>
          <w:left w:val="nil"/>
          <w:bottom w:val="nil"/>
          <w:right w:val="nil"/>
          <w:between w:val="nil"/>
        </w:pBdr>
        <w:spacing w:before="231" w:line="244" w:lineRule="auto"/>
        <w:ind w:right="-20" w:firstLine="216"/>
        <w:jc w:val="both"/>
        <w:rPr>
          <w:b/>
          <w:iCs/>
          <w:color w:val="000000"/>
        </w:rPr>
      </w:pPr>
      <w:r w:rsidRPr="000412DD">
        <w:rPr>
          <w:b/>
          <w:iCs/>
          <w:color w:val="000000"/>
        </w:rPr>
        <w:t>Overnight Educational Field Trips (One to three nights)</w:t>
      </w:r>
    </w:p>
    <w:p w14:paraId="2A8F4E17" w14:textId="2C2E7A1D" w:rsidR="00BF4973" w:rsidRDefault="00F968F1" w:rsidP="00372E1D">
      <w:pPr>
        <w:pBdr>
          <w:top w:val="nil"/>
          <w:left w:val="nil"/>
          <w:bottom w:val="nil"/>
          <w:right w:val="nil"/>
          <w:between w:val="nil"/>
        </w:pBdr>
        <w:spacing w:before="1" w:line="228" w:lineRule="auto"/>
        <w:ind w:right="-20" w:firstLine="216"/>
        <w:jc w:val="both"/>
        <w:rPr>
          <w:color w:val="000000"/>
        </w:rPr>
      </w:pPr>
      <w:r>
        <w:rPr>
          <w:color w:val="000000"/>
        </w:rPr>
        <w:t>All overnight educational field trips (one to three nights lodging</w:t>
      </w:r>
      <w:r w:rsidR="00366870">
        <w:rPr>
          <w:color w:val="000000"/>
        </w:rPr>
        <w:t>)</w:t>
      </w:r>
      <w:r w:rsidR="002704FE">
        <w:rPr>
          <w:color w:val="000000"/>
        </w:rPr>
        <w:t xml:space="preserve"> </w:t>
      </w:r>
      <w:r>
        <w:rPr>
          <w:color w:val="000000"/>
        </w:rPr>
        <w:t xml:space="preserve">require the approval of the </w:t>
      </w:r>
    </w:p>
    <w:p w14:paraId="50350805" w14:textId="6E075686" w:rsidR="002E19B7" w:rsidRDefault="00F968F1" w:rsidP="00372E1D">
      <w:pPr>
        <w:pBdr>
          <w:top w:val="nil"/>
          <w:left w:val="nil"/>
          <w:bottom w:val="nil"/>
          <w:right w:val="nil"/>
          <w:between w:val="nil"/>
        </w:pBdr>
        <w:spacing w:before="1" w:line="228" w:lineRule="auto"/>
        <w:ind w:right="-20" w:firstLine="216"/>
        <w:jc w:val="both"/>
        <w:rPr>
          <w:color w:val="000000"/>
          <w:highlight w:val="yellow"/>
        </w:rPr>
      </w:pPr>
      <w:r>
        <w:rPr>
          <w:color w:val="000000"/>
        </w:rPr>
        <w:t xml:space="preserve">principal/administrator and the Family of Schools' Superintendent of Education. </w:t>
      </w:r>
    </w:p>
    <w:p w14:paraId="1D8188ED" w14:textId="77777777" w:rsidR="002E19B7" w:rsidRDefault="002E19B7" w:rsidP="00372E1D">
      <w:pPr>
        <w:pBdr>
          <w:top w:val="nil"/>
          <w:left w:val="nil"/>
          <w:bottom w:val="nil"/>
          <w:right w:val="nil"/>
          <w:between w:val="nil"/>
        </w:pBdr>
        <w:ind w:right="-20"/>
        <w:jc w:val="both"/>
        <w:rPr>
          <w:color w:val="000000"/>
          <w:sz w:val="23"/>
          <w:szCs w:val="23"/>
        </w:rPr>
      </w:pPr>
    </w:p>
    <w:p w14:paraId="0D6EAF29" w14:textId="61D86FC3" w:rsidR="002E19B7" w:rsidRDefault="00F968F1" w:rsidP="00372E1D">
      <w:pPr>
        <w:numPr>
          <w:ilvl w:val="0"/>
          <w:numId w:val="5"/>
        </w:numPr>
        <w:pBdr>
          <w:top w:val="nil"/>
          <w:left w:val="nil"/>
          <w:bottom w:val="nil"/>
          <w:right w:val="nil"/>
          <w:between w:val="nil"/>
        </w:pBdr>
        <w:tabs>
          <w:tab w:val="left" w:pos="1445"/>
        </w:tabs>
        <w:spacing w:line="228" w:lineRule="auto"/>
        <w:ind w:right="-20" w:hanging="360"/>
        <w:jc w:val="both"/>
        <w:rPr>
          <w:color w:val="000000"/>
        </w:rPr>
      </w:pPr>
      <w:r>
        <w:rPr>
          <w:color w:val="000000"/>
        </w:rPr>
        <w:t>Complete</w:t>
      </w:r>
      <w:r w:rsidR="00586C30">
        <w:rPr>
          <w:color w:val="000000"/>
        </w:rPr>
        <w:t>d</w:t>
      </w:r>
      <w:r>
        <w:rPr>
          <w:color w:val="000000"/>
        </w:rPr>
        <w:t xml:space="preserve"> request forms for overnight </w:t>
      </w:r>
      <w:r w:rsidR="00E16465">
        <w:rPr>
          <w:color w:val="000000"/>
        </w:rPr>
        <w:t xml:space="preserve">educational </w:t>
      </w:r>
      <w:r>
        <w:rPr>
          <w:color w:val="000000"/>
        </w:rPr>
        <w:t xml:space="preserve">field trips approved by the principal/administrator shall be sent to the respective Family of Schools’ Superintendent of Education </w:t>
      </w:r>
      <w:r>
        <w:rPr>
          <w:b/>
          <w:color w:val="000000"/>
        </w:rPr>
        <w:t>at least four</w:t>
      </w:r>
      <w:r w:rsidR="005F4FE0">
        <w:rPr>
          <w:b/>
          <w:color w:val="000000"/>
        </w:rPr>
        <w:t xml:space="preserve"> (4)</w:t>
      </w:r>
      <w:r>
        <w:rPr>
          <w:b/>
          <w:color w:val="000000"/>
        </w:rPr>
        <w:t xml:space="preserve"> weeks prior </w:t>
      </w:r>
      <w:r>
        <w:rPr>
          <w:color w:val="000000"/>
        </w:rPr>
        <w:t>to the commencement date.</w:t>
      </w:r>
    </w:p>
    <w:p w14:paraId="7CB0ACDF" w14:textId="20E4D2FC" w:rsidR="00415AD5" w:rsidRDefault="00415AD5" w:rsidP="00372E1D">
      <w:pPr>
        <w:pBdr>
          <w:top w:val="nil"/>
          <w:left w:val="nil"/>
          <w:bottom w:val="nil"/>
          <w:right w:val="nil"/>
          <w:between w:val="nil"/>
        </w:pBdr>
        <w:tabs>
          <w:tab w:val="left" w:pos="1445"/>
        </w:tabs>
        <w:spacing w:line="228" w:lineRule="auto"/>
        <w:ind w:right="-20"/>
        <w:jc w:val="both"/>
        <w:rPr>
          <w:color w:val="000000"/>
        </w:rPr>
      </w:pPr>
    </w:p>
    <w:p w14:paraId="6A42812C" w14:textId="712301ED" w:rsidR="002E19B7" w:rsidRDefault="002E19B7" w:rsidP="00372E1D">
      <w:pPr>
        <w:pBdr>
          <w:top w:val="nil"/>
          <w:left w:val="nil"/>
          <w:bottom w:val="nil"/>
          <w:right w:val="nil"/>
          <w:between w:val="nil"/>
        </w:pBdr>
        <w:spacing w:before="2"/>
        <w:ind w:right="-20"/>
        <w:jc w:val="both"/>
        <w:rPr>
          <w:color w:val="000000"/>
          <w:sz w:val="21"/>
          <w:szCs w:val="21"/>
        </w:rPr>
      </w:pPr>
    </w:p>
    <w:p w14:paraId="670DD562" w14:textId="77777777" w:rsidR="00372E1D" w:rsidRDefault="00372E1D" w:rsidP="00372E1D">
      <w:pPr>
        <w:pBdr>
          <w:top w:val="nil"/>
          <w:left w:val="nil"/>
          <w:bottom w:val="nil"/>
          <w:right w:val="nil"/>
          <w:between w:val="nil"/>
        </w:pBdr>
        <w:spacing w:before="2"/>
        <w:ind w:right="-20"/>
        <w:jc w:val="both"/>
        <w:rPr>
          <w:color w:val="000000"/>
          <w:sz w:val="21"/>
          <w:szCs w:val="21"/>
        </w:rPr>
      </w:pPr>
    </w:p>
    <w:p w14:paraId="028285F9" w14:textId="6B45B1F7" w:rsidR="001D0D85" w:rsidRPr="000412DD" w:rsidRDefault="00F968F1" w:rsidP="00372E1D">
      <w:pPr>
        <w:pBdr>
          <w:top w:val="nil"/>
          <w:left w:val="nil"/>
          <w:bottom w:val="nil"/>
          <w:right w:val="nil"/>
          <w:between w:val="nil"/>
        </w:pBdr>
        <w:spacing w:line="228" w:lineRule="auto"/>
        <w:ind w:left="220" w:right="-20"/>
        <w:jc w:val="both"/>
        <w:rPr>
          <w:b/>
          <w:iCs/>
          <w:color w:val="000000"/>
        </w:rPr>
      </w:pPr>
      <w:r w:rsidRPr="000412DD">
        <w:rPr>
          <w:b/>
          <w:iCs/>
          <w:color w:val="000000"/>
        </w:rPr>
        <w:lastRenderedPageBreak/>
        <w:t xml:space="preserve">Extended Overnight Field Trips, Continuing Education Credit Programs, </w:t>
      </w:r>
      <w:r w:rsidR="001D0D85" w:rsidRPr="000412DD">
        <w:rPr>
          <w:b/>
          <w:iCs/>
          <w:color w:val="000000"/>
        </w:rPr>
        <w:t xml:space="preserve">and </w:t>
      </w:r>
      <w:r w:rsidRPr="000412DD">
        <w:rPr>
          <w:b/>
          <w:iCs/>
          <w:color w:val="000000"/>
        </w:rPr>
        <w:t xml:space="preserve">Exchanges </w:t>
      </w:r>
      <w:r w:rsidR="00C66E78" w:rsidRPr="000412DD">
        <w:rPr>
          <w:b/>
          <w:iCs/>
          <w:color w:val="000000"/>
        </w:rPr>
        <w:t>(Four or more nights</w:t>
      </w:r>
      <w:r w:rsidR="00085B56">
        <w:rPr>
          <w:b/>
          <w:iCs/>
          <w:color w:val="000000"/>
        </w:rPr>
        <w:t xml:space="preserve"> or requires airfare</w:t>
      </w:r>
      <w:r w:rsidR="00C66E78" w:rsidRPr="000412DD">
        <w:rPr>
          <w:b/>
          <w:iCs/>
          <w:color w:val="000000"/>
        </w:rPr>
        <w:t>)</w:t>
      </w:r>
    </w:p>
    <w:p w14:paraId="1462678D" w14:textId="7C82E266" w:rsidR="002E19B7" w:rsidRDefault="00F968F1" w:rsidP="00372E1D">
      <w:pPr>
        <w:pBdr>
          <w:top w:val="nil"/>
          <w:left w:val="nil"/>
          <w:bottom w:val="nil"/>
          <w:right w:val="nil"/>
          <w:between w:val="nil"/>
        </w:pBdr>
        <w:spacing w:line="228" w:lineRule="auto"/>
        <w:ind w:left="220" w:right="-20"/>
        <w:jc w:val="both"/>
        <w:rPr>
          <w:color w:val="000000"/>
        </w:rPr>
      </w:pPr>
      <w:r>
        <w:rPr>
          <w:color w:val="000000"/>
        </w:rPr>
        <w:t>All extended overnight educational field trips and/or e</w:t>
      </w:r>
      <w:r w:rsidR="001D0D85">
        <w:rPr>
          <w:color w:val="000000"/>
        </w:rPr>
        <w:t>xchanges r</w:t>
      </w:r>
      <w:r>
        <w:rPr>
          <w:color w:val="000000"/>
        </w:rPr>
        <w:t xml:space="preserve">equire the approval of the principal/administrator, the Family of Schools’ Superintendent of Education, Extended Overnight Field Trip </w:t>
      </w:r>
      <w:r w:rsidR="001D0D85">
        <w:rPr>
          <w:color w:val="000000"/>
        </w:rPr>
        <w:t xml:space="preserve">and </w:t>
      </w:r>
      <w:r>
        <w:rPr>
          <w:color w:val="000000"/>
        </w:rPr>
        <w:t>Ex</w:t>
      </w:r>
      <w:r w:rsidR="001D0D85">
        <w:rPr>
          <w:color w:val="000000"/>
        </w:rPr>
        <w:t xml:space="preserve">change </w:t>
      </w:r>
      <w:r>
        <w:rPr>
          <w:color w:val="000000"/>
        </w:rPr>
        <w:t>Approval Committee</w:t>
      </w:r>
      <w:r w:rsidR="00294DAE">
        <w:rPr>
          <w:color w:val="000000"/>
        </w:rPr>
        <w:t>, Senior Administrative Council</w:t>
      </w:r>
      <w:r>
        <w:rPr>
          <w:color w:val="000000"/>
        </w:rPr>
        <w:t xml:space="preserve"> and the Director of Education.</w:t>
      </w:r>
    </w:p>
    <w:p w14:paraId="1E2B5BA6" w14:textId="77777777" w:rsidR="002E19B7" w:rsidRDefault="002E19B7" w:rsidP="00372E1D">
      <w:pPr>
        <w:pBdr>
          <w:top w:val="nil"/>
          <w:left w:val="nil"/>
          <w:bottom w:val="nil"/>
          <w:right w:val="nil"/>
          <w:between w:val="nil"/>
        </w:pBdr>
        <w:spacing w:before="7"/>
        <w:ind w:right="-20"/>
        <w:jc w:val="both"/>
        <w:rPr>
          <w:color w:val="000000"/>
          <w:sz w:val="19"/>
          <w:szCs w:val="19"/>
        </w:rPr>
      </w:pPr>
    </w:p>
    <w:p w14:paraId="0067B777" w14:textId="5DC74DCD" w:rsidR="002E19B7" w:rsidRDefault="00F968F1" w:rsidP="00372E1D">
      <w:pPr>
        <w:pBdr>
          <w:top w:val="nil"/>
          <w:left w:val="nil"/>
          <w:bottom w:val="nil"/>
          <w:right w:val="nil"/>
          <w:between w:val="nil"/>
        </w:pBdr>
        <w:ind w:left="220" w:right="-20"/>
        <w:jc w:val="both"/>
        <w:rPr>
          <w:color w:val="000000"/>
        </w:rPr>
      </w:pPr>
      <w:r>
        <w:rPr>
          <w:color w:val="000000"/>
        </w:rPr>
        <w:t>The Extended Overnight Field Trip</w:t>
      </w:r>
      <w:r w:rsidR="001D0D85">
        <w:rPr>
          <w:color w:val="000000"/>
        </w:rPr>
        <w:t xml:space="preserve"> and</w:t>
      </w:r>
      <w:r w:rsidR="00AE7028">
        <w:rPr>
          <w:color w:val="000000"/>
        </w:rPr>
        <w:t xml:space="preserve"> </w:t>
      </w:r>
      <w:r>
        <w:rPr>
          <w:color w:val="000000"/>
        </w:rPr>
        <w:t>Exchange Approval Committee is comprised of:</w:t>
      </w:r>
    </w:p>
    <w:p w14:paraId="25F600A3" w14:textId="77777777" w:rsidR="002E19B7" w:rsidRDefault="002E19B7" w:rsidP="00372E1D">
      <w:pPr>
        <w:pBdr>
          <w:top w:val="nil"/>
          <w:left w:val="nil"/>
          <w:bottom w:val="nil"/>
          <w:right w:val="nil"/>
          <w:between w:val="nil"/>
        </w:pBdr>
        <w:spacing w:before="10"/>
        <w:ind w:right="-20"/>
        <w:jc w:val="both"/>
        <w:rPr>
          <w:color w:val="000000"/>
          <w:sz w:val="19"/>
          <w:szCs w:val="19"/>
        </w:rPr>
      </w:pPr>
    </w:p>
    <w:p w14:paraId="69832DBA" w14:textId="77777777" w:rsidR="002E19B7" w:rsidRDefault="00F968F1" w:rsidP="00372E1D">
      <w:pPr>
        <w:numPr>
          <w:ilvl w:val="0"/>
          <w:numId w:val="4"/>
        </w:numPr>
        <w:pBdr>
          <w:top w:val="nil"/>
          <w:left w:val="nil"/>
          <w:bottom w:val="nil"/>
          <w:right w:val="nil"/>
          <w:between w:val="nil"/>
        </w:pBdr>
        <w:tabs>
          <w:tab w:val="left" w:pos="1301"/>
        </w:tabs>
        <w:spacing w:line="263" w:lineRule="auto"/>
        <w:ind w:right="-20" w:hanging="360"/>
        <w:jc w:val="both"/>
        <w:rPr>
          <w:color w:val="000000"/>
        </w:rPr>
      </w:pPr>
      <w:r>
        <w:rPr>
          <w:color w:val="000000"/>
        </w:rPr>
        <w:t>1 Superintendent of Education</w:t>
      </w:r>
    </w:p>
    <w:p w14:paraId="687E2FDB"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Elementary School Principal</w:t>
      </w:r>
    </w:p>
    <w:p w14:paraId="4BFEC4FE"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Secondary School Principal</w:t>
      </w:r>
    </w:p>
    <w:p w14:paraId="07D81559" w14:textId="35DCAF8D" w:rsidR="002E19B7" w:rsidRDefault="00F968F1"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1 Secondary School Vice-Principal</w:t>
      </w:r>
    </w:p>
    <w:p w14:paraId="6E47806C" w14:textId="78E335C1" w:rsidR="00E16465" w:rsidRDefault="00E16465"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Administrator of International Education</w:t>
      </w:r>
    </w:p>
    <w:p w14:paraId="2F343570"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00F2D272" w14:textId="69C84E99" w:rsidR="002E19B7" w:rsidRDefault="00C66E78" w:rsidP="00372E1D">
      <w:pPr>
        <w:pBdr>
          <w:top w:val="nil"/>
          <w:left w:val="nil"/>
          <w:bottom w:val="nil"/>
          <w:right w:val="nil"/>
          <w:between w:val="nil"/>
        </w:pBdr>
        <w:spacing w:line="228" w:lineRule="auto"/>
        <w:ind w:left="221" w:right="-20" w:hanging="1"/>
        <w:jc w:val="both"/>
        <w:rPr>
          <w:color w:val="000000"/>
        </w:rPr>
      </w:pPr>
      <w:r>
        <w:rPr>
          <w:color w:val="000000"/>
        </w:rPr>
        <w:t xml:space="preserve">Requests approved by the Family of Schools’ </w:t>
      </w:r>
      <w:r w:rsidR="00294DAE">
        <w:rPr>
          <w:color w:val="000000"/>
        </w:rPr>
        <w:t xml:space="preserve">Superintendent </w:t>
      </w:r>
      <w:r w:rsidR="00F968F1">
        <w:rPr>
          <w:color w:val="000000"/>
        </w:rPr>
        <w:t xml:space="preserve">are to be forwarded to the Extended Overnight Field Trip, </w:t>
      </w:r>
      <w:r w:rsidR="001D0D85">
        <w:rPr>
          <w:color w:val="000000"/>
        </w:rPr>
        <w:t xml:space="preserve">and </w:t>
      </w:r>
      <w:r w:rsidR="00F968F1">
        <w:rPr>
          <w:color w:val="000000"/>
        </w:rPr>
        <w:t xml:space="preserve">Exchange Approval Committee </w:t>
      </w:r>
      <w:r w:rsidR="00F968F1" w:rsidRPr="005F4FE0">
        <w:rPr>
          <w:b/>
          <w:bCs/>
          <w:color w:val="000000"/>
        </w:rPr>
        <w:t xml:space="preserve">at </w:t>
      </w:r>
      <w:r w:rsidR="00F968F1" w:rsidRPr="005F4FE0">
        <w:rPr>
          <w:b/>
          <w:bCs/>
        </w:rPr>
        <w:t>least</w:t>
      </w:r>
      <w:r w:rsidR="00E16465" w:rsidRPr="005F4FE0">
        <w:rPr>
          <w:b/>
          <w:bCs/>
        </w:rPr>
        <w:t xml:space="preserve"> </w:t>
      </w:r>
      <w:r w:rsidR="00F968F1" w:rsidRPr="005F4FE0">
        <w:rPr>
          <w:b/>
          <w:bCs/>
        </w:rPr>
        <w:t>t</w:t>
      </w:r>
      <w:r w:rsidR="00E50EA8" w:rsidRPr="005F4FE0">
        <w:rPr>
          <w:b/>
          <w:bCs/>
        </w:rPr>
        <w:t xml:space="preserve">welve </w:t>
      </w:r>
      <w:r w:rsidR="00F968F1" w:rsidRPr="005F4FE0">
        <w:rPr>
          <w:b/>
          <w:bCs/>
        </w:rPr>
        <w:t>(1</w:t>
      </w:r>
      <w:r w:rsidR="00E50EA8" w:rsidRPr="005F4FE0">
        <w:rPr>
          <w:b/>
          <w:bCs/>
        </w:rPr>
        <w:t>2</w:t>
      </w:r>
      <w:r w:rsidR="00F968F1" w:rsidRPr="005F4FE0">
        <w:rPr>
          <w:b/>
          <w:bCs/>
        </w:rPr>
        <w:t xml:space="preserve">) months </w:t>
      </w:r>
      <w:r w:rsidR="00F968F1" w:rsidRPr="005F4FE0">
        <w:rPr>
          <w:b/>
          <w:bCs/>
          <w:color w:val="000000"/>
        </w:rPr>
        <w:t>prior</w:t>
      </w:r>
      <w:r w:rsidR="00F968F1">
        <w:rPr>
          <w:color w:val="000000"/>
        </w:rPr>
        <w:t xml:space="preserve"> to the planned activity. Exceptions to the timelines can be made at the discretion of the respective Family of Schools’ Superintendent of Education in consultation with Senior Administrative Council.</w:t>
      </w:r>
    </w:p>
    <w:p w14:paraId="7E802133" w14:textId="77777777" w:rsidR="002E19B7" w:rsidRDefault="002E19B7" w:rsidP="00372E1D">
      <w:pPr>
        <w:pBdr>
          <w:top w:val="nil"/>
          <w:left w:val="nil"/>
          <w:bottom w:val="nil"/>
          <w:right w:val="nil"/>
          <w:between w:val="nil"/>
        </w:pBdr>
        <w:ind w:right="-20"/>
        <w:jc w:val="both"/>
        <w:rPr>
          <w:color w:val="000000"/>
          <w:sz w:val="21"/>
          <w:szCs w:val="21"/>
        </w:rPr>
      </w:pPr>
    </w:p>
    <w:p w14:paraId="17091CBD" w14:textId="77777777" w:rsidR="002E19B7" w:rsidRDefault="00F968F1" w:rsidP="00372E1D">
      <w:pPr>
        <w:pBdr>
          <w:top w:val="nil"/>
          <w:left w:val="nil"/>
          <w:bottom w:val="nil"/>
          <w:right w:val="nil"/>
          <w:between w:val="nil"/>
        </w:pBdr>
        <w:spacing w:line="249" w:lineRule="auto"/>
        <w:ind w:left="221" w:right="-20"/>
        <w:jc w:val="both"/>
        <w:rPr>
          <w:color w:val="000000"/>
        </w:rPr>
      </w:pPr>
      <w:r>
        <w:rPr>
          <w:color w:val="000000"/>
        </w:rPr>
        <w:t>All requests shall include:</w:t>
      </w:r>
    </w:p>
    <w:p w14:paraId="53A0435E" w14:textId="6ADBF91F" w:rsidR="002E19B7" w:rsidRPr="00532B60" w:rsidRDefault="00532B60" w:rsidP="00372E1D">
      <w:pPr>
        <w:numPr>
          <w:ilvl w:val="0"/>
          <w:numId w:val="3"/>
        </w:numPr>
        <w:pBdr>
          <w:top w:val="nil"/>
          <w:left w:val="nil"/>
          <w:bottom w:val="nil"/>
          <w:right w:val="nil"/>
          <w:between w:val="nil"/>
        </w:pBdr>
        <w:tabs>
          <w:tab w:val="left" w:pos="1014"/>
        </w:tabs>
        <w:spacing w:line="259" w:lineRule="auto"/>
        <w:ind w:right="-20" w:hanging="362"/>
        <w:jc w:val="both"/>
        <w:rPr>
          <w:rStyle w:val="Hyperlink"/>
          <w:b/>
          <w:bCs/>
          <w:i/>
          <w:iCs/>
        </w:rPr>
      </w:pPr>
      <w:r>
        <w:rPr>
          <w:b/>
          <w:bCs/>
          <w:i/>
          <w:iCs/>
          <w:color w:val="0000FF"/>
          <w:u w:val="single"/>
        </w:rPr>
        <w:fldChar w:fldCharType="begin"/>
      </w:r>
      <w:r>
        <w:rPr>
          <w:b/>
          <w:bCs/>
          <w:i/>
          <w:iCs/>
          <w:color w:val="0000FF"/>
          <w:u w:val="single"/>
        </w:rPr>
        <w:instrText xml:space="preserve"> HYPERLINK "https://docushare.ncdsb.com/dsweb/Get/Document-2173339/Request%20for%20Overnight%20Field%20Trip%20Extended%20Overnight%20Field%20Trip%2c%20Credit%20Program%20and%20Exchanges.pdf" </w:instrText>
      </w:r>
      <w:r>
        <w:rPr>
          <w:b/>
          <w:bCs/>
          <w:i/>
          <w:iCs/>
          <w:color w:val="0000FF"/>
          <w:u w:val="single"/>
        </w:rPr>
        <w:fldChar w:fldCharType="separate"/>
      </w:r>
      <w:r w:rsidR="00F968F1" w:rsidRPr="00532B60">
        <w:rPr>
          <w:rStyle w:val="Hyperlink"/>
          <w:b/>
          <w:bCs/>
          <w:i/>
          <w:iCs/>
        </w:rPr>
        <w:t>Request for Overnight Field Trip, Extended Overnight Field Trip</w:t>
      </w:r>
      <w:r w:rsidR="00AE7028" w:rsidRPr="00532B60">
        <w:rPr>
          <w:rStyle w:val="Hyperlink"/>
          <w:b/>
          <w:bCs/>
          <w:i/>
          <w:iCs/>
        </w:rPr>
        <w:t>, Credit Programs</w:t>
      </w:r>
      <w:r w:rsidR="00F968F1" w:rsidRPr="00532B60">
        <w:rPr>
          <w:rStyle w:val="Hyperlink"/>
          <w:b/>
          <w:bCs/>
          <w:i/>
          <w:iCs/>
        </w:rPr>
        <w:t xml:space="preserve"> and Exc</w:t>
      </w:r>
      <w:r w:rsidR="00453177" w:rsidRPr="00532B60">
        <w:rPr>
          <w:rStyle w:val="Hyperlink"/>
          <w:b/>
          <w:bCs/>
          <w:i/>
          <w:iCs/>
        </w:rPr>
        <w:t xml:space="preserve">hanges </w:t>
      </w:r>
      <w:r w:rsidR="00F968F1" w:rsidRPr="00532B60">
        <w:rPr>
          <w:rStyle w:val="Hyperlink"/>
          <w:b/>
          <w:bCs/>
          <w:i/>
          <w:iCs/>
        </w:rPr>
        <w:t>Form</w:t>
      </w:r>
    </w:p>
    <w:p w14:paraId="46455CA4" w14:textId="0E843AD3" w:rsidR="002E19B7" w:rsidRPr="00A256B8" w:rsidRDefault="00532B60" w:rsidP="00372E1D">
      <w:pPr>
        <w:numPr>
          <w:ilvl w:val="0"/>
          <w:numId w:val="3"/>
        </w:numPr>
        <w:pBdr>
          <w:top w:val="nil"/>
          <w:left w:val="nil"/>
          <w:bottom w:val="nil"/>
          <w:right w:val="nil"/>
          <w:between w:val="nil"/>
        </w:pBdr>
        <w:tabs>
          <w:tab w:val="left" w:pos="1013"/>
        </w:tabs>
        <w:spacing w:line="263" w:lineRule="auto"/>
        <w:ind w:left="1012" w:right="-20" w:hanging="362"/>
        <w:jc w:val="both"/>
        <w:rPr>
          <w:b/>
          <w:bCs/>
          <w:i/>
          <w:iCs/>
          <w:color w:val="0000FF"/>
        </w:rPr>
      </w:pPr>
      <w:r>
        <w:rPr>
          <w:b/>
          <w:bCs/>
          <w:i/>
          <w:iCs/>
          <w:color w:val="0000FF"/>
          <w:u w:val="single"/>
        </w:rPr>
        <w:fldChar w:fldCharType="end"/>
      </w:r>
      <w:hyperlink r:id="rId16">
        <w:r w:rsidR="00F968F1" w:rsidRPr="00A256B8">
          <w:rPr>
            <w:b/>
            <w:bCs/>
            <w:i/>
            <w:iCs/>
            <w:color w:val="0000FF"/>
            <w:u w:val="single"/>
          </w:rPr>
          <w:t>Airline / Tour Company / Insurance Checklist</w:t>
        </w:r>
      </w:hyperlink>
    </w:p>
    <w:p w14:paraId="42948103" w14:textId="6711BB78" w:rsidR="000412DD" w:rsidRDefault="000412DD"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 copy of the proposed itinerary.</w:t>
      </w:r>
    </w:p>
    <w:p w14:paraId="0CE29CEC" w14:textId="2189E7F6" w:rsidR="002E19B7" w:rsidRDefault="00F968F1"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Additional written information that will assist the committee in its consideration of the request.</w:t>
      </w:r>
    </w:p>
    <w:p w14:paraId="6CAAD14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702BEFA1" w14:textId="13187AC4" w:rsidR="002E19B7" w:rsidRPr="00E16465" w:rsidRDefault="00F968F1" w:rsidP="00372E1D">
      <w:pPr>
        <w:pBdr>
          <w:top w:val="nil"/>
          <w:left w:val="nil"/>
          <w:bottom w:val="nil"/>
          <w:right w:val="nil"/>
          <w:between w:val="nil"/>
        </w:pBdr>
        <w:spacing w:line="228" w:lineRule="auto"/>
        <w:ind w:left="220" w:right="-20"/>
        <w:jc w:val="both"/>
        <w:rPr>
          <w:color w:val="000000"/>
        </w:rPr>
      </w:pPr>
      <w:r>
        <w:rPr>
          <w:color w:val="000000"/>
        </w:rPr>
        <w:t xml:space="preserve">All approved trips by the Extended Overnight Field Trip, </w:t>
      </w:r>
      <w:r w:rsidR="001D0D85">
        <w:rPr>
          <w:color w:val="000000"/>
        </w:rPr>
        <w:t xml:space="preserve">and </w:t>
      </w:r>
      <w:r>
        <w:rPr>
          <w:color w:val="000000"/>
        </w:rPr>
        <w:t xml:space="preserve">Exchange </w:t>
      </w:r>
      <w:r w:rsidR="001D0D85">
        <w:rPr>
          <w:color w:val="000000"/>
        </w:rPr>
        <w:t xml:space="preserve">Approval </w:t>
      </w:r>
      <w:r>
        <w:rPr>
          <w:color w:val="000000"/>
        </w:rPr>
        <w:t xml:space="preserve">Committee will be </w:t>
      </w:r>
      <w:r w:rsidRPr="00E16465">
        <w:t>reported to the Senior Administrative Council for consideration. The principal/administrator will be informed in writing of the approval, and can proceed with the planning of the trip. Any overnight extended field trips planned for an academic year shall be shared with the Board of Trustees. In order to allow students as much time as possible to raise funds therefore creating a more equitable opportunity for all students, schools should advertise as soon as approval is granted.</w:t>
      </w:r>
    </w:p>
    <w:p w14:paraId="6094D51E"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4384" behindDoc="0" locked="0" layoutInCell="1" hidden="0" allowOverlap="1" wp14:anchorId="6107DB74" wp14:editId="057AE4D5">
                <wp:simplePos x="0" y="0"/>
                <wp:positionH relativeFrom="column">
                  <wp:posOffset>88900</wp:posOffset>
                </wp:positionH>
                <wp:positionV relativeFrom="paragraph">
                  <wp:posOffset>152400</wp:posOffset>
                </wp:positionV>
                <wp:extent cx="6090285" cy="259080"/>
                <wp:effectExtent l="0" t="0" r="0" b="0"/>
                <wp:wrapTopAndBottom distT="0" distB="0"/>
                <wp:docPr id="71" name="Group 71"/>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6" name="Group 26"/>
                        <wpg:cNvGrpSpPr/>
                        <wpg:grpSpPr>
                          <a:xfrm>
                            <a:off x="2300858" y="3650460"/>
                            <a:ext cx="6090285" cy="259080"/>
                            <a:chOff x="1360" y="244"/>
                            <a:chExt cx="9591" cy="408"/>
                          </a:xfrm>
                        </wpg:grpSpPr>
                        <wps:wsp>
                          <wps:cNvPr id="27" name="Rectangle 27"/>
                          <wps:cNvSpPr/>
                          <wps:spPr>
                            <a:xfrm>
                              <a:off x="1360" y="244"/>
                              <a:ext cx="9575" cy="400"/>
                            </a:xfrm>
                            <a:prstGeom prst="rect">
                              <a:avLst/>
                            </a:prstGeom>
                            <a:noFill/>
                            <a:ln>
                              <a:noFill/>
                            </a:ln>
                          </wps:spPr>
                          <wps:txbx>
                            <w:txbxContent>
                              <w:p w14:paraId="4472148A" w14:textId="77777777" w:rsidR="002E19B7" w:rsidRDefault="002E19B7">
                                <w:pPr>
                                  <w:textDirection w:val="btLr"/>
                                </w:pPr>
                              </w:p>
                            </w:txbxContent>
                          </wps:txbx>
                          <wps:bodyPr spcFirstLastPara="1" wrap="square" lIns="91425" tIns="91425" rIns="91425" bIns="91425" anchor="ctr" anchorCtr="0">
                            <a:noAutofit/>
                          </wps:bodyPr>
                        </wps:wsp>
                        <wps:wsp>
                          <wps:cNvPr id="28" name="Freeform: Shape 28"/>
                          <wps:cNvSpPr/>
                          <wps:spPr>
                            <a:xfrm>
                              <a:off x="1360" y="244"/>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9" name="Rectangle 29"/>
                          <wps:cNvSpPr/>
                          <wps:spPr>
                            <a:xfrm>
                              <a:off x="1382" y="244"/>
                              <a:ext cx="9548" cy="408"/>
                            </a:xfrm>
                            <a:prstGeom prst="rect">
                              <a:avLst/>
                            </a:prstGeom>
                            <a:noFill/>
                            <a:ln>
                              <a:noFill/>
                            </a:ln>
                          </wps:spPr>
                          <wps:txbx>
                            <w:txbxContent>
                              <w:p w14:paraId="50363E5B" w14:textId="77777777" w:rsidR="002E19B7" w:rsidRDefault="00F968F1">
                                <w:pPr>
                                  <w:spacing w:before="65"/>
                                  <w:ind w:left="128"/>
                                  <w:textDirection w:val="btLr"/>
                                </w:pPr>
                                <w:r>
                                  <w:rPr>
                                    <w:b/>
                                    <w:color w:val="FFFFFF"/>
                                    <w:sz w:val="24"/>
                                  </w:rPr>
                                  <w:t>UNAPPROVED EDUCATIONAL FIELD TRIPS</w:t>
                                </w:r>
                              </w:p>
                            </w:txbxContent>
                          </wps:txbx>
                          <wps:bodyPr spcFirstLastPara="1" wrap="square" lIns="0" tIns="0" rIns="0" bIns="0" anchor="t" anchorCtr="0">
                            <a:noAutofit/>
                          </wps:bodyPr>
                        </wps:wsp>
                      </wpg:grpSp>
                    </wpg:wgp>
                  </a:graphicData>
                </a:graphic>
              </wp:anchor>
            </w:drawing>
          </mc:Choice>
          <mc:Fallback>
            <w:pict>
              <v:group w14:anchorId="6107DB74" id="Group 71" o:spid="_x0000_s1056" style="position:absolute;left:0;text-align:left;margin-left:7pt;margin-top:12pt;width:479.55pt;height:20.4pt;z-index:251664384;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">
                <v:group id="Group 26" o:spid="_x0000_s1057" style="position:absolute;left:23008;top:36504;width:60903;height:2591" coordorigin="1360,244"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8" style="position:absolute;left:1360;top:244;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472148A" w14:textId="77777777" w:rsidR="002E19B7" w:rsidRDefault="002E19B7">
                          <w:pPr>
                            <w:textDirection w:val="btLr"/>
                          </w:pPr>
                        </w:p>
                      </w:txbxContent>
                    </v:textbox>
                  </v:rect>
                  <v:shape id="Freeform: Shape 28" o:spid="_x0000_s1059" style="position:absolute;left:1360;top:244;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" path="m9590,r-43,l43,,,,,43,,364r,44l43,408r9504,l9590,408r,-44l9590,43r,-43xe" fillcolor="#07852a" stroked="f">
                    <v:path arrowok="t" o:extrusionok="f"/>
                  </v:shape>
                  <v:rect id="Rectangle 29" o:spid="_x0000_s1060"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0363E5B" w14:textId="77777777" w:rsidR="002E19B7" w:rsidRDefault="00F968F1">
                          <w:pPr>
                            <w:spacing w:before="65"/>
                            <w:ind w:left="128"/>
                            <w:textDirection w:val="btLr"/>
                          </w:pPr>
                          <w:r>
                            <w:rPr>
                              <w:b/>
                              <w:color w:val="FFFFFF"/>
                              <w:sz w:val="24"/>
                            </w:rPr>
                            <w:t>UNAPPROVED EDUCATIONAL FIELD TRIPS</w:t>
                          </w:r>
                        </w:p>
                      </w:txbxContent>
                    </v:textbox>
                  </v:rect>
                </v:group>
                <w10:wrap type="topAndBottom"/>
              </v:group>
            </w:pict>
          </mc:Fallback>
        </mc:AlternateContent>
      </w:r>
    </w:p>
    <w:p w14:paraId="48C0D3D0"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2FE1D0A5" w14:textId="2995C597" w:rsidR="003C7232" w:rsidRDefault="003C7232" w:rsidP="00372E1D">
      <w:pPr>
        <w:widowControl/>
        <w:numPr>
          <w:ilvl w:val="0"/>
          <w:numId w:val="20"/>
        </w:numPr>
        <w:autoSpaceDE/>
        <w:autoSpaceDN/>
        <w:adjustRightInd/>
        <w:ind w:right="-20"/>
        <w:jc w:val="both"/>
        <w:rPr>
          <w:color w:val="000000"/>
        </w:rPr>
      </w:pPr>
      <w:r>
        <w:rPr>
          <w:color w:val="000000"/>
        </w:rPr>
        <w:t xml:space="preserve">An unapproved trip is one, which has not followed the process outlined to receive official approval or is one, which has </w:t>
      </w:r>
      <w:r>
        <w:t>followed the process</w:t>
      </w:r>
      <w:r>
        <w:rPr>
          <w:color w:val="000000"/>
        </w:rPr>
        <w:t>, but has been denied. Neither the school nor the Board will sponsor, promote or participate in the planning of any unapproved trip.</w:t>
      </w:r>
    </w:p>
    <w:p w14:paraId="71C9F956" w14:textId="77777777" w:rsidR="00BF4973" w:rsidRDefault="00BF4973" w:rsidP="00372E1D">
      <w:pPr>
        <w:widowControl/>
        <w:autoSpaceDE/>
        <w:autoSpaceDN/>
        <w:adjustRightInd/>
        <w:ind w:left="720" w:right="-20"/>
        <w:jc w:val="both"/>
        <w:rPr>
          <w:color w:val="000000"/>
        </w:rPr>
      </w:pPr>
    </w:p>
    <w:p w14:paraId="3F93E130" w14:textId="1B681A8C" w:rsidR="00BF4973" w:rsidRPr="00EC43E7" w:rsidRDefault="00BF4973" w:rsidP="00372E1D">
      <w:pPr>
        <w:widowControl/>
        <w:numPr>
          <w:ilvl w:val="0"/>
          <w:numId w:val="20"/>
        </w:numPr>
        <w:autoSpaceDE/>
        <w:autoSpaceDN/>
        <w:adjustRightInd/>
        <w:ind w:right="-20"/>
        <w:jc w:val="both"/>
        <w:rPr>
          <w:color w:val="000000"/>
        </w:rPr>
      </w:pPr>
      <w:r w:rsidRPr="00EC43E7">
        <w:rPr>
          <w:color w:val="000000"/>
        </w:rPr>
        <w:t>Where approval has not been granted, the Committee will forward to the principal/administrator of the school requesting permission for the trip, a summary of the rationale.  The principal/administrator may re-submit a proposal to the Family of Schools’ Superintendent of Education with the required revisions.</w:t>
      </w:r>
    </w:p>
    <w:p w14:paraId="6B01DD38"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BBDE69C" w14:textId="74432853" w:rsidR="003C7232" w:rsidRDefault="003C7232" w:rsidP="00372E1D">
      <w:pPr>
        <w:widowControl/>
        <w:numPr>
          <w:ilvl w:val="0"/>
          <w:numId w:val="20"/>
        </w:numPr>
        <w:autoSpaceDE/>
        <w:autoSpaceDN/>
        <w:adjustRightInd/>
        <w:ind w:right="-20"/>
        <w:jc w:val="both"/>
        <w:rPr>
          <w:color w:val="000000"/>
        </w:rPr>
      </w:pPr>
      <w:r>
        <w:rPr>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w:t>
      </w:r>
      <w:r w:rsidR="00586C30">
        <w:rPr>
          <w:color w:val="000000"/>
        </w:rPr>
        <w:t>’</w:t>
      </w:r>
      <w:r>
        <w:rPr>
          <w:color w:val="000000"/>
        </w:rPr>
        <w:t xml:space="preserve"> Compensation protections.</w:t>
      </w:r>
    </w:p>
    <w:p w14:paraId="5FF46DEE" w14:textId="77777777" w:rsidR="002E19B7" w:rsidRDefault="002E19B7" w:rsidP="00372E1D">
      <w:pPr>
        <w:pBdr>
          <w:top w:val="nil"/>
          <w:left w:val="nil"/>
          <w:bottom w:val="nil"/>
          <w:right w:val="nil"/>
          <w:between w:val="nil"/>
        </w:pBdr>
        <w:ind w:left="939" w:right="-20" w:hanging="361"/>
        <w:jc w:val="both"/>
        <w:rPr>
          <w:color w:val="FF0000"/>
        </w:rPr>
      </w:pPr>
    </w:p>
    <w:p w14:paraId="0A94D7F7" w14:textId="77777777" w:rsidR="00415AD5" w:rsidRPr="00E65374" w:rsidRDefault="00415AD5" w:rsidP="00372E1D">
      <w:pPr>
        <w:widowControl/>
        <w:numPr>
          <w:ilvl w:val="0"/>
          <w:numId w:val="20"/>
        </w:numPr>
        <w:autoSpaceDE/>
        <w:autoSpaceDN/>
        <w:adjustRightInd/>
        <w:ind w:right="-20"/>
        <w:jc w:val="both"/>
      </w:pPr>
      <w:r w:rsidRPr="00E65374">
        <w:t xml:space="preserve">All </w:t>
      </w:r>
      <w:r>
        <w:t>supervisors</w:t>
      </w:r>
      <w:r w:rsidRPr="00E65374">
        <w:t xml:space="preserve">/chaperones </w:t>
      </w:r>
      <w:r>
        <w:t xml:space="preserve">must </w:t>
      </w:r>
      <w:r w:rsidRPr="00E65374">
        <w:t>follow only the approved itinerary. Supervisors</w:t>
      </w:r>
      <w:r>
        <w:t>/chaperones</w:t>
      </w:r>
      <w:r w:rsidRPr="00E65374">
        <w:t xml:space="preserve"> shall not become involved in any unapproved activities outside the scope of their supervisory duties during a field trip.</w:t>
      </w:r>
    </w:p>
    <w:p w14:paraId="5105BE5D" w14:textId="77777777" w:rsidR="002E19B7" w:rsidRDefault="00F968F1" w:rsidP="00372E1D">
      <w:pPr>
        <w:pBdr>
          <w:top w:val="nil"/>
          <w:left w:val="nil"/>
          <w:bottom w:val="nil"/>
          <w:right w:val="nil"/>
          <w:between w:val="nil"/>
        </w:pBdr>
        <w:spacing w:before="11"/>
        <w:ind w:right="-20"/>
        <w:jc w:val="both"/>
        <w:rPr>
          <w:color w:val="000000"/>
          <w:sz w:val="18"/>
          <w:szCs w:val="18"/>
        </w:rPr>
      </w:pPr>
      <w:r>
        <w:rPr>
          <w:noProof/>
        </w:rPr>
        <w:lastRenderedPageBreak/>
        <mc:AlternateContent>
          <mc:Choice Requires="wpg">
            <w:drawing>
              <wp:anchor distT="0" distB="0" distL="0" distR="0" simplePos="0" relativeHeight="251665408" behindDoc="0" locked="0" layoutInCell="1" hidden="0" allowOverlap="1" wp14:anchorId="56A9843D" wp14:editId="4042EF3A">
                <wp:simplePos x="0" y="0"/>
                <wp:positionH relativeFrom="column">
                  <wp:posOffset>88900</wp:posOffset>
                </wp:positionH>
                <wp:positionV relativeFrom="paragraph">
                  <wp:posOffset>152400</wp:posOffset>
                </wp:positionV>
                <wp:extent cx="6090285" cy="257810"/>
                <wp:effectExtent l="0" t="0" r="0" b="0"/>
                <wp:wrapTopAndBottom distT="0" distB="0"/>
                <wp:docPr id="80" name="Group 8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0" name="Group 30"/>
                        <wpg:cNvGrpSpPr/>
                        <wpg:grpSpPr>
                          <a:xfrm>
                            <a:off x="2300858" y="3651095"/>
                            <a:ext cx="6090285" cy="257810"/>
                            <a:chOff x="1360" y="242"/>
                            <a:chExt cx="9591" cy="406"/>
                          </a:xfrm>
                        </wpg:grpSpPr>
                        <wps:wsp>
                          <wps:cNvPr id="31" name="Rectangle 31"/>
                          <wps:cNvSpPr/>
                          <wps:spPr>
                            <a:xfrm>
                              <a:off x="1360" y="242"/>
                              <a:ext cx="9575" cy="400"/>
                            </a:xfrm>
                            <a:prstGeom prst="rect">
                              <a:avLst/>
                            </a:prstGeom>
                            <a:noFill/>
                            <a:ln>
                              <a:noFill/>
                            </a:ln>
                          </wps:spPr>
                          <wps:txbx>
                            <w:txbxContent>
                              <w:p w14:paraId="2C19F1A4" w14:textId="77777777" w:rsidR="002E19B7" w:rsidRDefault="002E19B7">
                                <w:pPr>
                                  <w:textDirection w:val="btLr"/>
                                </w:pPr>
                              </w:p>
                            </w:txbxContent>
                          </wps:txbx>
                          <wps:bodyPr spcFirstLastPara="1" wrap="square" lIns="91425" tIns="91425" rIns="91425" bIns="91425" anchor="ctr" anchorCtr="0">
                            <a:noAutofit/>
                          </wps:bodyPr>
                        </wps:wsp>
                        <wps:wsp>
                          <wps:cNvPr id="32" name="Freeform: Shape 32"/>
                          <wps:cNvSpPr/>
                          <wps:spPr>
                            <a:xfrm>
                              <a:off x="1360" y="242"/>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3" name="Rectangle 33"/>
                          <wps:cNvSpPr/>
                          <wps:spPr>
                            <a:xfrm>
                              <a:off x="1382" y="242"/>
                              <a:ext cx="9548" cy="406"/>
                            </a:xfrm>
                            <a:prstGeom prst="rect">
                              <a:avLst/>
                            </a:prstGeom>
                            <a:noFill/>
                            <a:ln>
                              <a:noFill/>
                            </a:ln>
                          </wps:spPr>
                          <wps:txbx>
                            <w:txbxContent>
                              <w:p w14:paraId="189C95AC" w14:textId="77777777" w:rsidR="002E19B7" w:rsidRDefault="00F968F1">
                                <w:pPr>
                                  <w:spacing w:before="65"/>
                                  <w:ind w:left="128"/>
                                  <w:textDirection w:val="btLr"/>
                                </w:pPr>
                                <w:r>
                                  <w:rPr>
                                    <w:b/>
                                    <w:color w:val="FFFFFF"/>
                                    <w:sz w:val="24"/>
                                  </w:rPr>
                                  <w:t>PARENT/GUARDIAN NOTIFICATION</w:t>
                                </w:r>
                              </w:p>
                            </w:txbxContent>
                          </wps:txbx>
                          <wps:bodyPr spcFirstLastPara="1" wrap="square" lIns="0" tIns="0" rIns="0" bIns="0" anchor="t" anchorCtr="0">
                            <a:noAutofit/>
                          </wps:bodyPr>
                        </wps:wsp>
                      </wpg:grpSp>
                    </wpg:wgp>
                  </a:graphicData>
                </a:graphic>
              </wp:anchor>
            </w:drawing>
          </mc:Choice>
          <mc:Fallback>
            <w:pict>
              <v:group w14:anchorId="56A9843D" id="Group 80" o:spid="_x0000_s1061" style="position:absolute;left:0;text-align:left;margin-left:7pt;margin-top:12pt;width:479.55pt;height:20.3pt;z-index:25166540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">
                <v:group id="Group 30" o:spid="_x0000_s1062" style="position:absolute;left:23008;top:36510;width:60903;height:2579" coordorigin="1360,242"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3" style="position:absolute;left:1360;top:242;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C19F1A4" w14:textId="77777777" w:rsidR="002E19B7" w:rsidRDefault="002E19B7">
                          <w:pPr>
                            <w:textDirection w:val="btLr"/>
                          </w:pPr>
                        </w:p>
                      </w:txbxContent>
                    </v:textbox>
                  </v:rect>
                  <v:shape id="Freeform: Shape 32" o:spid="_x0000_s1064" style="position:absolute;left:1360;top:242;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" path="m9590,r-43,l43,,,,,43,,362r,43l43,405r9504,l9590,405r,-43l9590,43r,-43xe" fillcolor="#07852a" stroked="f">
                    <v:path arrowok="t" o:extrusionok="f"/>
                  </v:shape>
                  <v:rect id="Rectangle 33" o:spid="_x0000_s1065"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89C95AC" w14:textId="77777777" w:rsidR="002E19B7" w:rsidRDefault="00F968F1">
                          <w:pPr>
                            <w:spacing w:before="65"/>
                            <w:ind w:left="128"/>
                            <w:textDirection w:val="btLr"/>
                          </w:pPr>
                          <w:r>
                            <w:rPr>
                              <w:b/>
                              <w:color w:val="FFFFFF"/>
                              <w:sz w:val="24"/>
                            </w:rPr>
                            <w:t>PARENT/GUARDIAN NOTIFICATION</w:t>
                          </w:r>
                        </w:p>
                      </w:txbxContent>
                    </v:textbox>
                  </v:rect>
                </v:group>
                <w10:wrap type="topAndBottom"/>
              </v:group>
            </w:pict>
          </mc:Fallback>
        </mc:AlternateContent>
      </w:r>
    </w:p>
    <w:p w14:paraId="6464D6F7" w14:textId="77777777" w:rsidR="002E19B7" w:rsidRDefault="002E19B7" w:rsidP="00372E1D">
      <w:pPr>
        <w:pBdr>
          <w:top w:val="nil"/>
          <w:left w:val="nil"/>
          <w:bottom w:val="nil"/>
          <w:right w:val="nil"/>
          <w:between w:val="nil"/>
        </w:pBdr>
        <w:spacing w:before="10"/>
        <w:ind w:right="-20"/>
        <w:jc w:val="both"/>
        <w:rPr>
          <w:color w:val="000000"/>
          <w:sz w:val="10"/>
          <w:szCs w:val="10"/>
        </w:rPr>
      </w:pPr>
    </w:p>
    <w:p w14:paraId="0B97B220" w14:textId="432F278E" w:rsidR="002E19B7" w:rsidRPr="00330440" w:rsidRDefault="00F968F1" w:rsidP="00372E1D">
      <w:pPr>
        <w:pStyle w:val="ListParagraph"/>
        <w:numPr>
          <w:ilvl w:val="0"/>
          <w:numId w:val="21"/>
        </w:numPr>
        <w:pBdr>
          <w:top w:val="nil"/>
          <w:left w:val="nil"/>
          <w:bottom w:val="nil"/>
          <w:right w:val="nil"/>
          <w:between w:val="nil"/>
        </w:pBdr>
        <w:spacing w:before="106" w:line="223" w:lineRule="auto"/>
        <w:ind w:right="-20"/>
        <w:rPr>
          <w:color w:val="000000"/>
          <w:sz w:val="22"/>
          <w:szCs w:val="22"/>
        </w:rPr>
      </w:pPr>
      <w:r w:rsidRPr="00330440">
        <w:rPr>
          <w:color w:val="000000"/>
          <w:sz w:val="22"/>
          <w:szCs w:val="22"/>
        </w:rPr>
        <w:t xml:space="preserve">All requests for educational field trips must be approved prior to any </w:t>
      </w:r>
      <w:r w:rsidR="008C1465" w:rsidRPr="00330440">
        <w:rPr>
          <w:color w:val="000000"/>
          <w:sz w:val="22"/>
          <w:szCs w:val="22"/>
        </w:rPr>
        <w:t>financial commitment.</w:t>
      </w:r>
    </w:p>
    <w:p w14:paraId="475DDECE" w14:textId="77777777" w:rsidR="00CE181A" w:rsidRPr="004F2DD8" w:rsidRDefault="00CE181A" w:rsidP="00372E1D">
      <w:pPr>
        <w:pStyle w:val="ListParagraph"/>
        <w:pBdr>
          <w:top w:val="nil"/>
          <w:left w:val="nil"/>
          <w:bottom w:val="nil"/>
          <w:right w:val="nil"/>
          <w:between w:val="nil"/>
        </w:pBdr>
        <w:spacing w:before="106" w:line="223" w:lineRule="auto"/>
        <w:ind w:left="720" w:right="-20" w:firstLine="0"/>
        <w:rPr>
          <w:color w:val="000000"/>
          <w:sz w:val="22"/>
          <w:szCs w:val="22"/>
        </w:rPr>
      </w:pPr>
    </w:p>
    <w:p w14:paraId="2A450216" w14:textId="2364B992" w:rsidR="003E7975" w:rsidRPr="00A256B8" w:rsidRDefault="003E7975" w:rsidP="00372E1D">
      <w:pPr>
        <w:widowControl/>
        <w:numPr>
          <w:ilvl w:val="0"/>
          <w:numId w:val="21"/>
        </w:numPr>
        <w:autoSpaceDE/>
        <w:autoSpaceDN/>
        <w:adjustRightInd/>
        <w:ind w:right="-20"/>
        <w:jc w:val="both"/>
        <w:rPr>
          <w:color w:val="000000"/>
        </w:rPr>
      </w:pPr>
      <w:r w:rsidRPr="004F2DD8">
        <w:rPr>
          <w:color w:val="000000"/>
        </w:rPr>
        <w:t>Parents/guardians whose children may be involved in an approved overnight field trip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r w:rsidRPr="00A256B8">
        <w:rPr>
          <w:color w:val="000000"/>
        </w:rPr>
        <w:t>.</w:t>
      </w:r>
    </w:p>
    <w:p w14:paraId="4503A02F" w14:textId="77777777" w:rsidR="009A5108" w:rsidRPr="00A256B8" w:rsidRDefault="009A5108" w:rsidP="00372E1D">
      <w:pPr>
        <w:pStyle w:val="ListParagraph"/>
        <w:ind w:right="-20"/>
        <w:rPr>
          <w:color w:val="000000"/>
          <w:sz w:val="22"/>
          <w:szCs w:val="22"/>
        </w:rPr>
      </w:pPr>
      <w:bookmarkStart w:id="1" w:name="_heading=h.tij868lu0qbr" w:colFirst="0" w:colLast="0"/>
      <w:bookmarkStart w:id="2" w:name="_heading=h.sn6j89fvzpcq" w:colFirst="0" w:colLast="0"/>
      <w:bookmarkEnd w:id="1"/>
      <w:bookmarkEnd w:id="2"/>
    </w:p>
    <w:p w14:paraId="3724F8DA" w14:textId="0549C7C2" w:rsidR="009A5108" w:rsidRPr="00A256B8" w:rsidRDefault="009A5108" w:rsidP="00372E1D">
      <w:pPr>
        <w:pStyle w:val="ListParagraph"/>
        <w:widowControl/>
        <w:numPr>
          <w:ilvl w:val="0"/>
          <w:numId w:val="21"/>
        </w:numPr>
        <w:autoSpaceDE/>
        <w:autoSpaceDN/>
        <w:adjustRightInd/>
        <w:spacing w:after="160"/>
        <w:ind w:right="-20"/>
        <w:contextualSpacing/>
        <w:rPr>
          <w:color w:val="000000"/>
          <w:sz w:val="22"/>
          <w:szCs w:val="22"/>
        </w:rPr>
      </w:pPr>
      <w:r w:rsidRPr="00A256B8">
        <w:rPr>
          <w:color w:val="000000"/>
          <w:sz w:val="22"/>
          <w:szCs w:val="22"/>
        </w:rPr>
        <w:t xml:space="preserve">The supervising teacher shall, send home a </w:t>
      </w:r>
      <w:hyperlink r:id="rId17">
        <w:r w:rsidRPr="00A256B8">
          <w:rPr>
            <w:color w:val="000000"/>
            <w:sz w:val="22"/>
            <w:szCs w:val="22"/>
            <w:u w:val="single"/>
          </w:rPr>
          <w:t>Permission/Informed Consent Form (</w:t>
        </w:r>
        <w:r w:rsidR="003E7975" w:rsidRPr="00A256B8">
          <w:rPr>
            <w:color w:val="000000"/>
            <w:sz w:val="22"/>
            <w:szCs w:val="22"/>
            <w:u w:val="single"/>
          </w:rPr>
          <w:t>Overnight and Extended Trips</w:t>
        </w:r>
      </w:hyperlink>
      <w:r w:rsidRPr="00A256B8">
        <w:rPr>
          <w:color w:val="000000"/>
          <w:sz w:val="22"/>
          <w:szCs w:val="22"/>
        </w:rPr>
        <w:t xml:space="preserve">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446B92B3" w14:textId="77777777" w:rsidR="00510071" w:rsidRPr="00A256B8" w:rsidRDefault="00510071" w:rsidP="00372E1D">
      <w:pPr>
        <w:pStyle w:val="ListParagraph"/>
        <w:ind w:right="-20"/>
        <w:rPr>
          <w:color w:val="000000"/>
          <w:sz w:val="22"/>
          <w:szCs w:val="22"/>
        </w:rPr>
      </w:pPr>
    </w:p>
    <w:p w14:paraId="24D823DB" w14:textId="77777777" w:rsidR="00510071" w:rsidRPr="00A256B8" w:rsidRDefault="00510071" w:rsidP="00372E1D">
      <w:pPr>
        <w:pStyle w:val="ListParagraph"/>
        <w:numPr>
          <w:ilvl w:val="0"/>
          <w:numId w:val="21"/>
        </w:numPr>
        <w:tabs>
          <w:tab w:val="left" w:pos="1121"/>
        </w:tabs>
        <w:spacing w:line="220" w:lineRule="auto"/>
        <w:ind w:right="-20"/>
        <w:rPr>
          <w:sz w:val="22"/>
          <w:szCs w:val="22"/>
        </w:rPr>
      </w:pPr>
      <w:r w:rsidRPr="00A256B8">
        <w:rPr>
          <w:color w:val="000000"/>
          <w:sz w:val="22"/>
          <w:szCs w:val="22"/>
        </w:rPr>
        <w:t xml:space="preserve">Parents must complete a </w:t>
      </w:r>
      <w:hyperlink r:id="rId18">
        <w:r w:rsidRPr="00A256B8">
          <w:rPr>
            <w:color w:val="0000FF"/>
            <w:sz w:val="22"/>
            <w:szCs w:val="22"/>
            <w:u w:val="single"/>
          </w:rPr>
          <w:t>Medical Information and Participation/Acknowledgement of Risk Form</w:t>
        </w:r>
      </w:hyperlink>
      <w:r w:rsidRPr="00A256B8">
        <w:rPr>
          <w:sz w:val="22"/>
          <w:szCs w:val="22"/>
        </w:rPr>
        <w:t xml:space="preserve"> and all medical information will be kept confidential.</w:t>
      </w:r>
    </w:p>
    <w:p w14:paraId="1DF022D0" w14:textId="273F85C0" w:rsidR="002E19B7" w:rsidRDefault="00F968F1" w:rsidP="00372E1D">
      <w:pPr>
        <w:pBdr>
          <w:top w:val="nil"/>
          <w:left w:val="nil"/>
          <w:bottom w:val="nil"/>
          <w:right w:val="nil"/>
          <w:between w:val="nil"/>
        </w:pBdr>
        <w:spacing w:before="5" w:line="223" w:lineRule="auto"/>
        <w:ind w:left="219" w:right="-20"/>
        <w:jc w:val="both"/>
        <w:rPr>
          <w:i/>
          <w:color w:val="000000"/>
          <w:sz w:val="18"/>
          <w:szCs w:val="18"/>
        </w:rPr>
      </w:pPr>
      <w:bookmarkStart w:id="3" w:name="_heading=h.b4ldw2fz2alb" w:colFirst="0" w:colLast="0"/>
      <w:bookmarkEnd w:id="3"/>
      <w:r>
        <w:rPr>
          <w:noProof/>
        </w:rPr>
        <mc:AlternateContent>
          <mc:Choice Requires="wpg">
            <w:drawing>
              <wp:anchor distT="0" distB="0" distL="0" distR="0" simplePos="0" relativeHeight="251666432" behindDoc="0" locked="0" layoutInCell="1" hidden="0" allowOverlap="1" wp14:anchorId="62E06075" wp14:editId="54E140EB">
                <wp:simplePos x="0" y="0"/>
                <wp:positionH relativeFrom="column">
                  <wp:posOffset>88900</wp:posOffset>
                </wp:positionH>
                <wp:positionV relativeFrom="paragraph">
                  <wp:posOffset>139700</wp:posOffset>
                </wp:positionV>
                <wp:extent cx="6090285" cy="257810"/>
                <wp:effectExtent l="0" t="0" r="0" b="0"/>
                <wp:wrapTopAndBottom distT="0" distB="0"/>
                <wp:docPr id="72" name="Group 7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4" name="Group 34"/>
                        <wpg:cNvGrpSpPr/>
                        <wpg:grpSpPr>
                          <a:xfrm>
                            <a:off x="2300858" y="3651095"/>
                            <a:ext cx="6090285" cy="257810"/>
                            <a:chOff x="1360" y="237"/>
                            <a:chExt cx="9591" cy="406"/>
                          </a:xfrm>
                        </wpg:grpSpPr>
                        <wps:wsp>
                          <wps:cNvPr id="35" name="Rectangle 35"/>
                          <wps:cNvSpPr/>
                          <wps:spPr>
                            <a:xfrm>
                              <a:off x="1360" y="237"/>
                              <a:ext cx="9575" cy="400"/>
                            </a:xfrm>
                            <a:prstGeom prst="rect">
                              <a:avLst/>
                            </a:prstGeom>
                            <a:noFill/>
                            <a:ln>
                              <a:noFill/>
                            </a:ln>
                          </wps:spPr>
                          <wps:txbx>
                            <w:txbxContent>
                              <w:p w14:paraId="46EE1736" w14:textId="77777777" w:rsidR="002E19B7" w:rsidRDefault="002E19B7">
                                <w:pPr>
                                  <w:textDirection w:val="btLr"/>
                                </w:pPr>
                              </w:p>
                            </w:txbxContent>
                          </wps:txbx>
                          <wps:bodyPr spcFirstLastPara="1" wrap="square" lIns="91425" tIns="91425" rIns="91425" bIns="91425" anchor="ctr" anchorCtr="0">
                            <a:noAutofit/>
                          </wps:bodyPr>
                        </wps:wsp>
                        <wps:wsp>
                          <wps:cNvPr id="36" name="Freeform: Shape 36"/>
                          <wps:cNvSpPr/>
                          <wps:spPr>
                            <a:xfrm>
                              <a:off x="1360" y="237"/>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7" name="Rectangle 37"/>
                          <wps:cNvSpPr/>
                          <wps:spPr>
                            <a:xfrm>
                              <a:off x="1382" y="237"/>
                              <a:ext cx="9548" cy="406"/>
                            </a:xfrm>
                            <a:prstGeom prst="rect">
                              <a:avLst/>
                            </a:prstGeom>
                            <a:noFill/>
                            <a:ln>
                              <a:noFill/>
                            </a:ln>
                          </wps:spPr>
                          <wps:txbx>
                            <w:txbxContent>
                              <w:p w14:paraId="2D6841D1" w14:textId="77777777" w:rsidR="002E19B7" w:rsidRDefault="00F968F1">
                                <w:pPr>
                                  <w:spacing w:before="65"/>
                                  <w:ind w:left="128"/>
                                  <w:textDirection w:val="btLr"/>
                                </w:pPr>
                                <w:r>
                                  <w:rPr>
                                    <w:b/>
                                    <w:color w:val="FFFFFF"/>
                                    <w:sz w:val="24"/>
                                  </w:rPr>
                                  <w:t>EMERGENCY PLANNING</w:t>
                                </w:r>
                              </w:p>
                            </w:txbxContent>
                          </wps:txbx>
                          <wps:bodyPr spcFirstLastPara="1" wrap="square" lIns="0" tIns="0" rIns="0" bIns="0" anchor="t" anchorCtr="0">
                            <a:noAutofit/>
                          </wps:bodyPr>
                        </wps:wsp>
                      </wpg:grpSp>
                    </wpg:wgp>
                  </a:graphicData>
                </a:graphic>
              </wp:anchor>
            </w:drawing>
          </mc:Choice>
          <mc:Fallback>
            <w:pict>
              <v:group w14:anchorId="62E06075" id="Group 72" o:spid="_x0000_s1066" style="position:absolute;left:0;text-align:left;margin-left:7pt;margin-top:11pt;width:479.55pt;height:20.3pt;z-index:251666432;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">
                <v:group id="Group 34" o:spid="_x0000_s1067" style="position:absolute;left:23008;top:36510;width:60903;height:2579" coordorigin="1360,23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8"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46EE1736" w14:textId="77777777" w:rsidR="002E19B7" w:rsidRDefault="002E19B7">
                          <w:pPr>
                            <w:textDirection w:val="btLr"/>
                          </w:pPr>
                        </w:p>
                      </w:txbxContent>
                    </v:textbox>
                  </v:rect>
                  <v:shape id="Freeform: Shape 36" o:spid="_x0000_s1069" style="position:absolute;left:1360;top:23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" path="m9590,r-43,l43,,,,,43,,362r,43l43,405r9504,l9590,405r,-43l9590,43r,-43xe" fillcolor="#07852a" stroked="f">
                    <v:path arrowok="t" o:extrusionok="f"/>
                  </v:shape>
                  <v:rect id="Rectangle 37" o:spid="_x0000_s1070"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6841D1" w14:textId="77777777" w:rsidR="002E19B7" w:rsidRDefault="00F968F1">
                          <w:pPr>
                            <w:spacing w:before="65"/>
                            <w:ind w:left="128"/>
                            <w:textDirection w:val="btLr"/>
                          </w:pPr>
                          <w:r>
                            <w:rPr>
                              <w:b/>
                              <w:color w:val="FFFFFF"/>
                              <w:sz w:val="24"/>
                            </w:rPr>
                            <w:t>EMERGENCY PLANNING</w:t>
                          </w:r>
                        </w:p>
                      </w:txbxContent>
                    </v:textbox>
                  </v:rect>
                </v:group>
                <w10:wrap type="topAndBottom"/>
              </v:group>
            </w:pict>
          </mc:Fallback>
        </mc:AlternateContent>
      </w:r>
    </w:p>
    <w:p w14:paraId="20743C1D" w14:textId="77777777" w:rsidR="002E19B7" w:rsidRDefault="002E19B7" w:rsidP="00372E1D">
      <w:pPr>
        <w:pBdr>
          <w:top w:val="nil"/>
          <w:left w:val="nil"/>
          <w:bottom w:val="nil"/>
          <w:right w:val="nil"/>
          <w:between w:val="nil"/>
        </w:pBdr>
        <w:spacing w:before="10"/>
        <w:ind w:right="-20"/>
        <w:jc w:val="both"/>
        <w:rPr>
          <w:i/>
          <w:color w:val="000000"/>
          <w:sz w:val="10"/>
          <w:szCs w:val="10"/>
        </w:rPr>
      </w:pPr>
    </w:p>
    <w:p w14:paraId="2632E101" w14:textId="0379B179" w:rsidR="002E19B7" w:rsidRDefault="00F968F1" w:rsidP="00372E1D">
      <w:pPr>
        <w:numPr>
          <w:ilvl w:val="0"/>
          <w:numId w:val="15"/>
        </w:numPr>
        <w:pBdr>
          <w:top w:val="nil"/>
          <w:left w:val="nil"/>
          <w:bottom w:val="nil"/>
          <w:right w:val="nil"/>
          <w:between w:val="nil"/>
        </w:pBdr>
        <w:tabs>
          <w:tab w:val="left" w:pos="940"/>
        </w:tabs>
        <w:spacing w:before="106" w:line="223" w:lineRule="auto"/>
        <w:ind w:right="-20"/>
        <w:jc w:val="both"/>
        <w:rPr>
          <w:color w:val="000000"/>
        </w:rPr>
      </w:pPr>
      <w:r>
        <w:rPr>
          <w:color w:val="000000"/>
        </w:rPr>
        <w:t>An itinerary of each trip must be available in the school office in order that the principal/administrator may contact the supervising teacher in-charge if an emergency arises.</w:t>
      </w:r>
    </w:p>
    <w:p w14:paraId="6E9A1325" w14:textId="77777777" w:rsidR="0038235F" w:rsidRDefault="0038235F" w:rsidP="00372E1D">
      <w:pPr>
        <w:pBdr>
          <w:top w:val="nil"/>
          <w:left w:val="nil"/>
          <w:bottom w:val="nil"/>
          <w:right w:val="nil"/>
          <w:between w:val="nil"/>
        </w:pBdr>
        <w:tabs>
          <w:tab w:val="left" w:pos="940"/>
        </w:tabs>
        <w:spacing w:before="106" w:line="223" w:lineRule="auto"/>
        <w:ind w:left="939" w:right="-20"/>
        <w:jc w:val="both"/>
        <w:rPr>
          <w:color w:val="000000"/>
        </w:rPr>
      </w:pPr>
    </w:p>
    <w:p w14:paraId="6F4D6243" w14:textId="797649C7" w:rsidR="0038235F" w:rsidRPr="00BA6CF3" w:rsidRDefault="0038235F" w:rsidP="00372E1D">
      <w:pPr>
        <w:widowControl/>
        <w:numPr>
          <w:ilvl w:val="0"/>
          <w:numId w:val="15"/>
        </w:numPr>
        <w:pBdr>
          <w:top w:val="nil"/>
          <w:left w:val="nil"/>
          <w:bottom w:val="nil"/>
          <w:right w:val="nil"/>
          <w:between w:val="nil"/>
        </w:pBdr>
        <w:autoSpaceDE/>
        <w:autoSpaceDN/>
        <w:adjustRightInd/>
        <w:ind w:right="-20"/>
        <w:jc w:val="both"/>
        <w:rPr>
          <w:rStyle w:val="Hyperlink"/>
          <w:color w:val="000000"/>
          <w:u w:val="none"/>
        </w:rPr>
      </w:pPr>
      <w:r>
        <w:rPr>
          <w:color w:val="000000"/>
        </w:rPr>
        <w:t xml:space="preserve">A list </w:t>
      </w:r>
      <w:r w:rsidRPr="00AD5EF4">
        <w:t xml:space="preserve">of participants including students, staff, and volunteers/chaperones must accompany the group and a copy must be submitted to the school office. If students are </w:t>
      </w:r>
      <w:r w:rsidR="00586C30">
        <w:t>travelling</w:t>
      </w:r>
      <w:r w:rsidRPr="00AD5EF4">
        <w:t xml:space="preserve"> by various means, each group and vehicle must be identified and must be in alignment with existing </w:t>
      </w:r>
      <w:hyperlink r:id="rId19" w:history="1">
        <w:r w:rsidRPr="00A256B8">
          <w:rPr>
            <w:rStyle w:val="Hyperlink"/>
            <w:color w:val="0000FF"/>
          </w:rPr>
          <w:t>Volunteer Drivers AOP 302.4.</w:t>
        </w:r>
      </w:hyperlink>
    </w:p>
    <w:p w14:paraId="06BF8CB8" w14:textId="77777777" w:rsidR="0038235F" w:rsidRPr="00E15860" w:rsidRDefault="0038235F" w:rsidP="00372E1D">
      <w:pPr>
        <w:pBdr>
          <w:top w:val="nil"/>
          <w:left w:val="nil"/>
          <w:bottom w:val="nil"/>
          <w:right w:val="nil"/>
          <w:between w:val="nil"/>
        </w:pBdr>
        <w:ind w:left="720" w:right="-20"/>
        <w:jc w:val="both"/>
        <w:rPr>
          <w:rStyle w:val="Hyperlink"/>
          <w:color w:val="000000"/>
          <w:u w:val="none"/>
        </w:rPr>
      </w:pPr>
    </w:p>
    <w:p w14:paraId="7D86235D" w14:textId="1766B50A"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A principal/administrator or designate from the school will be available to be contacted should an emergency arise at any time during the trip or if a return is delayed. Parents/</w:t>
      </w:r>
      <w:r w:rsidR="00586C30">
        <w:rPr>
          <w:color w:val="000000"/>
        </w:rPr>
        <w:t>g</w:t>
      </w:r>
      <w:r>
        <w:rPr>
          <w:color w:val="000000"/>
        </w:rPr>
        <w:t>uardians are to be contacted as soon as possible.</w:t>
      </w:r>
    </w:p>
    <w:p w14:paraId="1E07B3A7" w14:textId="77777777" w:rsidR="0038235F" w:rsidRDefault="0038235F" w:rsidP="00372E1D">
      <w:pPr>
        <w:pBdr>
          <w:top w:val="nil"/>
          <w:left w:val="nil"/>
          <w:bottom w:val="nil"/>
          <w:right w:val="nil"/>
          <w:between w:val="nil"/>
        </w:pBdr>
        <w:spacing w:before="3"/>
        <w:ind w:left="720" w:right="-20"/>
        <w:jc w:val="both"/>
      </w:pPr>
    </w:p>
    <w:p w14:paraId="2883D3BA" w14:textId="77777777"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589DE16C" w14:textId="77777777" w:rsidR="002E19B7" w:rsidRDefault="00F968F1" w:rsidP="00372E1D">
      <w:pPr>
        <w:pBdr>
          <w:top w:val="nil"/>
          <w:left w:val="nil"/>
          <w:bottom w:val="nil"/>
          <w:right w:val="nil"/>
          <w:between w:val="nil"/>
        </w:pBdr>
        <w:spacing w:before="6"/>
        <w:ind w:right="-20"/>
        <w:jc w:val="both"/>
        <w:rPr>
          <w:color w:val="000000"/>
          <w:sz w:val="20"/>
          <w:szCs w:val="20"/>
        </w:rPr>
      </w:pPr>
      <w:r>
        <w:rPr>
          <w:noProof/>
        </w:rPr>
        <mc:AlternateContent>
          <mc:Choice Requires="wpg">
            <w:drawing>
              <wp:anchor distT="0" distB="0" distL="0" distR="0" simplePos="0" relativeHeight="251667456" behindDoc="0" locked="0" layoutInCell="1" hidden="0" allowOverlap="1" wp14:anchorId="60845E19" wp14:editId="511AC00B">
                <wp:simplePos x="0" y="0"/>
                <wp:positionH relativeFrom="column">
                  <wp:posOffset>88900</wp:posOffset>
                </wp:positionH>
                <wp:positionV relativeFrom="paragraph">
                  <wp:posOffset>165100</wp:posOffset>
                </wp:positionV>
                <wp:extent cx="6090285" cy="257810"/>
                <wp:effectExtent l="0" t="0" r="0" b="0"/>
                <wp:wrapTopAndBottom distT="0" distB="0"/>
                <wp:docPr id="82" name="Group 8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8" name="Group 38"/>
                        <wpg:cNvGrpSpPr/>
                        <wpg:grpSpPr>
                          <a:xfrm>
                            <a:off x="2300858" y="3651095"/>
                            <a:ext cx="6090285" cy="257810"/>
                            <a:chOff x="1360" y="260"/>
                            <a:chExt cx="9591" cy="406"/>
                          </a:xfrm>
                        </wpg:grpSpPr>
                        <wps:wsp>
                          <wps:cNvPr id="39" name="Rectangle 39"/>
                          <wps:cNvSpPr/>
                          <wps:spPr>
                            <a:xfrm>
                              <a:off x="1360" y="260"/>
                              <a:ext cx="9575" cy="400"/>
                            </a:xfrm>
                            <a:prstGeom prst="rect">
                              <a:avLst/>
                            </a:prstGeom>
                            <a:noFill/>
                            <a:ln>
                              <a:noFill/>
                            </a:ln>
                          </wps:spPr>
                          <wps:txbx>
                            <w:txbxContent>
                              <w:p w14:paraId="2475EFA3" w14:textId="77777777" w:rsidR="002E19B7" w:rsidRDefault="002E19B7">
                                <w:pPr>
                                  <w:textDirection w:val="btLr"/>
                                </w:pPr>
                              </w:p>
                            </w:txbxContent>
                          </wps:txbx>
                          <wps:bodyPr spcFirstLastPara="1" wrap="square" lIns="91425" tIns="91425" rIns="91425" bIns="91425" anchor="ctr" anchorCtr="0">
                            <a:noAutofit/>
                          </wps:bodyPr>
                        </wps:wsp>
                        <wps:wsp>
                          <wps:cNvPr id="40" name="Freeform: Shape 40"/>
                          <wps:cNvSpPr/>
                          <wps:spPr>
                            <a:xfrm>
                              <a:off x="1360" y="260"/>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41" name="Rectangle 41"/>
                          <wps:cNvSpPr/>
                          <wps:spPr>
                            <a:xfrm>
                              <a:off x="1382" y="260"/>
                              <a:ext cx="9548" cy="406"/>
                            </a:xfrm>
                            <a:prstGeom prst="rect">
                              <a:avLst/>
                            </a:prstGeom>
                            <a:noFill/>
                            <a:ln>
                              <a:noFill/>
                            </a:ln>
                          </wps:spPr>
                          <wps:txbx>
                            <w:txbxContent>
                              <w:p w14:paraId="029423BF" w14:textId="77777777" w:rsidR="002E19B7" w:rsidRDefault="00F968F1">
                                <w:pPr>
                                  <w:spacing w:before="65"/>
                                  <w:ind w:left="128"/>
                                  <w:textDirection w:val="btLr"/>
                                </w:pPr>
                                <w:r>
                                  <w:rPr>
                                    <w:b/>
                                    <w:color w:val="FFFFFF"/>
                                    <w:sz w:val="24"/>
                                  </w:rPr>
                                  <w:t>SAFETY REQUIREMENTS</w:t>
                                </w:r>
                              </w:p>
                            </w:txbxContent>
                          </wps:txbx>
                          <wps:bodyPr spcFirstLastPara="1" wrap="square" lIns="0" tIns="0" rIns="0" bIns="0" anchor="t" anchorCtr="0">
                            <a:noAutofit/>
                          </wps:bodyPr>
                        </wps:wsp>
                      </wpg:grpSp>
                    </wpg:wgp>
                  </a:graphicData>
                </a:graphic>
              </wp:anchor>
            </w:drawing>
          </mc:Choice>
          <mc:Fallback>
            <w:pict>
              <v:group w14:anchorId="60845E19" id="Group 82" o:spid="_x0000_s1071" style="position:absolute;left:0;text-align:left;margin-left:7pt;margin-top:13pt;width:479.55pt;height:20.3pt;z-index:251667456;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">
                <v:group id="Group 38" o:spid="_x0000_s1072" style="position:absolute;left:23008;top:36510;width:60903;height:2579" coordorigin="1360,260"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73" style="position:absolute;left:1360;top:260;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2475EFA3" w14:textId="77777777" w:rsidR="002E19B7" w:rsidRDefault="002E19B7">
                          <w:pPr>
                            <w:textDirection w:val="btLr"/>
                          </w:pPr>
                        </w:p>
                      </w:txbxContent>
                    </v:textbox>
                  </v:rect>
                  <v:shape id="Freeform: Shape 40" o:spid="_x0000_s1074" style="position:absolute;left:1360;top:260;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" path="m9590,r-43,l43,,,,,43,,362r,43l43,405r9504,l9590,405r,-43l9590,43r,-43xe" fillcolor="#07852a" stroked="f">
                    <v:path arrowok="t" o:extrusionok="f"/>
                  </v:shape>
                  <v:rect id="Rectangle 41" o:spid="_x0000_s1075"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29423BF" w14:textId="77777777" w:rsidR="002E19B7" w:rsidRDefault="00F968F1">
                          <w:pPr>
                            <w:spacing w:before="65"/>
                            <w:ind w:left="128"/>
                            <w:textDirection w:val="btLr"/>
                          </w:pPr>
                          <w:r>
                            <w:rPr>
                              <w:b/>
                              <w:color w:val="FFFFFF"/>
                              <w:sz w:val="24"/>
                            </w:rPr>
                            <w:t>SAFETY REQUIREMENTS</w:t>
                          </w:r>
                        </w:p>
                      </w:txbxContent>
                    </v:textbox>
                  </v:rect>
                </v:group>
                <w10:wrap type="topAndBottom"/>
              </v:group>
            </w:pict>
          </mc:Fallback>
        </mc:AlternateContent>
      </w:r>
    </w:p>
    <w:p w14:paraId="3BDDDE0D" w14:textId="77777777" w:rsidR="002E19B7" w:rsidRDefault="002E19B7" w:rsidP="00372E1D">
      <w:pPr>
        <w:pBdr>
          <w:top w:val="nil"/>
          <w:left w:val="nil"/>
          <w:bottom w:val="nil"/>
          <w:right w:val="nil"/>
          <w:between w:val="nil"/>
        </w:pBdr>
        <w:spacing w:before="7"/>
        <w:ind w:right="-20"/>
        <w:jc w:val="both"/>
        <w:rPr>
          <w:color w:val="000000"/>
          <w:sz w:val="9"/>
          <w:szCs w:val="9"/>
        </w:rPr>
      </w:pPr>
    </w:p>
    <w:p w14:paraId="09F62224" w14:textId="77777777" w:rsidR="00F95BFA" w:rsidRPr="00F95BFA" w:rsidRDefault="00F95BFA" w:rsidP="00372E1D">
      <w:pPr>
        <w:widowControl/>
        <w:pBdr>
          <w:top w:val="nil"/>
          <w:left w:val="nil"/>
          <w:bottom w:val="nil"/>
          <w:right w:val="nil"/>
          <w:between w:val="nil"/>
        </w:pBdr>
        <w:autoSpaceDE/>
        <w:autoSpaceDN/>
        <w:adjustRightInd/>
        <w:ind w:left="720" w:right="-20"/>
        <w:jc w:val="both"/>
        <w:rPr>
          <w:color w:val="000000"/>
          <w:sz w:val="20"/>
          <w:szCs w:val="20"/>
        </w:rPr>
      </w:pPr>
    </w:p>
    <w:p w14:paraId="398D9881" w14:textId="420093A1" w:rsidR="009D1D06" w:rsidRPr="006E37F0" w:rsidRDefault="009D1D06" w:rsidP="00372E1D">
      <w:pPr>
        <w:pStyle w:val="ListParagraph"/>
        <w:numPr>
          <w:ilvl w:val="0"/>
          <w:numId w:val="23"/>
        </w:numPr>
        <w:tabs>
          <w:tab w:val="left" w:pos="1121"/>
        </w:tabs>
        <w:spacing w:line="220" w:lineRule="auto"/>
        <w:ind w:right="-20"/>
        <w:rPr>
          <w:sz w:val="22"/>
          <w:szCs w:val="22"/>
        </w:rPr>
      </w:pPr>
      <w:r w:rsidRPr="006E37F0">
        <w:rPr>
          <w:color w:val="000000"/>
          <w:sz w:val="22"/>
          <w:szCs w:val="22"/>
        </w:rPr>
        <w:t xml:space="preserve">Student medical safety requirement will be outlined by parents in the </w:t>
      </w:r>
      <w:hyperlink r:id="rId20">
        <w:r w:rsidRPr="006E37F0">
          <w:rPr>
            <w:color w:val="0000FF"/>
            <w:sz w:val="22"/>
            <w:szCs w:val="22"/>
            <w:u w:val="single"/>
          </w:rPr>
          <w:t>Medical Information and Participation/Acknowledgement of Risk Form</w:t>
        </w:r>
      </w:hyperlink>
      <w:r w:rsidRPr="006E37F0">
        <w:rPr>
          <w:sz w:val="22"/>
          <w:szCs w:val="22"/>
        </w:rPr>
        <w:t xml:space="preserve"> and all medical information will be kept confidential.</w:t>
      </w:r>
    </w:p>
    <w:p w14:paraId="2B2C5F61" w14:textId="77777777" w:rsidR="00AE7028" w:rsidRPr="006E37F0" w:rsidRDefault="00AE7028" w:rsidP="00372E1D">
      <w:pPr>
        <w:pStyle w:val="ListParagraph"/>
        <w:tabs>
          <w:tab w:val="left" w:pos="1121"/>
        </w:tabs>
        <w:spacing w:line="220" w:lineRule="auto"/>
        <w:ind w:left="720" w:right="-20" w:firstLine="0"/>
        <w:rPr>
          <w:sz w:val="22"/>
          <w:szCs w:val="22"/>
        </w:rPr>
      </w:pPr>
    </w:p>
    <w:p w14:paraId="708774A8" w14:textId="50FAEBFF"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t>Before any out-of-school program, the teacher must instruct the students in appropriate behaviour and safety procedures</w:t>
      </w:r>
      <w:r w:rsidR="00586C30" w:rsidRPr="006E37F0">
        <w:rPr>
          <w:color w:val="000000"/>
        </w:rPr>
        <w:t>,</w:t>
      </w:r>
      <w:r w:rsidRPr="006E37F0">
        <w:rPr>
          <w:color w:val="000000"/>
        </w:rPr>
        <w:t xml:space="preserve"> as well as any inherent dangers of the activity. The teacher(s) must show that the students have been carefully prepared and that the activity is appropriate to the age and physical/motor maturity of the participants.</w:t>
      </w:r>
    </w:p>
    <w:p w14:paraId="179336DD" w14:textId="77777777" w:rsidR="00F95BFA" w:rsidRPr="006E37F0" w:rsidRDefault="00F95BFA" w:rsidP="00372E1D">
      <w:pPr>
        <w:ind w:left="720" w:right="-20"/>
        <w:jc w:val="both"/>
        <w:rPr>
          <w:color w:val="000000"/>
        </w:rPr>
      </w:pPr>
    </w:p>
    <w:p w14:paraId="05AC6A12" w14:textId="77777777"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lastRenderedPageBreak/>
        <w:t>Where there is instruction in High Care (i.e., water activities, skiing, etc.) the instructor(s) must be certified personnel, and additional supervision must be provided by appropriate teaching personnel.</w:t>
      </w:r>
    </w:p>
    <w:p w14:paraId="426DE757" w14:textId="77777777" w:rsidR="00F95BFA" w:rsidRPr="006E37F0" w:rsidRDefault="00F95BFA" w:rsidP="00372E1D">
      <w:pPr>
        <w:ind w:left="720" w:right="-20"/>
        <w:jc w:val="both"/>
        <w:rPr>
          <w:color w:val="000000"/>
        </w:rPr>
      </w:pPr>
    </w:p>
    <w:p w14:paraId="035FED74" w14:textId="33728881" w:rsidR="000F1B04" w:rsidRDefault="00F95BFA" w:rsidP="00372E1D">
      <w:pPr>
        <w:widowControl/>
        <w:numPr>
          <w:ilvl w:val="0"/>
          <w:numId w:val="23"/>
        </w:numPr>
        <w:autoSpaceDE/>
        <w:autoSpaceDN/>
        <w:adjustRightInd/>
        <w:ind w:right="-20"/>
        <w:jc w:val="both"/>
        <w:rPr>
          <w:color w:val="000000"/>
        </w:rPr>
      </w:pPr>
      <w:bookmarkStart w:id="4" w:name="_Hlk200536734"/>
      <w:r w:rsidRPr="006E37F0">
        <w:t xml:space="preserve">Whenever physical activities are a part of the field trip, please refer to the applicable </w:t>
      </w:r>
      <w:hyperlink r:id="rId21">
        <w:r w:rsidRPr="00735682">
          <w:rPr>
            <w:color w:val="0000FF"/>
            <w:u w:val="single"/>
          </w:rPr>
          <w:t>OPHEA Safety Guidelines</w:t>
        </w:r>
      </w:hyperlink>
      <w:r w:rsidRPr="006E37F0">
        <w:t xml:space="preserve">.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t>
      </w:r>
      <w:r w:rsidR="000F1B04">
        <w:t xml:space="preserve">and </w:t>
      </w:r>
      <w:r w:rsidRPr="006E37F0">
        <w:t>wind surfing</w:t>
      </w:r>
      <w:r w:rsidR="000F1B04">
        <w:t xml:space="preserve">.  </w:t>
      </w:r>
    </w:p>
    <w:p w14:paraId="24E22D04" w14:textId="77777777" w:rsidR="00735682" w:rsidRDefault="00735682" w:rsidP="00372E1D">
      <w:pPr>
        <w:pStyle w:val="ListParagraph"/>
        <w:ind w:right="-20"/>
        <w:rPr>
          <w:color w:val="000000"/>
        </w:rPr>
      </w:pPr>
    </w:p>
    <w:p w14:paraId="13E5C69A" w14:textId="77777777" w:rsidR="00735682" w:rsidRPr="00735682" w:rsidRDefault="00735682" w:rsidP="00372E1D">
      <w:pPr>
        <w:widowControl/>
        <w:numPr>
          <w:ilvl w:val="0"/>
          <w:numId w:val="23"/>
        </w:numPr>
        <w:autoSpaceDE/>
        <w:autoSpaceDN/>
        <w:adjustRightInd/>
        <w:ind w:right="-20"/>
        <w:jc w:val="both"/>
        <w:rPr>
          <w:color w:val="000000"/>
        </w:rPr>
      </w:pPr>
      <w:r w:rsidRPr="00DC6D13">
        <w:rPr>
          <w:color w:val="000000"/>
        </w:rPr>
        <w:t xml:space="preserve">Downhill Skiing/Snowboarding Trips are permitted only for Grade 4 to Grade 12 students. Principals/Administrators are to ensure that adequate supervision is in place and that qualified </w:t>
      </w:r>
      <w:r w:rsidRPr="00735682">
        <w:rPr>
          <w:color w:val="000000"/>
        </w:rPr>
        <w:t>instructors are available to provide the necessary training and instruction (</w:t>
      </w:r>
      <w:hyperlink r:id="rId22">
        <w:r w:rsidRPr="00735682">
          <w:rPr>
            <w:color w:val="0000FF"/>
            <w:u w:val="single"/>
          </w:rPr>
          <w:t>OPHEA Safety Guidelines</w:t>
        </w:r>
      </w:hyperlink>
      <w:r w:rsidRPr="00735682">
        <w:rPr>
          <w:color w:val="000000"/>
        </w:rPr>
        <w:t>).</w:t>
      </w:r>
    </w:p>
    <w:p w14:paraId="7100B4BE" w14:textId="77777777" w:rsidR="00735682" w:rsidRPr="00735682" w:rsidRDefault="00735682" w:rsidP="00372E1D">
      <w:pPr>
        <w:ind w:right="-20"/>
        <w:jc w:val="both"/>
        <w:rPr>
          <w:color w:val="000000"/>
        </w:rPr>
      </w:pPr>
    </w:p>
    <w:p w14:paraId="4322E312" w14:textId="77777777" w:rsidR="00735682" w:rsidRPr="00735682" w:rsidRDefault="00735682" w:rsidP="00372E1D">
      <w:pPr>
        <w:pStyle w:val="ListParagraph"/>
        <w:widowControl/>
        <w:numPr>
          <w:ilvl w:val="0"/>
          <w:numId w:val="44"/>
        </w:numPr>
        <w:autoSpaceDE/>
        <w:autoSpaceDN/>
        <w:adjustRightInd/>
        <w:ind w:right="-20"/>
        <w:contextualSpacing/>
        <w:rPr>
          <w:color w:val="000000"/>
          <w:sz w:val="22"/>
          <w:szCs w:val="22"/>
        </w:rPr>
      </w:pPr>
      <w:r w:rsidRPr="00735682">
        <w:rPr>
          <w:color w:val="000000"/>
          <w:sz w:val="22"/>
          <w:szCs w:val="22"/>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2C6E01BB" w14:textId="77777777" w:rsidR="00735682" w:rsidRPr="00735682" w:rsidRDefault="00735682" w:rsidP="00372E1D">
      <w:pPr>
        <w:pStyle w:val="ListParagraph"/>
        <w:ind w:left="1800" w:right="-20"/>
        <w:rPr>
          <w:color w:val="000000"/>
          <w:sz w:val="22"/>
          <w:szCs w:val="22"/>
        </w:rPr>
      </w:pPr>
    </w:p>
    <w:p w14:paraId="134534C2" w14:textId="77777777" w:rsidR="00735682" w:rsidRPr="00735682" w:rsidRDefault="00735682" w:rsidP="00372E1D">
      <w:pPr>
        <w:pStyle w:val="ListParagraph"/>
        <w:widowControl/>
        <w:numPr>
          <w:ilvl w:val="0"/>
          <w:numId w:val="44"/>
        </w:numPr>
        <w:autoSpaceDE/>
        <w:autoSpaceDN/>
        <w:adjustRightInd/>
        <w:ind w:right="-20"/>
        <w:contextualSpacing/>
        <w:rPr>
          <w:color w:val="000000"/>
          <w:sz w:val="22"/>
          <w:szCs w:val="22"/>
        </w:rPr>
      </w:pPr>
      <w:r w:rsidRPr="00735682">
        <w:rPr>
          <w:color w:val="000000"/>
          <w:sz w:val="22"/>
          <w:szCs w:val="22"/>
        </w:rPr>
        <w:t xml:space="preserve">Parent/guardian approval letters for participation in ski/snowboarding trips or co-instructional activities will include the following acknowledgements signed by parents/guardians: </w:t>
      </w:r>
    </w:p>
    <w:p w14:paraId="6105B770"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students will be skiing/boarding on their own, parents/guardians are to impress upon their child to follow all safety rules including wearing a properly certified and fitted ski/boarding helmet at all times while skiing/boarding; </w:t>
      </w:r>
    </w:p>
    <w:p w14:paraId="335B3009"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parents/guardians will provide their child with all certified safety equipment for the activity; </w:t>
      </w:r>
    </w:p>
    <w:p w14:paraId="4C4E95C5"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skiing/boarding is a high-risk sport and students are accountable for their own safety; </w:t>
      </w:r>
    </w:p>
    <w:p w14:paraId="7DD491DC"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student consequences are in place for non-compliance which could include the exclusion from the activity for the rest of that day and/or a revoking of a ski/boarding pass for the remainder of the season; and </w:t>
      </w:r>
    </w:p>
    <w:p w14:paraId="5EECA952"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that the school nor the Board is responsible for any accident or financial loss.</w:t>
      </w:r>
    </w:p>
    <w:p w14:paraId="4BEB81DF" w14:textId="77777777" w:rsidR="00735682" w:rsidRPr="00735682" w:rsidRDefault="00735682" w:rsidP="00372E1D">
      <w:pPr>
        <w:widowControl/>
        <w:autoSpaceDE/>
        <w:autoSpaceDN/>
        <w:adjustRightInd/>
        <w:ind w:left="720" w:right="-20"/>
        <w:jc w:val="both"/>
        <w:rPr>
          <w:color w:val="000000"/>
        </w:rPr>
      </w:pPr>
    </w:p>
    <w:p w14:paraId="18D7DF4B" w14:textId="5D0E581E" w:rsidR="000F1B04" w:rsidRDefault="000F1B04" w:rsidP="00372E1D">
      <w:pPr>
        <w:pStyle w:val="ListParagraph"/>
        <w:numPr>
          <w:ilvl w:val="0"/>
          <w:numId w:val="23"/>
        </w:numPr>
        <w:ind w:right="-20"/>
        <w:rPr>
          <w:sz w:val="22"/>
          <w:szCs w:val="22"/>
        </w:rPr>
      </w:pPr>
      <w:r w:rsidRPr="00AA3346">
        <w:rPr>
          <w:sz w:val="22"/>
          <w:szCs w:val="22"/>
        </w:rPr>
        <w:t xml:space="preserve">Non-Commercial/Recreational </w:t>
      </w:r>
      <w:r w:rsidR="00F11BAD">
        <w:rPr>
          <w:sz w:val="22"/>
          <w:szCs w:val="22"/>
        </w:rPr>
        <w:t>b</w:t>
      </w:r>
      <w:r w:rsidRPr="00AA3346">
        <w:rPr>
          <w:sz w:val="22"/>
          <w:szCs w:val="22"/>
        </w:rPr>
        <w:t xml:space="preserve">oating trips (including gondolas) are to be organized only for secondary school students. Principals/ Administrators must obtain the prior approval of the Family of Schools’ Superintendent of Education to plan a non-commercial/recreational boating trip. As these trips take place on the </w:t>
      </w:r>
      <w:r w:rsidR="000D5C32" w:rsidRPr="00AA3346">
        <w:rPr>
          <w:sz w:val="22"/>
          <w:szCs w:val="22"/>
        </w:rPr>
        <w:t>water,</w:t>
      </w:r>
      <w:r w:rsidRPr="00AA3346">
        <w:rPr>
          <w:sz w:val="22"/>
          <w:szCs w:val="22"/>
        </w:rPr>
        <w:t xml:space="preserve"> they require close and direct supervision at all times. Teachers must inform parents/guardians when the trip will include planned water activities. These activities must be included on the field trip Informed Consent/Permission form.</w:t>
      </w:r>
    </w:p>
    <w:p w14:paraId="5678A986" w14:textId="77777777" w:rsidR="00F866ED" w:rsidRPr="00F866ED" w:rsidRDefault="00F866ED" w:rsidP="00372E1D">
      <w:pPr>
        <w:pStyle w:val="ListParagraph"/>
        <w:ind w:right="-20"/>
        <w:rPr>
          <w:sz w:val="22"/>
          <w:szCs w:val="22"/>
        </w:rPr>
      </w:pPr>
    </w:p>
    <w:p w14:paraId="0A57698B" w14:textId="2B483014" w:rsidR="00F866ED" w:rsidRPr="00F866ED" w:rsidRDefault="00F866ED" w:rsidP="00372E1D">
      <w:pPr>
        <w:ind w:left="720" w:right="-20"/>
        <w:jc w:val="both"/>
      </w:pPr>
      <w:r w:rsidRPr="00F866ED">
        <w:t>Prior to any non-commercial/recreational boating trips the swimming ability of each student must be ascertained.  To be considered a swimmer the student must demonstrate to qualified personnel, (the skills outline</w:t>
      </w:r>
      <w:r>
        <w:t>d</w:t>
      </w:r>
      <w:r w:rsidRPr="00F866ED">
        <w:t xml:space="preserve"> in the </w:t>
      </w:r>
      <w:hyperlink r:id="rId23" w:history="1">
        <w:r w:rsidRPr="002142B3">
          <w:rPr>
            <w:rStyle w:val="Hyperlink"/>
          </w:rPr>
          <w:t xml:space="preserve">OPHEA </w:t>
        </w:r>
        <w:r w:rsidR="002142B3" w:rsidRPr="002142B3">
          <w:rPr>
            <w:rStyle w:val="Hyperlink"/>
          </w:rPr>
          <w:t>Swim Test for Non-Designated Swim Areas – Land-Based Trips</w:t>
        </w:r>
      </w:hyperlink>
      <w:r w:rsidR="002142B3">
        <w:t xml:space="preserve">) </w:t>
      </w:r>
      <w:r w:rsidRPr="00F866ED">
        <w:t>that they are able to:</w:t>
      </w:r>
    </w:p>
    <w:p w14:paraId="3F1E4ACD" w14:textId="78C83BD0" w:rsidR="002142B3" w:rsidRPr="002142B3" w:rsidRDefault="00366870" w:rsidP="00372E1D">
      <w:pPr>
        <w:widowControl/>
        <w:numPr>
          <w:ilvl w:val="0"/>
          <w:numId w:val="40"/>
        </w:numPr>
        <w:autoSpaceDE/>
        <w:autoSpaceDN/>
        <w:adjustRightInd/>
        <w:ind w:right="-20"/>
        <w:jc w:val="both"/>
        <w:rPr>
          <w:color w:val="212121"/>
        </w:rPr>
      </w:pPr>
      <w:r>
        <w:rPr>
          <w:color w:val="212121"/>
        </w:rPr>
        <w:t>S</w:t>
      </w:r>
      <w:r w:rsidR="002142B3" w:rsidRPr="002142B3">
        <w:rPr>
          <w:color w:val="212121"/>
        </w:rPr>
        <w:t>uccessfully complete the following swim test in its entirety, in sequence and without any aids or stops:</w:t>
      </w:r>
    </w:p>
    <w:p w14:paraId="08287464"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rolling entry (backwards or forward) into deep water at 2.75m (9’) minimum depth</w:t>
      </w:r>
    </w:p>
    <w:p w14:paraId="1305D29C"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tread water for 1 minute</w:t>
      </w:r>
    </w:p>
    <w:p w14:paraId="616D5993"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swim 50m (164’) continuously any stroke</w:t>
      </w:r>
    </w:p>
    <w:p w14:paraId="3B12515E"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test must be administered by a certified Aquatic Instructor or a certified Lifeguard (the test is based on the Lifesaving Society’s Swim to Survive™ Standard).</w:t>
      </w:r>
    </w:p>
    <w:p w14:paraId="48C84B61"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swim test must be completed within the school year in which the activity is taking place.</w:t>
      </w:r>
    </w:p>
    <w:p w14:paraId="4700A5F9"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lastRenderedPageBreak/>
        <w:t>In lieu of completing the swim test, students may provide proof of Bronze Star certification or higher.</w:t>
      </w:r>
    </w:p>
    <w:p w14:paraId="7EEC2436"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Results of the swim test must be documented and communicated as per school board policy (for example, to the Student, Teacher, Principal, Parents/Guardians, Trip Guide(s), Lifeguards, Aquatic Instructor, and Outside Provider [if applicable]).</w:t>
      </w:r>
    </w:p>
    <w:p w14:paraId="443614E4" w14:textId="77777777" w:rsidR="002142B3" w:rsidRPr="002142B3" w:rsidRDefault="002142B3" w:rsidP="00372E1D">
      <w:pPr>
        <w:widowControl/>
        <w:numPr>
          <w:ilvl w:val="0"/>
          <w:numId w:val="42"/>
        </w:numPr>
        <w:autoSpaceDE/>
        <w:autoSpaceDN/>
        <w:adjustRightInd/>
        <w:ind w:right="-20"/>
        <w:jc w:val="both"/>
        <w:rPr>
          <w:color w:val="212121"/>
        </w:rPr>
      </w:pPr>
      <w:r w:rsidRPr="002142B3">
        <w:rPr>
          <w:color w:val="212121"/>
        </w:rPr>
        <w:t>Students who cannot successfully complete the swim test, must wear a properly fastened P.F.D./lifejacket at all times when in the water, or near the water. All Teachers, Trip Guides and Monitors must be aware of these students</w:t>
      </w:r>
    </w:p>
    <w:p w14:paraId="61976FF0" w14:textId="7D843C91" w:rsidR="00F866ED" w:rsidRPr="00F866ED" w:rsidRDefault="00F866ED" w:rsidP="00372E1D">
      <w:pPr>
        <w:pStyle w:val="ListParagraph"/>
        <w:ind w:left="720" w:right="-20" w:firstLine="0"/>
        <w:rPr>
          <w:sz w:val="22"/>
          <w:szCs w:val="22"/>
        </w:rPr>
      </w:pPr>
    </w:p>
    <w:p w14:paraId="551471AC" w14:textId="78258400" w:rsidR="00F866ED" w:rsidRPr="009D5B4E" w:rsidRDefault="00F866ED" w:rsidP="00372E1D">
      <w:pPr>
        <w:pStyle w:val="ListParagraph"/>
        <w:numPr>
          <w:ilvl w:val="0"/>
          <w:numId w:val="23"/>
        </w:numPr>
        <w:ind w:right="-20"/>
        <w:rPr>
          <w:sz w:val="22"/>
          <w:szCs w:val="22"/>
        </w:rPr>
      </w:pPr>
      <w:r w:rsidRPr="009D5B4E">
        <w:rPr>
          <w:sz w:val="22"/>
          <w:szCs w:val="22"/>
        </w:rPr>
        <w:t>Field trips involving commercial ship, ferry or other boat cruises are not prohibited by this policy.</w:t>
      </w:r>
    </w:p>
    <w:bookmarkEnd w:id="4"/>
    <w:p w14:paraId="01851CE2" w14:textId="77777777" w:rsidR="00F95BFA" w:rsidRPr="009D5B4E" w:rsidRDefault="00F95BFA" w:rsidP="00372E1D">
      <w:pPr>
        <w:widowControl/>
        <w:numPr>
          <w:ilvl w:val="0"/>
          <w:numId w:val="23"/>
        </w:numPr>
        <w:pBdr>
          <w:top w:val="nil"/>
          <w:left w:val="nil"/>
          <w:bottom w:val="nil"/>
          <w:right w:val="nil"/>
          <w:between w:val="nil"/>
        </w:pBdr>
        <w:autoSpaceDE/>
        <w:autoSpaceDN/>
        <w:adjustRightInd/>
        <w:spacing w:before="202"/>
        <w:ind w:right="-20"/>
        <w:jc w:val="both"/>
        <w:rPr>
          <w:color w:val="000000"/>
        </w:rPr>
      </w:pPr>
      <w:r w:rsidRPr="009D5B4E">
        <w:rPr>
          <w:color w:val="000000"/>
        </w:rPr>
        <w:t>Procedures in Cases of Student Injury or Illness</w:t>
      </w:r>
      <w:r w:rsidRPr="009D5B4E">
        <w:t>:</w:t>
      </w:r>
    </w:p>
    <w:p w14:paraId="6AB1B4F5" w14:textId="5D8FFE57"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 xml:space="preserve">In the event of serious injury or illness to the student, the individual nearest to </w:t>
      </w:r>
      <w:r w:rsidR="00586C30" w:rsidRPr="009D5B4E">
        <w:rPr>
          <w:color w:val="000000"/>
          <w:sz w:val="22"/>
          <w:szCs w:val="22"/>
        </w:rPr>
        <w:t>the</w:t>
      </w:r>
      <w:r w:rsidRPr="009D5B4E">
        <w:rPr>
          <w:color w:val="000000"/>
          <w:sz w:val="22"/>
          <w:szCs w:val="22"/>
        </w:rPr>
        <w:t xml:space="preserve"> incident shall provide immediate First Aid and inform on site First Aid personnel for support.</w:t>
      </w:r>
    </w:p>
    <w:p w14:paraId="2023241E" w14:textId="1A3778EF"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The individual in-charge shall establish and follow an emergency action plan.</w:t>
      </w:r>
    </w:p>
    <w:p w14:paraId="5D2732DA" w14:textId="4D54B0DB" w:rsidR="001D1883" w:rsidRPr="009D5B4E" w:rsidRDefault="001D1883"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All teachers are encouraged to undergo training in first aid and C.P.R.</w:t>
      </w:r>
    </w:p>
    <w:p w14:paraId="45119D0C" w14:textId="77777777" w:rsidR="009D5B4E" w:rsidRPr="009D5B4E" w:rsidRDefault="009D5B4E" w:rsidP="00372E1D">
      <w:pPr>
        <w:pStyle w:val="ListParagraph"/>
        <w:widowControl/>
        <w:pBdr>
          <w:top w:val="nil"/>
          <w:left w:val="nil"/>
          <w:bottom w:val="nil"/>
          <w:right w:val="nil"/>
          <w:between w:val="nil"/>
        </w:pBdr>
        <w:autoSpaceDE/>
        <w:autoSpaceDN/>
        <w:adjustRightInd/>
        <w:ind w:left="1440" w:right="-20" w:firstLine="0"/>
        <w:contextualSpacing/>
        <w:rPr>
          <w:color w:val="000000"/>
          <w:sz w:val="22"/>
          <w:szCs w:val="22"/>
        </w:rPr>
      </w:pPr>
    </w:p>
    <w:p w14:paraId="5515D33D" w14:textId="3F5309F3" w:rsidR="002E19B7" w:rsidRPr="009D5B4E" w:rsidRDefault="00F968F1" w:rsidP="00372E1D">
      <w:pPr>
        <w:pStyle w:val="ListParagraph"/>
        <w:numPr>
          <w:ilvl w:val="0"/>
          <w:numId w:val="23"/>
        </w:numPr>
        <w:pBdr>
          <w:top w:val="nil"/>
          <w:left w:val="nil"/>
          <w:bottom w:val="nil"/>
          <w:right w:val="nil"/>
          <w:between w:val="nil"/>
        </w:pBdr>
        <w:spacing w:before="8" w:line="216" w:lineRule="auto"/>
        <w:ind w:right="-20"/>
        <w:rPr>
          <w:color w:val="000000"/>
          <w:sz w:val="22"/>
          <w:szCs w:val="22"/>
        </w:rPr>
      </w:pPr>
      <w:r w:rsidRPr="009D5B4E">
        <w:rPr>
          <w:color w:val="000000"/>
          <w:sz w:val="22"/>
          <w:szCs w:val="22"/>
        </w:rPr>
        <w:t>All Niagara Catholic District School Board students are encouraged to purchase the Accident Insurance Policy offered by the Board each September.</w:t>
      </w:r>
    </w:p>
    <w:p w14:paraId="6FB1963A" w14:textId="77777777" w:rsidR="009D5B4E" w:rsidRPr="009D5B4E" w:rsidRDefault="009D5B4E" w:rsidP="00372E1D">
      <w:pPr>
        <w:pStyle w:val="ListParagraph"/>
        <w:pBdr>
          <w:top w:val="nil"/>
          <w:left w:val="nil"/>
          <w:bottom w:val="nil"/>
          <w:right w:val="nil"/>
          <w:between w:val="nil"/>
        </w:pBdr>
        <w:spacing w:before="8" w:line="216" w:lineRule="auto"/>
        <w:ind w:left="720" w:right="-20" w:firstLine="0"/>
        <w:rPr>
          <w:color w:val="000000"/>
          <w:sz w:val="22"/>
          <w:szCs w:val="22"/>
        </w:rPr>
      </w:pPr>
    </w:p>
    <w:p w14:paraId="31145119" w14:textId="77777777" w:rsidR="00E27724" w:rsidRDefault="00E27724" w:rsidP="00372E1D">
      <w:pPr>
        <w:pStyle w:val="ListParagraph"/>
        <w:numPr>
          <w:ilvl w:val="0"/>
          <w:numId w:val="23"/>
        </w:numPr>
        <w:tabs>
          <w:tab w:val="left" w:pos="940"/>
        </w:tabs>
        <w:spacing w:before="8" w:line="216" w:lineRule="auto"/>
        <w:ind w:right="-20"/>
        <w:rPr>
          <w:color w:val="000000"/>
          <w:sz w:val="22"/>
          <w:szCs w:val="22"/>
        </w:rPr>
      </w:pPr>
      <w:r>
        <w:rPr>
          <w:color w:val="000000"/>
          <w:sz w:val="22"/>
          <w:szCs w:val="22"/>
        </w:rPr>
        <w:t>Health Insurance must be offered and included in the cost of any Out of Province/Out of Country excursion.</w:t>
      </w:r>
    </w:p>
    <w:p w14:paraId="210BF249" w14:textId="77777777" w:rsidR="002E19B7" w:rsidRPr="009D5B4E" w:rsidRDefault="002E19B7" w:rsidP="00372E1D">
      <w:pPr>
        <w:pBdr>
          <w:top w:val="nil"/>
          <w:left w:val="nil"/>
          <w:bottom w:val="nil"/>
          <w:right w:val="nil"/>
          <w:between w:val="nil"/>
        </w:pBdr>
        <w:spacing w:before="11"/>
        <w:ind w:right="-20"/>
        <w:jc w:val="both"/>
        <w:rPr>
          <w:color w:val="000000"/>
        </w:rPr>
      </w:pPr>
    </w:p>
    <w:p w14:paraId="30A83F4C" w14:textId="7EF31030" w:rsidR="00551A9E" w:rsidRPr="006E37F0" w:rsidRDefault="00551A9E" w:rsidP="00372E1D">
      <w:pPr>
        <w:widowControl/>
        <w:numPr>
          <w:ilvl w:val="0"/>
          <w:numId w:val="23"/>
        </w:numPr>
        <w:pBdr>
          <w:top w:val="nil"/>
          <w:left w:val="nil"/>
          <w:bottom w:val="nil"/>
          <w:right w:val="nil"/>
          <w:between w:val="nil"/>
        </w:pBdr>
        <w:autoSpaceDE/>
        <w:autoSpaceDN/>
        <w:adjustRightInd/>
        <w:ind w:right="-20"/>
        <w:jc w:val="both"/>
        <w:rPr>
          <w:color w:val="000000"/>
        </w:rPr>
      </w:pPr>
      <w:r w:rsidRPr="009D5B4E">
        <w:rPr>
          <w:color w:val="000000"/>
        </w:rPr>
        <w:t>If, as a result of discipline/safety concerns, a student is required to be sent home by the supervising teacher during an educational field trip, the school and/or the Board is not responsible for any costs incurred in sending a student home. As a result</w:t>
      </w:r>
      <w:r w:rsidRPr="006E37F0">
        <w:rPr>
          <w:color w:val="000000"/>
        </w:rPr>
        <w:t xml:space="preserve"> of discipline/safety concern the student(s) may be required to discontinue their journey and shall not be entitled to a refund.</w:t>
      </w:r>
      <w:r w:rsidR="008E31D0" w:rsidRPr="006E37F0">
        <w:rPr>
          <w:color w:val="000000"/>
        </w:rPr>
        <w:t xml:space="preserve">  </w:t>
      </w:r>
      <w:bookmarkStart w:id="5" w:name="_Hlk189561452"/>
      <w:r w:rsidR="008E31D0" w:rsidRPr="006E37F0">
        <w:rPr>
          <w:color w:val="000000"/>
        </w:rPr>
        <w:t>It is the responsibility of the student’s parent/guardian to provide, or arrange for supervision of a student who is sent home by the supervisor in-charge.  All costs to provide for such supervision is incurred by the parent/guardian.</w:t>
      </w:r>
    </w:p>
    <w:bookmarkEnd w:id="5"/>
    <w:p w14:paraId="4B3C30D0" w14:textId="77777777" w:rsidR="002E19B7" w:rsidRDefault="00F968F1" w:rsidP="00372E1D">
      <w:pPr>
        <w:pBdr>
          <w:top w:val="nil"/>
          <w:left w:val="nil"/>
          <w:bottom w:val="nil"/>
          <w:right w:val="nil"/>
          <w:between w:val="nil"/>
        </w:pBdr>
        <w:ind w:right="-20"/>
        <w:jc w:val="both"/>
        <w:rPr>
          <w:color w:val="000000"/>
          <w:sz w:val="18"/>
          <w:szCs w:val="18"/>
        </w:rPr>
      </w:pPr>
      <w:r>
        <w:rPr>
          <w:noProof/>
        </w:rPr>
        <mc:AlternateContent>
          <mc:Choice Requires="wpg">
            <w:drawing>
              <wp:anchor distT="0" distB="0" distL="0" distR="0" simplePos="0" relativeHeight="251668480" behindDoc="0" locked="0" layoutInCell="1" hidden="0" allowOverlap="1" wp14:anchorId="0A465378" wp14:editId="46FCE488">
                <wp:simplePos x="0" y="0"/>
                <wp:positionH relativeFrom="column">
                  <wp:posOffset>88900</wp:posOffset>
                </wp:positionH>
                <wp:positionV relativeFrom="paragraph">
                  <wp:posOffset>139700</wp:posOffset>
                </wp:positionV>
                <wp:extent cx="6090285" cy="259080"/>
                <wp:effectExtent l="0" t="0" r="0" b="0"/>
                <wp:wrapTopAndBottom distT="0" distB="0"/>
                <wp:docPr id="74" name="Group 74"/>
                <wp:cNvGraphicFramePr/>
                <a:graphic xmlns:a="http://schemas.openxmlformats.org/drawingml/2006/main">
                  <a:graphicData uri="http://schemas.microsoft.com/office/word/2010/wordprocessingGroup">
                    <wpg:wgp>
                      <wpg:cNvGrpSpPr/>
                      <wpg:grpSpPr>
                        <a:xfrm>
                          <a:off x="0" y="0"/>
                          <a:ext cx="6090285" cy="259080"/>
                          <a:chOff x="2300850" y="3650450"/>
                          <a:chExt cx="6089675" cy="259725"/>
                        </a:xfrm>
                      </wpg:grpSpPr>
                      <wpg:grpSp>
                        <wpg:cNvPr id="42" name="Group 42"/>
                        <wpg:cNvGrpSpPr/>
                        <wpg:grpSpPr>
                          <a:xfrm>
                            <a:off x="2300858" y="3650460"/>
                            <a:ext cx="6090285" cy="259715"/>
                            <a:chOff x="1360" y="231"/>
                            <a:chExt cx="9591" cy="409"/>
                          </a:xfrm>
                        </wpg:grpSpPr>
                        <wps:wsp>
                          <wps:cNvPr id="43" name="Rectangle 43"/>
                          <wps:cNvSpPr/>
                          <wps:spPr>
                            <a:xfrm>
                              <a:off x="1360" y="231"/>
                              <a:ext cx="9575" cy="400"/>
                            </a:xfrm>
                            <a:prstGeom prst="rect">
                              <a:avLst/>
                            </a:prstGeom>
                            <a:noFill/>
                            <a:ln>
                              <a:noFill/>
                            </a:ln>
                          </wps:spPr>
                          <wps:txbx>
                            <w:txbxContent>
                              <w:p w14:paraId="1B4CC2EE" w14:textId="77777777" w:rsidR="002E19B7" w:rsidRDefault="002E19B7">
                                <w:pPr>
                                  <w:textDirection w:val="btLr"/>
                                </w:pPr>
                              </w:p>
                            </w:txbxContent>
                          </wps:txbx>
                          <wps:bodyPr spcFirstLastPara="1" wrap="square" lIns="91425" tIns="91425" rIns="91425" bIns="91425" anchor="ctr" anchorCtr="0">
                            <a:noAutofit/>
                          </wps:bodyPr>
                        </wps:wsp>
                        <wpg:grpSp>
                          <wpg:cNvPr id="44" name="Group 44"/>
                          <wpg:cNvGrpSpPr/>
                          <wpg:grpSpPr>
                            <a:xfrm>
                              <a:off x="1360" y="231"/>
                              <a:ext cx="9591" cy="408"/>
                              <a:chOff x="1360" y="231"/>
                              <a:chExt cx="9591" cy="408"/>
                            </a:xfrm>
                          </wpg:grpSpPr>
                          <wps:wsp>
                            <wps:cNvPr id="45" name="Freeform: Shape 45"/>
                            <wps:cNvSpPr/>
                            <wps:spPr>
                              <a:xfrm>
                                <a:off x="1360" y="231"/>
                                <a:ext cx="9591" cy="408"/>
                              </a:xfrm>
                              <a:custGeom>
                                <a:avLst/>
                                <a:gdLst/>
                                <a:ahLst/>
                                <a:cxnLst/>
                                <a:rect l="l" t="t" r="r" b="b"/>
                                <a:pathLst>
                                  <a:path w="9591" h="408" extrusionOk="0">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wps:spPr>
                            <wps:bodyPr spcFirstLastPara="1" wrap="square" lIns="91425" tIns="91425" rIns="91425" bIns="91425" anchor="ctr" anchorCtr="0">
                              <a:noAutofit/>
                            </wps:bodyPr>
                          </wps:wsp>
                          <wps:wsp>
                            <wps:cNvPr id="46" name="Freeform: Shape 46"/>
                            <wps:cNvSpPr/>
                            <wps:spPr>
                              <a:xfrm>
                                <a:off x="1360" y="231"/>
                                <a:ext cx="9591" cy="408"/>
                              </a:xfrm>
                              <a:custGeom>
                                <a:avLst/>
                                <a:gdLst/>
                                <a:ahLst/>
                                <a:cxnLst/>
                                <a:rect l="l" t="t" r="r" b="b"/>
                                <a:pathLst>
                                  <a:path w="9591" h="408" extrusionOk="0">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47" name="Rectangle 47"/>
                          <wps:cNvSpPr/>
                          <wps:spPr>
                            <a:xfrm>
                              <a:off x="1382" y="232"/>
                              <a:ext cx="9548" cy="408"/>
                            </a:xfrm>
                            <a:prstGeom prst="rect">
                              <a:avLst/>
                            </a:prstGeom>
                            <a:noFill/>
                            <a:ln>
                              <a:noFill/>
                            </a:ln>
                          </wps:spPr>
                          <wps:txbx>
                            <w:txbxContent>
                              <w:p w14:paraId="03255B58" w14:textId="77777777" w:rsidR="002E19B7" w:rsidRDefault="00F968F1">
                                <w:pPr>
                                  <w:spacing w:before="65"/>
                                  <w:ind w:left="128"/>
                                  <w:textDirection w:val="btLr"/>
                                </w:pPr>
                                <w:r>
                                  <w:rPr>
                                    <w:b/>
                                    <w:color w:val="FFFFFF"/>
                                    <w:sz w:val="24"/>
                                  </w:rPr>
                                  <w:t>SUPERVISION</w:t>
                                </w:r>
                              </w:p>
                            </w:txbxContent>
                          </wps:txbx>
                          <wps:bodyPr spcFirstLastPara="1" wrap="square" lIns="0" tIns="0" rIns="0" bIns="0" anchor="t" anchorCtr="0">
                            <a:noAutofit/>
                          </wps:bodyPr>
                        </wps:wsp>
                      </wpg:grpSp>
                    </wpg:wgp>
                  </a:graphicData>
                </a:graphic>
              </wp:anchor>
            </w:drawing>
          </mc:Choice>
          <mc:Fallback>
            <w:pict>
              <v:group w14:anchorId="0A465378" id="Group 74" o:spid="_x0000_s1076" style="position:absolute;left:0;text-align:left;margin-left:7pt;margin-top:11pt;width:479.55pt;height:20.4pt;z-index:251668480;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">
                <v:group id="Group 42" o:spid="_x0000_s1077" style="position:absolute;left:23008;top:36504;width:60903;height:2597" coordorigin="1360,231"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8" style="position:absolute;left:1360;top:23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1B4CC2EE" w14:textId="77777777" w:rsidR="002E19B7" w:rsidRDefault="002E19B7">
                          <w:pPr>
                            <w:textDirection w:val="btLr"/>
                          </w:pPr>
                        </w:p>
                      </w:txbxContent>
                    </v:textbox>
                  </v:rect>
                  <v:group id="Group 44" o:spid="_x0000_s1079"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Shape 45" o:spid="_x0000_s1080"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" path="m9590,364r-43,l43,364,,364r,43l43,407r9504,l9590,407r,-43xe" fillcolor="#07852a" stroked="f">
                      <v:path arrowok="t" o:extrusionok="f"/>
                    </v:shape>
                    <v:shape id="Freeform: Shape 46" o:spid="_x0000_s1081"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" path="m9590,r-43,l43,,,,,43,,364r43,l9547,364r43,l9590,43r,-43xe" fillcolor="#07852a" stroked="f">
                      <v:path arrowok="t" o:extrusionok="f"/>
                    </v:shape>
                  </v:group>
                  <v:rect id="Rectangle 47" o:spid="_x0000_s1082"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3255B58" w14:textId="77777777" w:rsidR="002E19B7" w:rsidRDefault="00F968F1">
                          <w:pPr>
                            <w:spacing w:before="65"/>
                            <w:ind w:left="128"/>
                            <w:textDirection w:val="btLr"/>
                          </w:pPr>
                          <w:r>
                            <w:rPr>
                              <w:b/>
                              <w:color w:val="FFFFFF"/>
                              <w:sz w:val="24"/>
                            </w:rPr>
                            <w:t>SUPERVISION</w:t>
                          </w:r>
                        </w:p>
                      </w:txbxContent>
                    </v:textbox>
                  </v:rect>
                </v:group>
                <w10:wrap type="topAndBottom"/>
              </v:group>
            </w:pict>
          </mc:Fallback>
        </mc:AlternateContent>
      </w:r>
    </w:p>
    <w:p w14:paraId="5F296A16" w14:textId="77777777" w:rsidR="002E19B7" w:rsidRDefault="002E19B7" w:rsidP="00372E1D">
      <w:pPr>
        <w:pBdr>
          <w:top w:val="nil"/>
          <w:left w:val="nil"/>
          <w:bottom w:val="nil"/>
          <w:right w:val="nil"/>
          <w:between w:val="nil"/>
        </w:pBdr>
        <w:spacing w:before="5"/>
        <w:ind w:right="-20"/>
        <w:jc w:val="both"/>
        <w:rPr>
          <w:color w:val="000000"/>
          <w:sz w:val="9"/>
          <w:szCs w:val="9"/>
        </w:rPr>
      </w:pPr>
    </w:p>
    <w:p w14:paraId="330E7579" w14:textId="1024A8FA" w:rsidR="0005647F"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sidRPr="00330440">
        <w:rPr>
          <w:color w:val="000000"/>
        </w:rPr>
        <w:t xml:space="preserve">Educational field trips are to be under the supervision of at least one teacher </w:t>
      </w:r>
      <w:r w:rsidR="00330440">
        <w:rPr>
          <w:color w:val="000000"/>
        </w:rPr>
        <w:t>and/or Principal/Vice Principal and comprise of staff supervis</w:t>
      </w:r>
      <w:r w:rsidR="008110EA">
        <w:rPr>
          <w:color w:val="000000"/>
        </w:rPr>
        <w:t xml:space="preserve">ors </w:t>
      </w:r>
      <w:r w:rsidR="00330440">
        <w:rPr>
          <w:color w:val="000000"/>
        </w:rPr>
        <w:t>from the participating school.</w:t>
      </w:r>
      <w:r w:rsidR="0005647F" w:rsidRPr="00330440">
        <w:rPr>
          <w:color w:val="000000"/>
        </w:rPr>
        <w:t xml:space="preserve">  </w:t>
      </w:r>
      <w:r w:rsidR="00330440">
        <w:rPr>
          <w:color w:val="000000"/>
        </w:rPr>
        <w:t xml:space="preserve"> </w:t>
      </w:r>
    </w:p>
    <w:p w14:paraId="76E05C82" w14:textId="77777777" w:rsidR="00330440" w:rsidRDefault="00330440" w:rsidP="00372E1D">
      <w:pPr>
        <w:widowControl/>
        <w:pBdr>
          <w:top w:val="nil"/>
          <w:left w:val="nil"/>
          <w:bottom w:val="nil"/>
          <w:right w:val="nil"/>
          <w:between w:val="nil"/>
        </w:pBdr>
        <w:autoSpaceDE/>
        <w:autoSpaceDN/>
        <w:adjustRightInd/>
        <w:ind w:left="720" w:right="-20"/>
        <w:jc w:val="both"/>
        <w:rPr>
          <w:color w:val="000000"/>
        </w:rPr>
      </w:pPr>
    </w:p>
    <w:p w14:paraId="7F2AC8C6" w14:textId="0E44D2C2" w:rsidR="00330440" w:rsidRPr="00330440" w:rsidRDefault="00330440"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A</w:t>
      </w:r>
      <w:r w:rsidR="008110EA">
        <w:rPr>
          <w:color w:val="000000"/>
        </w:rPr>
        <w:t xml:space="preserve"> </w:t>
      </w:r>
      <w:r>
        <w:rPr>
          <w:color w:val="000000"/>
        </w:rPr>
        <w:t>school requesting any non-school chaperones, must be approved by the Superintendent of Education and Director of Education.</w:t>
      </w:r>
    </w:p>
    <w:p w14:paraId="1980F147" w14:textId="77777777" w:rsidR="0005647F" w:rsidRDefault="0005647F" w:rsidP="00372E1D">
      <w:pPr>
        <w:widowControl/>
        <w:pBdr>
          <w:top w:val="nil"/>
          <w:left w:val="nil"/>
          <w:bottom w:val="nil"/>
          <w:right w:val="nil"/>
          <w:between w:val="nil"/>
        </w:pBdr>
        <w:autoSpaceDE/>
        <w:autoSpaceDN/>
        <w:adjustRightInd/>
        <w:ind w:left="720" w:right="-20"/>
        <w:jc w:val="both"/>
        <w:rPr>
          <w:color w:val="000000"/>
        </w:rPr>
      </w:pPr>
    </w:p>
    <w:p w14:paraId="3EA86769" w14:textId="11B3A004" w:rsidR="00111EB7"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1EEA9012"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B4A533" w14:textId="679E624A" w:rsidR="00033351" w:rsidRPr="00A67FE5" w:rsidRDefault="00DE724D" w:rsidP="00372E1D">
      <w:pPr>
        <w:pStyle w:val="ListParagraph"/>
        <w:numPr>
          <w:ilvl w:val="0"/>
          <w:numId w:val="25"/>
        </w:numPr>
        <w:pBdr>
          <w:top w:val="nil"/>
          <w:left w:val="nil"/>
          <w:bottom w:val="nil"/>
          <w:right w:val="nil"/>
          <w:between w:val="nil"/>
        </w:pBdr>
        <w:tabs>
          <w:tab w:val="left" w:pos="939"/>
        </w:tabs>
        <w:spacing w:line="228" w:lineRule="auto"/>
        <w:ind w:right="-20"/>
        <w:rPr>
          <w:sz w:val="22"/>
          <w:szCs w:val="22"/>
        </w:rPr>
      </w:pPr>
      <w:r w:rsidRPr="00A67FE5">
        <w:rPr>
          <w:sz w:val="22"/>
          <w:szCs w:val="22"/>
        </w:rPr>
        <w:t>When multiple schools are attending the same event, supervision can be shared with</w:t>
      </w:r>
      <w:r w:rsidR="00033351" w:rsidRPr="00A67FE5">
        <w:rPr>
          <w:sz w:val="22"/>
          <w:szCs w:val="22"/>
        </w:rPr>
        <w:t xml:space="preserve"> approval from the Family of Schools’</w:t>
      </w:r>
      <w:r w:rsidRPr="00A67FE5">
        <w:rPr>
          <w:sz w:val="22"/>
          <w:szCs w:val="22"/>
        </w:rPr>
        <w:t xml:space="preserve"> Superintendent</w:t>
      </w:r>
      <w:r w:rsidR="00033351" w:rsidRPr="00A67FE5">
        <w:rPr>
          <w:sz w:val="22"/>
          <w:szCs w:val="22"/>
        </w:rPr>
        <w:t>.</w:t>
      </w:r>
    </w:p>
    <w:p w14:paraId="47E7E8DD" w14:textId="77777777" w:rsidR="00033351" w:rsidRDefault="00033351" w:rsidP="00372E1D">
      <w:pPr>
        <w:pBdr>
          <w:top w:val="nil"/>
          <w:left w:val="nil"/>
          <w:bottom w:val="nil"/>
          <w:right w:val="nil"/>
          <w:between w:val="nil"/>
        </w:pBdr>
        <w:tabs>
          <w:tab w:val="left" w:pos="939"/>
        </w:tabs>
        <w:spacing w:line="228" w:lineRule="auto"/>
        <w:ind w:right="-20"/>
        <w:jc w:val="both"/>
      </w:pPr>
    </w:p>
    <w:p w14:paraId="4CCA5E06" w14:textId="118E3C8A" w:rsidR="00033351" w:rsidRDefault="00F968F1" w:rsidP="00372E1D">
      <w:pPr>
        <w:numPr>
          <w:ilvl w:val="0"/>
          <w:numId w:val="25"/>
        </w:numPr>
        <w:pBdr>
          <w:top w:val="nil"/>
          <w:left w:val="nil"/>
          <w:bottom w:val="nil"/>
          <w:right w:val="nil"/>
          <w:between w:val="nil"/>
        </w:pBdr>
        <w:tabs>
          <w:tab w:val="left" w:pos="939"/>
        </w:tabs>
        <w:spacing w:line="228" w:lineRule="auto"/>
        <w:ind w:right="-20"/>
        <w:jc w:val="both"/>
      </w:pPr>
      <w:r w:rsidRPr="0065566C">
        <w:rPr>
          <w:color w:val="000000"/>
        </w:rPr>
        <w:t>The following minimum adult-to-student ratios are required</w:t>
      </w:r>
      <w:r w:rsidR="00033351">
        <w:rPr>
          <w:color w:val="000000"/>
        </w:rPr>
        <w:t xml:space="preserve">.  </w:t>
      </w:r>
      <w:r w:rsidR="00033351">
        <w:t xml:space="preserve">As soon as the number of students increases by one over the ratio, another </w:t>
      </w:r>
      <w:r w:rsidR="00033351" w:rsidRPr="000456B9">
        <w:t>supervisor must be added</w:t>
      </w:r>
      <w:r w:rsidR="00033351">
        <w:t xml:space="preserve">. In addition to the listed ratios, all excursions outside of Canada or the Continental United States require one additional supervisor. </w:t>
      </w:r>
    </w:p>
    <w:p w14:paraId="78E01422" w14:textId="77777777" w:rsidR="00372E1D" w:rsidRDefault="00372E1D" w:rsidP="00372E1D">
      <w:pPr>
        <w:pStyle w:val="ListParagraph"/>
      </w:pPr>
    </w:p>
    <w:p w14:paraId="18B52884" w14:textId="477167CB" w:rsidR="00372E1D" w:rsidRDefault="00372E1D" w:rsidP="00372E1D">
      <w:pPr>
        <w:pBdr>
          <w:top w:val="nil"/>
          <w:left w:val="nil"/>
          <w:bottom w:val="nil"/>
          <w:right w:val="nil"/>
          <w:between w:val="nil"/>
        </w:pBdr>
        <w:tabs>
          <w:tab w:val="left" w:pos="939"/>
        </w:tabs>
        <w:spacing w:line="228" w:lineRule="auto"/>
        <w:ind w:right="-20"/>
        <w:jc w:val="both"/>
      </w:pPr>
    </w:p>
    <w:p w14:paraId="64A7B1EF" w14:textId="1061F9D7" w:rsidR="00372E1D" w:rsidRDefault="00372E1D" w:rsidP="00372E1D">
      <w:pPr>
        <w:pBdr>
          <w:top w:val="nil"/>
          <w:left w:val="nil"/>
          <w:bottom w:val="nil"/>
          <w:right w:val="nil"/>
          <w:between w:val="nil"/>
        </w:pBdr>
        <w:tabs>
          <w:tab w:val="left" w:pos="939"/>
        </w:tabs>
        <w:spacing w:line="228" w:lineRule="auto"/>
        <w:ind w:right="-20"/>
        <w:jc w:val="both"/>
      </w:pPr>
    </w:p>
    <w:p w14:paraId="19BA62AF" w14:textId="77777777" w:rsidR="00372E1D" w:rsidRDefault="00372E1D" w:rsidP="00372E1D">
      <w:pPr>
        <w:pBdr>
          <w:top w:val="nil"/>
          <w:left w:val="nil"/>
          <w:bottom w:val="nil"/>
          <w:right w:val="nil"/>
          <w:between w:val="nil"/>
        </w:pBdr>
        <w:tabs>
          <w:tab w:val="left" w:pos="939"/>
        </w:tabs>
        <w:spacing w:line="228" w:lineRule="auto"/>
        <w:ind w:right="-20"/>
        <w:jc w:val="both"/>
      </w:pPr>
    </w:p>
    <w:p w14:paraId="37A840CA" w14:textId="77777777" w:rsidR="00033351" w:rsidRDefault="00033351" w:rsidP="00372E1D">
      <w:pPr>
        <w:pBdr>
          <w:top w:val="nil"/>
          <w:left w:val="nil"/>
          <w:bottom w:val="nil"/>
          <w:right w:val="nil"/>
          <w:between w:val="nil"/>
        </w:pBdr>
        <w:tabs>
          <w:tab w:val="left" w:pos="939"/>
        </w:tabs>
        <w:spacing w:line="228" w:lineRule="auto"/>
        <w:ind w:left="720" w:right="-20"/>
        <w:jc w:val="both"/>
      </w:pPr>
    </w:p>
    <w:tbl>
      <w:tblPr>
        <w:tblStyle w:val="TableGrid"/>
        <w:tblW w:w="0" w:type="auto"/>
        <w:tblInd w:w="938" w:type="dxa"/>
        <w:tblLook w:val="04A0" w:firstRow="1" w:lastRow="0" w:firstColumn="1" w:lastColumn="0" w:noHBand="0" w:noVBand="1"/>
      </w:tblPr>
      <w:tblGrid>
        <w:gridCol w:w="1127"/>
        <w:gridCol w:w="5670"/>
      </w:tblGrid>
      <w:tr w:rsidR="00A274F1" w14:paraId="334CC115" w14:textId="77777777" w:rsidTr="00AB2EEB">
        <w:tc>
          <w:tcPr>
            <w:tcW w:w="1127" w:type="dxa"/>
          </w:tcPr>
          <w:p w14:paraId="2152A0D4" w14:textId="3D927CB4" w:rsidR="00A274F1" w:rsidRPr="0007622E" w:rsidRDefault="0007622E" w:rsidP="00372E1D">
            <w:pPr>
              <w:ind w:right="-20"/>
              <w:jc w:val="both"/>
              <w:rPr>
                <w:b/>
                <w:bCs/>
                <w:color w:val="000000"/>
              </w:rPr>
            </w:pPr>
            <w:r w:rsidRPr="0007622E">
              <w:rPr>
                <w:b/>
                <w:bCs/>
                <w:color w:val="000000"/>
              </w:rPr>
              <w:lastRenderedPageBreak/>
              <w:t>Grades</w:t>
            </w:r>
          </w:p>
        </w:tc>
        <w:tc>
          <w:tcPr>
            <w:tcW w:w="5670" w:type="dxa"/>
          </w:tcPr>
          <w:p w14:paraId="1DF74CDF" w14:textId="5CAB958E" w:rsidR="00A274F1" w:rsidRPr="00111EB7" w:rsidRDefault="00A274F1" w:rsidP="00372E1D">
            <w:pPr>
              <w:ind w:right="-20"/>
              <w:jc w:val="both"/>
              <w:rPr>
                <w:b/>
                <w:bCs/>
                <w:color w:val="000000"/>
              </w:rPr>
            </w:pPr>
            <w:r w:rsidRPr="00111EB7">
              <w:rPr>
                <w:b/>
                <w:bCs/>
                <w:color w:val="000000"/>
              </w:rPr>
              <w:t>Overnight Trips</w:t>
            </w:r>
            <w:r w:rsidR="004B5AAA">
              <w:rPr>
                <w:b/>
                <w:bCs/>
                <w:color w:val="000000"/>
              </w:rPr>
              <w:t xml:space="preserve"> (Within Canada)</w:t>
            </w:r>
          </w:p>
        </w:tc>
      </w:tr>
      <w:tr w:rsidR="00A274F1" w14:paraId="1257BD75" w14:textId="77777777" w:rsidTr="00AB2EEB">
        <w:tc>
          <w:tcPr>
            <w:tcW w:w="1127" w:type="dxa"/>
          </w:tcPr>
          <w:p w14:paraId="30E811B4" w14:textId="4AA33D07" w:rsidR="00A274F1" w:rsidRPr="00330440" w:rsidRDefault="00A274F1" w:rsidP="00372E1D">
            <w:pPr>
              <w:ind w:right="-20"/>
              <w:jc w:val="both"/>
              <w:rPr>
                <w:color w:val="000000"/>
              </w:rPr>
            </w:pPr>
            <w:r w:rsidRPr="00330440">
              <w:rPr>
                <w:color w:val="000000"/>
              </w:rPr>
              <w:t>Gr. K-6</w:t>
            </w:r>
          </w:p>
        </w:tc>
        <w:tc>
          <w:tcPr>
            <w:tcW w:w="5670" w:type="dxa"/>
          </w:tcPr>
          <w:p w14:paraId="4909A6FB" w14:textId="61211610" w:rsidR="00A274F1" w:rsidRPr="00330440" w:rsidRDefault="00A274F1" w:rsidP="00372E1D">
            <w:pPr>
              <w:ind w:right="-20"/>
              <w:jc w:val="both"/>
              <w:rPr>
                <w:color w:val="000000"/>
              </w:rPr>
            </w:pPr>
            <w:r w:rsidRPr="00330440">
              <w:rPr>
                <w:color w:val="000000"/>
              </w:rPr>
              <w:t>N/A</w:t>
            </w:r>
          </w:p>
        </w:tc>
      </w:tr>
      <w:tr w:rsidR="00A274F1" w14:paraId="4CC1032A" w14:textId="77777777" w:rsidTr="00AB2EEB">
        <w:tc>
          <w:tcPr>
            <w:tcW w:w="1127" w:type="dxa"/>
          </w:tcPr>
          <w:p w14:paraId="008C9A55" w14:textId="3917F426" w:rsidR="00A274F1" w:rsidRPr="00330440" w:rsidRDefault="00A274F1" w:rsidP="00372E1D">
            <w:pPr>
              <w:ind w:right="-20"/>
              <w:jc w:val="both"/>
              <w:rPr>
                <w:color w:val="000000"/>
              </w:rPr>
            </w:pPr>
            <w:r w:rsidRPr="00330440">
              <w:rPr>
                <w:color w:val="000000"/>
              </w:rPr>
              <w:t>Gr. 7-8</w:t>
            </w:r>
          </w:p>
        </w:tc>
        <w:tc>
          <w:tcPr>
            <w:tcW w:w="5670" w:type="dxa"/>
          </w:tcPr>
          <w:p w14:paraId="5B68563B" w14:textId="2219116A" w:rsidR="00A274F1" w:rsidRPr="00330440" w:rsidRDefault="00A274F1" w:rsidP="00372E1D">
            <w:pPr>
              <w:ind w:right="-20"/>
              <w:jc w:val="both"/>
              <w:rPr>
                <w:color w:val="000000"/>
              </w:rPr>
            </w:pPr>
            <w:r w:rsidRPr="00330440">
              <w:rPr>
                <w:color w:val="000000"/>
              </w:rPr>
              <w:t>1:10</w:t>
            </w:r>
          </w:p>
        </w:tc>
      </w:tr>
      <w:tr w:rsidR="00A274F1" w14:paraId="4D2D0933" w14:textId="77777777" w:rsidTr="00AB2EEB">
        <w:tc>
          <w:tcPr>
            <w:tcW w:w="1127" w:type="dxa"/>
          </w:tcPr>
          <w:p w14:paraId="2752556B" w14:textId="36AA8619" w:rsidR="00A274F1" w:rsidRPr="00330440" w:rsidRDefault="00A274F1" w:rsidP="00372E1D">
            <w:pPr>
              <w:ind w:right="-20"/>
              <w:jc w:val="both"/>
              <w:rPr>
                <w:color w:val="000000"/>
              </w:rPr>
            </w:pPr>
            <w:r w:rsidRPr="00330440">
              <w:rPr>
                <w:color w:val="000000"/>
              </w:rPr>
              <w:t>Gr. 9-12</w:t>
            </w:r>
          </w:p>
        </w:tc>
        <w:tc>
          <w:tcPr>
            <w:tcW w:w="5670" w:type="dxa"/>
          </w:tcPr>
          <w:p w14:paraId="4EAC906A" w14:textId="460FDA41" w:rsidR="00A274F1" w:rsidRPr="00330440" w:rsidRDefault="00A274F1" w:rsidP="00372E1D">
            <w:pPr>
              <w:ind w:right="-20"/>
              <w:jc w:val="both"/>
              <w:rPr>
                <w:color w:val="000000"/>
              </w:rPr>
            </w:pPr>
            <w:r w:rsidRPr="00330440">
              <w:rPr>
                <w:color w:val="000000"/>
              </w:rPr>
              <w:t>1:15</w:t>
            </w:r>
          </w:p>
        </w:tc>
      </w:tr>
      <w:tr w:rsidR="004B5AAA" w14:paraId="6065992B" w14:textId="77777777" w:rsidTr="00AB2EEB">
        <w:tc>
          <w:tcPr>
            <w:tcW w:w="1127" w:type="dxa"/>
          </w:tcPr>
          <w:p w14:paraId="6A2B7592" w14:textId="0235DDBE" w:rsidR="004B5AAA" w:rsidRPr="00330440" w:rsidRDefault="004B5AAA" w:rsidP="00372E1D">
            <w:pPr>
              <w:ind w:right="-20"/>
              <w:jc w:val="both"/>
              <w:rPr>
                <w:color w:val="000000"/>
              </w:rPr>
            </w:pPr>
            <w:r w:rsidRPr="00330440">
              <w:rPr>
                <w:color w:val="000000"/>
              </w:rPr>
              <w:t>Gr. 9-12</w:t>
            </w:r>
          </w:p>
        </w:tc>
        <w:tc>
          <w:tcPr>
            <w:tcW w:w="5670" w:type="dxa"/>
          </w:tcPr>
          <w:p w14:paraId="2E605818" w14:textId="3DD1A95C" w:rsidR="004B5AAA" w:rsidRPr="00330440" w:rsidRDefault="00AB2EEB" w:rsidP="00372E1D">
            <w:pPr>
              <w:ind w:right="-20"/>
              <w:jc w:val="both"/>
              <w:rPr>
                <w:b/>
                <w:bCs/>
              </w:rPr>
            </w:pPr>
            <w:r w:rsidRPr="00330440">
              <w:rPr>
                <w:b/>
                <w:bCs/>
              </w:rPr>
              <w:t>Overnight Trips</w:t>
            </w:r>
            <w:r w:rsidR="004B5AAA" w:rsidRPr="00330440">
              <w:rPr>
                <w:b/>
                <w:bCs/>
              </w:rPr>
              <w:t xml:space="preserve"> </w:t>
            </w:r>
            <w:r w:rsidRPr="00330440">
              <w:rPr>
                <w:b/>
                <w:bCs/>
              </w:rPr>
              <w:t>(</w:t>
            </w:r>
            <w:r w:rsidR="004B5AAA" w:rsidRPr="00330440">
              <w:rPr>
                <w:b/>
                <w:bCs/>
              </w:rPr>
              <w:t>Outside of Canada or Continental USA</w:t>
            </w:r>
            <w:r w:rsidRPr="00330440">
              <w:rPr>
                <w:b/>
                <w:bCs/>
              </w:rPr>
              <w:t>)</w:t>
            </w:r>
          </w:p>
          <w:p w14:paraId="204A6085" w14:textId="1DDBB39D" w:rsidR="004B5AAA" w:rsidRPr="00330440" w:rsidRDefault="004B5AAA" w:rsidP="00372E1D">
            <w:pPr>
              <w:ind w:right="-20"/>
              <w:jc w:val="both"/>
              <w:rPr>
                <w:color w:val="000000"/>
              </w:rPr>
            </w:pPr>
            <w:r w:rsidRPr="00330440">
              <w:t>1:</w:t>
            </w:r>
            <w:r w:rsidR="008C1465" w:rsidRPr="00330440">
              <w:t>8</w:t>
            </w:r>
          </w:p>
        </w:tc>
      </w:tr>
    </w:tbl>
    <w:p w14:paraId="47992635" w14:textId="77777777" w:rsidR="002E19B7" w:rsidRDefault="002E19B7" w:rsidP="00372E1D">
      <w:pPr>
        <w:pBdr>
          <w:top w:val="nil"/>
          <w:left w:val="nil"/>
          <w:bottom w:val="nil"/>
          <w:right w:val="nil"/>
          <w:between w:val="nil"/>
        </w:pBdr>
        <w:spacing w:before="8"/>
        <w:ind w:right="-20"/>
        <w:jc w:val="both"/>
        <w:rPr>
          <w:strike/>
          <w:color w:val="000000"/>
          <w:sz w:val="20"/>
          <w:szCs w:val="20"/>
        </w:rPr>
      </w:pPr>
    </w:p>
    <w:p w14:paraId="215B80B0" w14:textId="7D2D8B1E" w:rsidR="002E19B7" w:rsidRPr="00372E1D" w:rsidRDefault="00F968F1" w:rsidP="00372E1D">
      <w:pPr>
        <w:pStyle w:val="ListParagraph"/>
        <w:numPr>
          <w:ilvl w:val="0"/>
          <w:numId w:val="36"/>
        </w:numPr>
        <w:pBdr>
          <w:top w:val="nil"/>
          <w:left w:val="nil"/>
          <w:bottom w:val="nil"/>
          <w:right w:val="nil"/>
          <w:between w:val="nil"/>
        </w:pBdr>
        <w:tabs>
          <w:tab w:val="left" w:pos="1445"/>
          <w:tab w:val="left" w:pos="3767"/>
          <w:tab w:val="left" w:pos="4415"/>
          <w:tab w:val="left" w:pos="4895"/>
          <w:tab w:val="left" w:pos="6546"/>
          <w:tab w:val="left" w:pos="7734"/>
          <w:tab w:val="left" w:pos="8821"/>
          <w:tab w:val="left" w:pos="9310"/>
        </w:tabs>
        <w:spacing w:line="228" w:lineRule="auto"/>
        <w:ind w:right="-20"/>
        <w:rPr>
          <w:rFonts w:ascii="Noto Sans Symbols" w:eastAsia="Noto Sans Symbols" w:hAnsi="Noto Sans Symbols" w:cs="Noto Sans Symbols"/>
          <w:color w:val="000000"/>
          <w:sz w:val="22"/>
          <w:szCs w:val="22"/>
        </w:rPr>
      </w:pPr>
      <w:bookmarkStart w:id="6" w:name="_Hlk194327367"/>
      <w:r w:rsidRPr="00294DAE">
        <w:rPr>
          <w:color w:val="000000"/>
          <w:sz w:val="22"/>
          <w:szCs w:val="22"/>
        </w:rPr>
        <w:t>the selection of additional supervisors/</w:t>
      </w:r>
      <w:r w:rsidRPr="00294DAE">
        <w:rPr>
          <w:sz w:val="22"/>
          <w:szCs w:val="22"/>
        </w:rPr>
        <w:t xml:space="preserve">chaperones beyond the ratio </w:t>
      </w:r>
      <w:r w:rsidRPr="00294DAE">
        <w:rPr>
          <w:color w:val="000000"/>
          <w:sz w:val="22"/>
          <w:szCs w:val="22"/>
        </w:rPr>
        <w:t>will be recommended by the principal/administrator after consultation with the Family of Schools’ Superintendent of Education.</w:t>
      </w:r>
      <w:bookmarkEnd w:id="6"/>
      <w:r w:rsidR="00294DAE" w:rsidRPr="00294DAE">
        <w:rPr>
          <w:color w:val="000000"/>
          <w:sz w:val="22"/>
          <w:szCs w:val="22"/>
        </w:rPr>
        <w:tab/>
      </w:r>
    </w:p>
    <w:p w14:paraId="1A57F523" w14:textId="043693CC" w:rsidR="00AA0163" w:rsidRDefault="00AA0163" w:rsidP="00372E1D">
      <w:pPr>
        <w:numPr>
          <w:ilvl w:val="0"/>
          <w:numId w:val="25"/>
        </w:numPr>
        <w:pBdr>
          <w:top w:val="nil"/>
          <w:left w:val="nil"/>
          <w:bottom w:val="nil"/>
          <w:right w:val="nil"/>
          <w:between w:val="nil"/>
        </w:pBdr>
        <w:tabs>
          <w:tab w:val="left" w:pos="941"/>
        </w:tabs>
        <w:spacing w:line="228" w:lineRule="auto"/>
        <w:ind w:right="-20"/>
        <w:jc w:val="both"/>
        <w:rPr>
          <w:color w:val="000000"/>
        </w:rPr>
      </w:pPr>
      <w:r>
        <w:rPr>
          <w:color w:val="000000"/>
        </w:rPr>
        <w:t xml:space="preserve">If a program includes students of both genders, and extends overnight, then supervisors/chaperones of both genders must accompany the </w:t>
      </w:r>
      <w:r w:rsidR="001D0D85">
        <w:rPr>
          <w:color w:val="000000"/>
        </w:rPr>
        <w:t>field trip</w:t>
      </w:r>
      <w:r>
        <w:rPr>
          <w:color w:val="000000"/>
        </w:rPr>
        <w:t>. Under exceptional circumstances, the Family of Schools’ Superintendent of Education may waive this provision, parents/guardians will be notified of this documented exception, and a notation will be made on file.</w:t>
      </w:r>
    </w:p>
    <w:p w14:paraId="3F0ABF41" w14:textId="77777777" w:rsidR="00AA0163" w:rsidRPr="00AA0163" w:rsidRDefault="00AA0163" w:rsidP="00372E1D">
      <w:pPr>
        <w:pStyle w:val="ListParagraph"/>
        <w:pBdr>
          <w:top w:val="nil"/>
          <w:left w:val="nil"/>
          <w:bottom w:val="nil"/>
          <w:right w:val="nil"/>
          <w:between w:val="nil"/>
        </w:pBdr>
        <w:spacing w:before="11"/>
        <w:ind w:left="720" w:right="-20" w:firstLine="0"/>
        <w:rPr>
          <w:color w:val="000000"/>
          <w:sz w:val="20"/>
          <w:szCs w:val="20"/>
        </w:rPr>
      </w:pPr>
    </w:p>
    <w:p w14:paraId="4BEACB4B" w14:textId="20DD9EBA" w:rsidR="000721B7" w:rsidRPr="000721B7" w:rsidRDefault="000721B7" w:rsidP="00372E1D">
      <w:pPr>
        <w:pStyle w:val="ListParagraph"/>
        <w:numPr>
          <w:ilvl w:val="0"/>
          <w:numId w:val="25"/>
        </w:numPr>
        <w:pBdr>
          <w:top w:val="nil"/>
          <w:left w:val="nil"/>
          <w:bottom w:val="nil"/>
          <w:right w:val="nil"/>
          <w:between w:val="nil"/>
        </w:pBdr>
        <w:spacing w:before="11"/>
        <w:ind w:right="-20"/>
        <w:rPr>
          <w:color w:val="000000"/>
          <w:sz w:val="20"/>
          <w:szCs w:val="20"/>
        </w:rPr>
      </w:pPr>
      <w:r w:rsidRPr="000721B7">
        <w:rPr>
          <w:color w:val="000000"/>
          <w:sz w:val="22"/>
          <w:szCs w:val="22"/>
        </w:rPr>
        <w:t xml:space="preserve">Principals/Administrators are required to </w:t>
      </w:r>
      <w:r w:rsidR="00552DDA">
        <w:rPr>
          <w:color w:val="000000"/>
          <w:sz w:val="22"/>
          <w:szCs w:val="22"/>
        </w:rPr>
        <w:t>ensure</w:t>
      </w:r>
      <w:r w:rsidRPr="000721B7">
        <w:rPr>
          <w:color w:val="000000"/>
          <w:sz w:val="22"/>
          <w:szCs w:val="22"/>
        </w:rPr>
        <w:t xml:space="preserve"> approved chaperones/volunteers aware of their insurance coverage under this policy. Names of all staff and chaperone/volunteer supervisors must be recorded in order to protect them from liability</w:t>
      </w:r>
      <w:r w:rsidRPr="000721B7">
        <w:rPr>
          <w:color w:val="000000"/>
        </w:rPr>
        <w:t>.</w:t>
      </w:r>
    </w:p>
    <w:p w14:paraId="0985CA53" w14:textId="77777777" w:rsidR="000721B7" w:rsidRPr="000721B7" w:rsidRDefault="000721B7" w:rsidP="00372E1D">
      <w:pPr>
        <w:pStyle w:val="ListParagraph"/>
        <w:ind w:right="-20"/>
        <w:rPr>
          <w:color w:val="000000"/>
        </w:rPr>
      </w:pPr>
    </w:p>
    <w:p w14:paraId="4332E8FF" w14:textId="77777777" w:rsidR="002E19B7" w:rsidRDefault="00F968F1" w:rsidP="00372E1D">
      <w:pPr>
        <w:numPr>
          <w:ilvl w:val="0"/>
          <w:numId w:val="25"/>
        </w:numPr>
        <w:pBdr>
          <w:top w:val="nil"/>
          <w:left w:val="nil"/>
          <w:bottom w:val="nil"/>
          <w:right w:val="nil"/>
          <w:between w:val="nil"/>
        </w:pBdr>
        <w:tabs>
          <w:tab w:val="left" w:pos="940"/>
        </w:tabs>
        <w:spacing w:line="228" w:lineRule="auto"/>
        <w:ind w:right="-20"/>
        <w:jc w:val="both"/>
        <w:rPr>
          <w:color w:val="000000"/>
        </w:rPr>
      </w:pPr>
      <w:r>
        <w:rPr>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32156D5" w14:textId="77777777" w:rsidR="002E19B7" w:rsidRDefault="002E19B7" w:rsidP="00372E1D">
      <w:pPr>
        <w:pBdr>
          <w:top w:val="nil"/>
          <w:left w:val="nil"/>
          <w:bottom w:val="nil"/>
          <w:right w:val="nil"/>
          <w:between w:val="nil"/>
        </w:pBdr>
        <w:spacing w:before="10"/>
        <w:ind w:right="-20"/>
        <w:jc w:val="both"/>
        <w:rPr>
          <w:color w:val="000000"/>
          <w:sz w:val="20"/>
          <w:szCs w:val="20"/>
        </w:rPr>
      </w:pPr>
    </w:p>
    <w:p w14:paraId="794E9B71" w14:textId="2085C18F" w:rsidR="000721B7" w:rsidRDefault="000721B7" w:rsidP="00372E1D">
      <w:pPr>
        <w:widowControl/>
        <w:numPr>
          <w:ilvl w:val="0"/>
          <w:numId w:val="25"/>
        </w:numPr>
        <w:pBdr>
          <w:top w:val="nil"/>
          <w:left w:val="nil"/>
          <w:bottom w:val="nil"/>
          <w:right w:val="nil"/>
          <w:between w:val="nil"/>
        </w:pBdr>
        <w:autoSpaceDE/>
        <w:autoSpaceDN/>
        <w:adjustRightInd/>
        <w:spacing w:before="1"/>
        <w:ind w:right="-20"/>
        <w:jc w:val="both"/>
        <w:rPr>
          <w:color w:val="000000"/>
        </w:rPr>
      </w:pPr>
      <w:r>
        <w:rPr>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w:t>
      </w:r>
      <w:r w:rsidR="00586C30">
        <w:rPr>
          <w:color w:val="000000"/>
        </w:rPr>
        <w:t>s</w:t>
      </w:r>
      <w:r>
        <w:rPr>
          <w:color w:val="000000"/>
        </w:rPr>
        <w:t xml:space="preserve"> that:</w:t>
      </w:r>
    </w:p>
    <w:p w14:paraId="6759B017" w14:textId="46BAABAF" w:rsidR="000721B7" w:rsidRDefault="000721B7" w:rsidP="00372E1D">
      <w:pPr>
        <w:pStyle w:val="ListParagraph"/>
        <w:ind w:right="-20"/>
        <w:rPr>
          <w:color w:val="000000"/>
        </w:rPr>
      </w:pPr>
    </w:p>
    <w:p w14:paraId="305ABBED"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the Board is not responsible for the safety of the student or staff member when away from the group;</w:t>
      </w:r>
    </w:p>
    <w:p w14:paraId="23E84141"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a staff member, chaperone or supervisor must meet with a designated family member prior to a student’s departure and upon return to the group;</w:t>
      </w:r>
    </w:p>
    <w:p w14:paraId="201C100A" w14:textId="7ACA96F8"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 xml:space="preserve">the student or staff member must report to the chaperone/supervisor upon their return; </w:t>
      </w:r>
    </w:p>
    <w:p w14:paraId="6FA016AA" w14:textId="0AE0D64F" w:rsidR="000721B7" w:rsidRDefault="000721B7" w:rsidP="00372E1D">
      <w:pPr>
        <w:widowControl/>
        <w:numPr>
          <w:ilvl w:val="1"/>
          <w:numId w:val="27"/>
        </w:numPr>
        <w:autoSpaceDE/>
        <w:autoSpaceDN/>
        <w:adjustRightInd/>
        <w:spacing w:before="7"/>
        <w:ind w:left="1443" w:right="-20"/>
        <w:jc w:val="both"/>
        <w:rPr>
          <w:rFonts w:ascii="Arial" w:eastAsia="Arial" w:hAnsi="Arial" w:cs="Arial"/>
          <w:color w:val="000000"/>
        </w:rPr>
      </w:pPr>
      <w:r>
        <w:rPr>
          <w:color w:val="000000"/>
        </w:rPr>
        <w:t xml:space="preserve">any delay in meeting with the group at the designated time and location is not the responsibility of the Board and will not adversely affect the travel arrangements of the group; </w:t>
      </w:r>
    </w:p>
    <w:p w14:paraId="6B925916" w14:textId="62B89FEB" w:rsidR="000721B7" w:rsidRPr="000721B7" w:rsidRDefault="000721B7" w:rsidP="00372E1D">
      <w:pPr>
        <w:widowControl/>
        <w:numPr>
          <w:ilvl w:val="1"/>
          <w:numId w:val="27"/>
        </w:numPr>
        <w:autoSpaceDE/>
        <w:autoSpaceDN/>
        <w:adjustRightInd/>
        <w:ind w:left="1443" w:right="-20"/>
        <w:jc w:val="both"/>
        <w:rPr>
          <w:rFonts w:ascii="Arial" w:eastAsia="Arial" w:hAnsi="Arial" w:cs="Arial"/>
          <w:color w:val="000000"/>
        </w:rPr>
      </w:pPr>
      <w:r>
        <w:rPr>
          <w:color w:val="000000"/>
        </w:rPr>
        <w:t>students or staff who miss returning to the group will incur any costs for the delay or will be solely responsible for alternate transportation arrangements to either meet the group at a designated location or to return home.</w:t>
      </w:r>
    </w:p>
    <w:p w14:paraId="7F39510D" w14:textId="7796794E" w:rsidR="002E19B7" w:rsidRDefault="00F968F1" w:rsidP="00372E1D">
      <w:pPr>
        <w:pBdr>
          <w:top w:val="nil"/>
          <w:left w:val="nil"/>
          <w:bottom w:val="nil"/>
          <w:right w:val="nil"/>
          <w:between w:val="nil"/>
        </w:pBdr>
        <w:spacing w:before="10"/>
        <w:ind w:right="-20"/>
        <w:jc w:val="both"/>
        <w:rPr>
          <w:color w:val="000000"/>
          <w:sz w:val="11"/>
          <w:szCs w:val="11"/>
        </w:rPr>
      </w:pPr>
      <w:r>
        <w:rPr>
          <w:noProof/>
        </w:rPr>
        <mc:AlternateContent>
          <mc:Choice Requires="wpg">
            <w:drawing>
              <wp:anchor distT="0" distB="0" distL="0" distR="0" simplePos="0" relativeHeight="251669504" behindDoc="0" locked="0" layoutInCell="1" hidden="0" allowOverlap="1" wp14:anchorId="6ED80940" wp14:editId="70E7BFE7">
                <wp:simplePos x="0" y="0"/>
                <wp:positionH relativeFrom="column">
                  <wp:posOffset>88900</wp:posOffset>
                </wp:positionH>
                <wp:positionV relativeFrom="paragraph">
                  <wp:posOffset>152400</wp:posOffset>
                </wp:positionV>
                <wp:extent cx="6090285" cy="257810"/>
                <wp:effectExtent l="0" t="0" r="0" b="0"/>
                <wp:wrapTopAndBottom distT="0" distB="0"/>
                <wp:docPr id="84" name="Group 84"/>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48" name="Group 48"/>
                        <wpg:cNvGrpSpPr/>
                        <wpg:grpSpPr>
                          <a:xfrm>
                            <a:off x="2300858" y="3651095"/>
                            <a:ext cx="6090285" cy="258445"/>
                            <a:chOff x="1360" y="241"/>
                            <a:chExt cx="9591" cy="407"/>
                          </a:xfrm>
                        </wpg:grpSpPr>
                        <wps:wsp>
                          <wps:cNvPr id="49" name="Rectangle 49"/>
                          <wps:cNvSpPr/>
                          <wps:spPr>
                            <a:xfrm>
                              <a:off x="1360" y="241"/>
                              <a:ext cx="9575" cy="400"/>
                            </a:xfrm>
                            <a:prstGeom prst="rect">
                              <a:avLst/>
                            </a:prstGeom>
                            <a:noFill/>
                            <a:ln>
                              <a:noFill/>
                            </a:ln>
                          </wps:spPr>
                          <wps:txbx>
                            <w:txbxContent>
                              <w:p w14:paraId="3D560A1B" w14:textId="77777777" w:rsidR="002E19B7" w:rsidRDefault="002E19B7">
                                <w:pPr>
                                  <w:textDirection w:val="btLr"/>
                                </w:pPr>
                              </w:p>
                            </w:txbxContent>
                          </wps:txbx>
                          <wps:bodyPr spcFirstLastPara="1" wrap="square" lIns="91425" tIns="91425" rIns="91425" bIns="91425" anchor="ctr" anchorCtr="0">
                            <a:noAutofit/>
                          </wps:bodyPr>
                        </wps:wsp>
                        <wps:wsp>
                          <wps:cNvPr id="50" name="Freeform: Shape 50"/>
                          <wps:cNvSpPr/>
                          <wps:spPr>
                            <a:xfrm>
                              <a:off x="1360" y="241"/>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1" name="Rectangle 51"/>
                          <wps:cNvSpPr/>
                          <wps:spPr>
                            <a:xfrm>
                              <a:off x="1382" y="242"/>
                              <a:ext cx="9548" cy="406"/>
                            </a:xfrm>
                            <a:prstGeom prst="rect">
                              <a:avLst/>
                            </a:prstGeom>
                            <a:noFill/>
                            <a:ln>
                              <a:noFill/>
                            </a:ln>
                          </wps:spPr>
                          <wps:txbx>
                            <w:txbxContent>
                              <w:p w14:paraId="14FD6B13" w14:textId="77777777" w:rsidR="002E19B7" w:rsidRDefault="00F968F1">
                                <w:pPr>
                                  <w:spacing w:before="65"/>
                                  <w:ind w:left="128"/>
                                  <w:textDirection w:val="btLr"/>
                                </w:pPr>
                                <w:r>
                                  <w:rPr>
                                    <w:b/>
                                    <w:color w:val="FFFFFF"/>
                                    <w:sz w:val="24"/>
                                  </w:rPr>
                                  <w:t>FINANCING EDUCATIONAL FIELD TRIPS</w:t>
                                </w:r>
                              </w:p>
                            </w:txbxContent>
                          </wps:txbx>
                          <wps:bodyPr spcFirstLastPara="1" wrap="square" lIns="0" tIns="0" rIns="0" bIns="0" anchor="t" anchorCtr="0">
                            <a:noAutofit/>
                          </wps:bodyPr>
                        </wps:wsp>
                      </wpg:grpSp>
                    </wpg:wgp>
                  </a:graphicData>
                </a:graphic>
              </wp:anchor>
            </w:drawing>
          </mc:Choice>
          <mc:Fallback>
            <w:pict>
              <v:group w14:anchorId="6ED80940" id="Group 84" o:spid="_x0000_s1083" style="position:absolute;left:0;text-align:left;margin-left:7pt;margin-top:12pt;width:479.55pt;height:20.3pt;z-index:25166950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">
                <v:group id="Group 48" o:spid="_x0000_s1084" style="position:absolute;left:23008;top:36510;width:60903;height:2585" coordorigin="1360,241"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5" style="position:absolute;left:1360;top:24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3D560A1B" w14:textId="77777777" w:rsidR="002E19B7" w:rsidRDefault="002E19B7">
                          <w:pPr>
                            <w:textDirection w:val="btLr"/>
                          </w:pPr>
                        </w:p>
                      </w:txbxContent>
                    </v:textbox>
                  </v:rect>
                  <v:shape id="Freeform: Shape 50" o:spid="_x0000_s1086" style="position:absolute;left:1360;top:241;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" path="m9590,r-43,l43,,,,,43,,362r,43l43,405r9504,l9590,405r,-43l9590,43r,-43xe" fillcolor="#07852a" stroked="f">
                    <v:path arrowok="t" o:extrusionok="f"/>
                  </v:shape>
                  <v:rect id="Rectangle 51" o:spid="_x0000_s1087"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FD6B13" w14:textId="77777777" w:rsidR="002E19B7" w:rsidRDefault="00F968F1">
                          <w:pPr>
                            <w:spacing w:before="65"/>
                            <w:ind w:left="128"/>
                            <w:textDirection w:val="btLr"/>
                          </w:pPr>
                          <w:r>
                            <w:rPr>
                              <w:b/>
                              <w:color w:val="FFFFFF"/>
                              <w:sz w:val="24"/>
                            </w:rPr>
                            <w:t>FINANCING EDUCATIONAL FIELD TRIPS</w:t>
                          </w:r>
                        </w:p>
                      </w:txbxContent>
                    </v:textbox>
                  </v:rect>
                </v:group>
                <w10:wrap type="topAndBottom"/>
              </v:group>
            </w:pict>
          </mc:Fallback>
        </mc:AlternateContent>
      </w:r>
    </w:p>
    <w:p w14:paraId="54E76279" w14:textId="77777777" w:rsidR="002E19B7" w:rsidRDefault="00F968F1" w:rsidP="00372E1D">
      <w:pPr>
        <w:numPr>
          <w:ilvl w:val="0"/>
          <w:numId w:val="11"/>
        </w:numPr>
        <w:pBdr>
          <w:top w:val="nil"/>
          <w:left w:val="nil"/>
          <w:bottom w:val="nil"/>
          <w:right w:val="nil"/>
          <w:between w:val="nil"/>
        </w:pBdr>
        <w:tabs>
          <w:tab w:val="left" w:pos="940"/>
        </w:tabs>
        <w:spacing w:before="102" w:line="228" w:lineRule="auto"/>
        <w:ind w:left="720" w:right="-20"/>
        <w:jc w:val="both"/>
        <w:rPr>
          <w:color w:val="000000"/>
        </w:rPr>
      </w:pPr>
      <w:r>
        <w:rPr>
          <w:color w:val="000000"/>
        </w:rPr>
        <w:t>All costs associated with an educational field trip must be considered, itemized and included in the original application being considered by the principal/administrator.</w:t>
      </w:r>
    </w:p>
    <w:p w14:paraId="4BB9AB60"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0E53719" w14:textId="17D77CB5" w:rsidR="00415AD5" w:rsidRPr="00415AD5" w:rsidRDefault="00415AD5" w:rsidP="00372E1D">
      <w:pPr>
        <w:pStyle w:val="ListParagraph"/>
        <w:widowControl/>
        <w:numPr>
          <w:ilvl w:val="0"/>
          <w:numId w:val="11"/>
        </w:numPr>
        <w:pBdr>
          <w:top w:val="nil"/>
          <w:left w:val="nil"/>
          <w:bottom w:val="nil"/>
          <w:right w:val="nil"/>
          <w:between w:val="nil"/>
        </w:pBdr>
        <w:autoSpaceDE/>
        <w:autoSpaceDN/>
        <w:adjustRightInd/>
        <w:ind w:left="720" w:right="-20"/>
        <w:rPr>
          <w:color w:val="000000"/>
          <w:sz w:val="22"/>
          <w:szCs w:val="22"/>
        </w:rPr>
      </w:pPr>
      <w:r w:rsidRPr="00415AD5">
        <w:rPr>
          <w:color w:val="000000"/>
          <w:sz w:val="22"/>
          <w:szCs w:val="22"/>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1C8DE68F" w14:textId="77777777" w:rsidR="002E19B7" w:rsidRDefault="002E19B7" w:rsidP="00372E1D">
      <w:pPr>
        <w:pBdr>
          <w:top w:val="nil"/>
          <w:left w:val="nil"/>
          <w:bottom w:val="nil"/>
          <w:right w:val="nil"/>
          <w:between w:val="nil"/>
        </w:pBdr>
        <w:ind w:right="-20"/>
        <w:jc w:val="both"/>
        <w:rPr>
          <w:color w:val="000000"/>
        </w:rPr>
      </w:pPr>
    </w:p>
    <w:p w14:paraId="0AD2C2FC" w14:textId="2215FCE2" w:rsidR="002E19B7" w:rsidRPr="00330440" w:rsidRDefault="00F968F1" w:rsidP="00372E1D">
      <w:pPr>
        <w:numPr>
          <w:ilvl w:val="0"/>
          <w:numId w:val="11"/>
        </w:numPr>
        <w:pBdr>
          <w:top w:val="nil"/>
          <w:left w:val="nil"/>
          <w:bottom w:val="nil"/>
          <w:right w:val="nil"/>
          <w:between w:val="nil"/>
        </w:pBdr>
        <w:tabs>
          <w:tab w:val="left" w:pos="940"/>
        </w:tabs>
        <w:spacing w:line="228" w:lineRule="auto"/>
        <w:ind w:left="720" w:right="-20"/>
        <w:jc w:val="both"/>
      </w:pPr>
      <w:r w:rsidRPr="00330440">
        <w:lastRenderedPageBreak/>
        <w:t xml:space="preserve">Principals/Administrators are to ensure that the actual cost to the student reflects the needs of the school community and is kept at a reasonable level. In order to keep </w:t>
      </w:r>
      <w:r w:rsidR="005D2FE4" w:rsidRPr="00330440">
        <w:t xml:space="preserve">overnight field trips </w:t>
      </w:r>
      <w:r w:rsidRPr="00330440">
        <w:t>reasonably priced, only trips that are no more than ten</w:t>
      </w:r>
      <w:r w:rsidR="00F774E9" w:rsidRPr="00330440">
        <w:t xml:space="preserve"> (10)</w:t>
      </w:r>
      <w:r w:rsidRPr="00330440">
        <w:t xml:space="preserve"> days in length, and limited to no more than two</w:t>
      </w:r>
      <w:r w:rsidR="00F774E9" w:rsidRPr="00330440">
        <w:t xml:space="preserve"> (2)</w:t>
      </w:r>
      <w:r w:rsidRPr="00330440">
        <w:t xml:space="preserve"> countries should be considered.</w:t>
      </w:r>
      <w:r w:rsidR="0065566C" w:rsidRPr="00330440">
        <w:t xml:space="preserve">  </w:t>
      </w:r>
      <w:r w:rsidR="008C1465" w:rsidRPr="00330440">
        <w:t xml:space="preserve">As well, travel between two countries shall utilize land transportation only.  </w:t>
      </w:r>
      <w:r w:rsidR="0065566C" w:rsidRPr="00330440">
        <w:t>Trips within Canada are encouraged.</w:t>
      </w:r>
    </w:p>
    <w:p w14:paraId="528EF884" w14:textId="77777777" w:rsidR="002E19B7" w:rsidRPr="00330440" w:rsidRDefault="002E19B7" w:rsidP="00372E1D">
      <w:pPr>
        <w:pBdr>
          <w:top w:val="nil"/>
          <w:left w:val="nil"/>
          <w:bottom w:val="nil"/>
          <w:right w:val="nil"/>
          <w:between w:val="nil"/>
        </w:pBdr>
        <w:spacing w:before="9"/>
        <w:ind w:right="-20"/>
        <w:jc w:val="both"/>
        <w:rPr>
          <w:color w:val="000000"/>
          <w:sz w:val="20"/>
          <w:szCs w:val="20"/>
        </w:rPr>
      </w:pPr>
    </w:p>
    <w:p w14:paraId="611C6535" w14:textId="77777777" w:rsidR="009C17FF" w:rsidRPr="00330440" w:rsidRDefault="00F968F1"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bookmarkStart w:id="7" w:name="_Hlk190257381"/>
      <w:r w:rsidRPr="00330440">
        <w:rPr>
          <w:color w:val="000000"/>
        </w:rPr>
        <w:t xml:space="preserve">All complimentary tickets provided by a travel company will be used to reduce the cost of travel of the number of supervisors/chaperones as </w:t>
      </w:r>
      <w:r w:rsidR="00E97549" w:rsidRPr="00330440">
        <w:rPr>
          <w:color w:val="000000"/>
        </w:rPr>
        <w:t>outlined by the supervision ratio chart.</w:t>
      </w:r>
    </w:p>
    <w:p w14:paraId="19639067" w14:textId="77777777" w:rsidR="009C17FF" w:rsidRPr="00330440" w:rsidRDefault="009C17FF" w:rsidP="00372E1D">
      <w:pPr>
        <w:pStyle w:val="ListParagraph"/>
        <w:ind w:right="-20"/>
        <w:rPr>
          <w:color w:val="000000"/>
        </w:rPr>
      </w:pPr>
    </w:p>
    <w:p w14:paraId="54949F7F" w14:textId="52377AE7" w:rsidR="002E19B7" w:rsidRPr="00330440" w:rsidRDefault="009C17FF"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r w:rsidRPr="00330440">
        <w:rPr>
          <w:color w:val="000000"/>
        </w:rPr>
        <w:t xml:space="preserve">All travel providers are to itemize a list of costs, including any savings or travel bursaries, to our students. </w:t>
      </w:r>
      <w:r w:rsidR="00E97549" w:rsidRPr="00330440">
        <w:rPr>
          <w:color w:val="000000"/>
        </w:rPr>
        <w:t xml:space="preserve">   </w:t>
      </w:r>
      <w:bookmarkEnd w:id="7"/>
    </w:p>
    <w:p w14:paraId="74D43224" w14:textId="77777777" w:rsidR="008C1465" w:rsidRDefault="008C1465" w:rsidP="00372E1D">
      <w:pPr>
        <w:pStyle w:val="ListParagraph"/>
        <w:ind w:right="-20"/>
        <w:rPr>
          <w:color w:val="000000"/>
          <w:sz w:val="20"/>
          <w:szCs w:val="20"/>
        </w:rPr>
      </w:pPr>
    </w:p>
    <w:p w14:paraId="407973E5" w14:textId="4B4AC18E" w:rsidR="002E19B7" w:rsidRDefault="00F968F1" w:rsidP="00372E1D">
      <w:pPr>
        <w:numPr>
          <w:ilvl w:val="0"/>
          <w:numId w:val="11"/>
        </w:numPr>
        <w:pBdr>
          <w:top w:val="nil"/>
          <w:left w:val="nil"/>
          <w:bottom w:val="nil"/>
          <w:right w:val="nil"/>
          <w:between w:val="nil"/>
        </w:pBdr>
        <w:tabs>
          <w:tab w:val="left" w:pos="940"/>
        </w:tabs>
        <w:spacing w:line="228" w:lineRule="auto"/>
        <w:ind w:left="720" w:right="-20"/>
        <w:jc w:val="both"/>
        <w:rPr>
          <w:color w:val="000000"/>
        </w:rPr>
      </w:pPr>
      <w:r>
        <w:rPr>
          <w:color w:val="000000"/>
        </w:rPr>
        <w:t xml:space="preserve">For trips that do not involve complimentary tickets based on the number of students </w:t>
      </w:r>
      <w:r w:rsidR="00586C30">
        <w:rPr>
          <w:color w:val="000000"/>
        </w:rPr>
        <w:t>travelling</w:t>
      </w:r>
      <w:r>
        <w:rPr>
          <w:color w:val="000000"/>
        </w:rPr>
        <w:t>, all approved chaperones/supervisors above the Board supervision ratio</w:t>
      </w:r>
      <w:r w:rsidR="00E12290">
        <w:rPr>
          <w:color w:val="000000"/>
        </w:rPr>
        <w:t>,</w:t>
      </w:r>
      <w:r>
        <w:rPr>
          <w:color w:val="000000"/>
        </w:rPr>
        <w:t xml:space="preserve"> excluding the </w:t>
      </w:r>
      <w:r w:rsidR="00E12290">
        <w:rPr>
          <w:color w:val="000000"/>
        </w:rPr>
        <w:t xml:space="preserve">required the approved chaperones </w:t>
      </w:r>
      <w:r>
        <w:rPr>
          <w:color w:val="000000"/>
        </w:rPr>
        <w:t xml:space="preserve">supervising </w:t>
      </w:r>
      <w:r w:rsidR="00E12290">
        <w:rPr>
          <w:color w:val="000000"/>
        </w:rPr>
        <w:t>the trip</w:t>
      </w:r>
      <w:r>
        <w:rPr>
          <w:color w:val="000000"/>
        </w:rPr>
        <w:t>, will be required to pay the same travel cost as each student.</w:t>
      </w:r>
    </w:p>
    <w:p w14:paraId="1ADA1A37" w14:textId="77777777" w:rsidR="007E673E" w:rsidRPr="007E673E" w:rsidRDefault="007E673E" w:rsidP="00372E1D">
      <w:pPr>
        <w:pStyle w:val="ListParagraph"/>
        <w:pBdr>
          <w:top w:val="nil"/>
          <w:left w:val="nil"/>
          <w:bottom w:val="nil"/>
          <w:right w:val="nil"/>
          <w:between w:val="nil"/>
        </w:pBdr>
        <w:spacing w:before="2"/>
        <w:ind w:right="-20" w:firstLine="0"/>
        <w:rPr>
          <w:color w:val="000000"/>
          <w:sz w:val="21"/>
          <w:szCs w:val="21"/>
        </w:rPr>
      </w:pPr>
      <w:r>
        <w:rPr>
          <w:noProof/>
        </w:rPr>
        <mc:AlternateContent>
          <mc:Choice Requires="wpg">
            <w:drawing>
              <wp:anchor distT="0" distB="0" distL="0" distR="0" simplePos="0" relativeHeight="251673600" behindDoc="0" locked="0" layoutInCell="1" hidden="0" allowOverlap="1" wp14:anchorId="3C2C7F41" wp14:editId="121AC133">
                <wp:simplePos x="0" y="0"/>
                <wp:positionH relativeFrom="column">
                  <wp:posOffset>88900</wp:posOffset>
                </wp:positionH>
                <wp:positionV relativeFrom="paragraph">
                  <wp:posOffset>165100</wp:posOffset>
                </wp:positionV>
                <wp:extent cx="6090285" cy="257810"/>
                <wp:effectExtent l="0" t="0" r="0" b="0"/>
                <wp:wrapTopAndBottom distT="0" distB="0"/>
                <wp:docPr id="90" name="Group 9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91" name="Group 91"/>
                        <wpg:cNvGrpSpPr/>
                        <wpg:grpSpPr>
                          <a:xfrm>
                            <a:off x="2300858" y="3651095"/>
                            <a:ext cx="6090285" cy="257810"/>
                            <a:chOff x="1360" y="268"/>
                            <a:chExt cx="9591" cy="406"/>
                          </a:xfrm>
                        </wpg:grpSpPr>
                        <wps:wsp>
                          <wps:cNvPr id="92" name="Rectangle 92"/>
                          <wps:cNvSpPr/>
                          <wps:spPr>
                            <a:xfrm>
                              <a:off x="1360" y="268"/>
                              <a:ext cx="9575" cy="400"/>
                            </a:xfrm>
                            <a:prstGeom prst="rect">
                              <a:avLst/>
                            </a:prstGeom>
                            <a:noFill/>
                            <a:ln>
                              <a:noFill/>
                            </a:ln>
                          </wps:spPr>
                          <wps:txbx>
                            <w:txbxContent>
                              <w:p w14:paraId="55A3013E" w14:textId="77777777" w:rsidR="007E673E" w:rsidRDefault="007E673E" w:rsidP="007E673E">
                                <w:pPr>
                                  <w:textDirection w:val="btLr"/>
                                </w:pPr>
                              </w:p>
                            </w:txbxContent>
                          </wps:txbx>
                          <wps:bodyPr spcFirstLastPara="1" wrap="square" lIns="91425" tIns="91425" rIns="91425" bIns="91425" anchor="ctr" anchorCtr="0">
                            <a:noAutofit/>
                          </wps:bodyPr>
                        </wps:wsp>
                        <wps:wsp>
                          <wps:cNvPr id="93" name="Freeform: Shape 93"/>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94" name="Rectangle 94"/>
                          <wps:cNvSpPr/>
                          <wps:spPr>
                            <a:xfrm>
                              <a:off x="1382" y="268"/>
                              <a:ext cx="9548" cy="406"/>
                            </a:xfrm>
                            <a:prstGeom prst="rect">
                              <a:avLst/>
                            </a:prstGeom>
                            <a:noFill/>
                            <a:ln>
                              <a:noFill/>
                            </a:ln>
                          </wps:spPr>
                          <wps:txbx>
                            <w:txbxContent>
                              <w:p w14:paraId="0F33BE97" w14:textId="3EDE2954" w:rsidR="007E673E" w:rsidRDefault="007E673E" w:rsidP="007E673E">
                                <w:pPr>
                                  <w:spacing w:before="65"/>
                                  <w:ind w:left="128"/>
                                  <w:textDirection w:val="btLr"/>
                                </w:pPr>
                                <w:r>
                                  <w:rPr>
                                    <w:b/>
                                    <w:color w:val="FFFFFF"/>
                                    <w:sz w:val="24"/>
                                  </w:rPr>
                                  <w:t>REFUND OR CANCELLATION</w:t>
                                </w:r>
                              </w:p>
                            </w:txbxContent>
                          </wps:txbx>
                          <wps:bodyPr spcFirstLastPara="1" wrap="square" lIns="0" tIns="0" rIns="0" bIns="0" anchor="t" anchorCtr="0">
                            <a:noAutofit/>
                          </wps:bodyPr>
                        </wps:wsp>
                      </wpg:grpSp>
                    </wpg:wgp>
                  </a:graphicData>
                </a:graphic>
              </wp:anchor>
            </w:drawing>
          </mc:Choice>
          <mc:Fallback>
            <w:pict>
              <v:group w14:anchorId="3C2C7F41" id="Group 90" o:spid="_x0000_s1088" style="position:absolute;left:0;text-align:left;margin-left:7pt;margin-top:13pt;width:479.55pt;height:20.3pt;z-index:251673600;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">
                <v:group id="Group 91" o:spid="_x0000_s1089"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90"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55A3013E" w14:textId="77777777" w:rsidR="007E673E" w:rsidRDefault="007E673E" w:rsidP="007E673E">
                          <w:pPr>
                            <w:textDirection w:val="btLr"/>
                          </w:pPr>
                        </w:p>
                      </w:txbxContent>
                    </v:textbox>
                  </v:rect>
                  <v:shape id="Freeform: Shape 93" o:spid="_x0000_s1091"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" path="m9590,r-43,l43,,,,,43,,362r,43l43,405r9504,l9590,405r,-43l9590,43r,-43xe" fillcolor="#07852a" stroked="f">
                    <v:path arrowok="t" o:extrusionok="f"/>
                  </v:shape>
                  <v:rect id="Rectangle 94" o:spid="_x0000_s1092"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F33BE97" w14:textId="3EDE2954" w:rsidR="007E673E" w:rsidRDefault="007E673E" w:rsidP="007E673E">
                          <w:pPr>
                            <w:spacing w:before="65"/>
                            <w:ind w:left="128"/>
                            <w:textDirection w:val="btLr"/>
                          </w:pPr>
                          <w:r>
                            <w:rPr>
                              <w:b/>
                              <w:color w:val="FFFFFF"/>
                              <w:sz w:val="24"/>
                            </w:rPr>
                            <w:t>REFUND OR CANCELLATION</w:t>
                          </w:r>
                        </w:p>
                      </w:txbxContent>
                    </v:textbox>
                  </v:rect>
                </v:group>
                <w10:wrap type="topAndBottom"/>
              </v:group>
            </w:pict>
          </mc:Fallback>
        </mc:AlternateContent>
      </w:r>
      <w:bookmarkStart w:id="8" w:name="_Hlk190257439"/>
    </w:p>
    <w:p w14:paraId="119A9ED9" w14:textId="77777777" w:rsidR="007E673E" w:rsidRDefault="007E673E" w:rsidP="00372E1D">
      <w:pPr>
        <w:pBdr>
          <w:top w:val="nil"/>
          <w:left w:val="nil"/>
          <w:bottom w:val="nil"/>
          <w:right w:val="nil"/>
          <w:between w:val="nil"/>
        </w:pBdr>
        <w:ind w:right="-20"/>
        <w:jc w:val="both"/>
        <w:rPr>
          <w:color w:val="000000"/>
          <w:sz w:val="21"/>
          <w:szCs w:val="21"/>
        </w:rPr>
      </w:pPr>
    </w:p>
    <w:p w14:paraId="73CCA6B2" w14:textId="19A4CAFB" w:rsidR="007E673E" w:rsidRDefault="007E673E" w:rsidP="00372E1D">
      <w:pPr>
        <w:pStyle w:val="ListParagraph"/>
        <w:numPr>
          <w:ilvl w:val="0"/>
          <w:numId w:val="27"/>
        </w:numPr>
        <w:pBdr>
          <w:top w:val="nil"/>
          <w:left w:val="nil"/>
          <w:bottom w:val="nil"/>
          <w:right w:val="nil"/>
          <w:between w:val="nil"/>
        </w:pBdr>
        <w:tabs>
          <w:tab w:val="left" w:pos="940"/>
        </w:tabs>
        <w:spacing w:line="228" w:lineRule="auto"/>
        <w:ind w:right="-20"/>
        <w:rPr>
          <w:color w:val="000000"/>
          <w:sz w:val="22"/>
          <w:szCs w:val="22"/>
        </w:rPr>
      </w:pPr>
      <w:r w:rsidRPr="00330440">
        <w:rPr>
          <w:sz w:val="22"/>
          <w:szCs w:val="22"/>
        </w:rPr>
        <w:t>For</w:t>
      </w:r>
      <w:r w:rsidR="004F2DD8" w:rsidRPr="00330440">
        <w:rPr>
          <w:sz w:val="22"/>
          <w:szCs w:val="22"/>
        </w:rPr>
        <w:t xml:space="preserve"> </w:t>
      </w:r>
      <w:r w:rsidRPr="00330440">
        <w:rPr>
          <w:sz w:val="22"/>
          <w:szCs w:val="22"/>
        </w:rPr>
        <w:t xml:space="preserve">trips outside of Canada or the continental United States, </w:t>
      </w:r>
      <w:r w:rsidRPr="00D50A37">
        <w:rPr>
          <w:b/>
          <w:bCs/>
          <w:sz w:val="22"/>
          <w:szCs w:val="22"/>
        </w:rPr>
        <w:t xml:space="preserve">a minimum of </w:t>
      </w:r>
      <w:r w:rsidR="008C1465" w:rsidRPr="00D50A37">
        <w:rPr>
          <w:b/>
          <w:bCs/>
          <w:sz w:val="22"/>
          <w:szCs w:val="22"/>
        </w:rPr>
        <w:t>twenty-four (24) p</w:t>
      </w:r>
      <w:r w:rsidRPr="00D50A37">
        <w:rPr>
          <w:b/>
          <w:bCs/>
          <w:sz w:val="22"/>
          <w:szCs w:val="22"/>
        </w:rPr>
        <w:t xml:space="preserve">articipating students are required for an overseas trip to be approved. </w:t>
      </w:r>
      <w:r w:rsidR="00B85E85" w:rsidRPr="00D50A37">
        <w:rPr>
          <w:sz w:val="22"/>
          <w:szCs w:val="22"/>
        </w:rPr>
        <w:t>The accumulative number of 24 students can be achieved by combining multiple</w:t>
      </w:r>
      <w:r w:rsidR="009C17FF" w:rsidRPr="00D50A37">
        <w:rPr>
          <w:sz w:val="22"/>
          <w:szCs w:val="22"/>
        </w:rPr>
        <w:t xml:space="preserve"> Niagara Catholic</w:t>
      </w:r>
      <w:r w:rsidR="00B85E85" w:rsidRPr="00D50A37">
        <w:rPr>
          <w:sz w:val="22"/>
          <w:szCs w:val="22"/>
        </w:rPr>
        <w:t xml:space="preserve"> schools.</w:t>
      </w:r>
      <w:r w:rsidR="00B85E85" w:rsidRPr="00330440">
        <w:rPr>
          <w:sz w:val="22"/>
          <w:szCs w:val="22"/>
        </w:rPr>
        <w:t xml:space="preserve">  </w:t>
      </w:r>
      <w:r w:rsidR="00781976">
        <w:rPr>
          <w:sz w:val="22"/>
          <w:szCs w:val="22"/>
        </w:rPr>
        <w:t xml:space="preserve">During the school year, </w:t>
      </w:r>
      <w:r w:rsidR="00B85E85" w:rsidRPr="00330440">
        <w:rPr>
          <w:sz w:val="22"/>
          <w:szCs w:val="22"/>
        </w:rPr>
        <w:t xml:space="preserve">there will be no pairing up with schools outside of the Board to meet the minimum requirement of students.  </w:t>
      </w:r>
      <w:r w:rsidRPr="00330440">
        <w:rPr>
          <w:color w:val="000000"/>
          <w:sz w:val="22"/>
          <w:szCs w:val="22"/>
        </w:rPr>
        <w:t xml:space="preserve">The trip organizer in coordination with the </w:t>
      </w:r>
      <w:r w:rsidR="008A6DEC" w:rsidRPr="00330440">
        <w:rPr>
          <w:color w:val="000000"/>
          <w:sz w:val="22"/>
          <w:szCs w:val="22"/>
        </w:rPr>
        <w:t>p</w:t>
      </w:r>
      <w:r w:rsidR="00AE7028" w:rsidRPr="00330440">
        <w:rPr>
          <w:color w:val="000000"/>
          <w:sz w:val="22"/>
          <w:szCs w:val="22"/>
        </w:rPr>
        <w:t>rincipal</w:t>
      </w:r>
      <w:r w:rsidRPr="00330440">
        <w:rPr>
          <w:color w:val="000000"/>
          <w:sz w:val="22"/>
          <w:szCs w:val="22"/>
        </w:rPr>
        <w:t>, must clearly identify and articulate the cancellation policy available for participants to acquire full or partial refunds.</w:t>
      </w:r>
    </w:p>
    <w:p w14:paraId="620BC9E3" w14:textId="77777777" w:rsidR="00104B8D" w:rsidRDefault="00104B8D"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28FD54A3" w14:textId="4F6043CF" w:rsidR="00104B8D" w:rsidRPr="00104B8D" w:rsidRDefault="00104B8D" w:rsidP="00372E1D">
      <w:pPr>
        <w:pStyle w:val="ListParagraph"/>
        <w:numPr>
          <w:ilvl w:val="0"/>
          <w:numId w:val="27"/>
        </w:numPr>
        <w:pBdr>
          <w:top w:val="nil"/>
          <w:left w:val="nil"/>
          <w:bottom w:val="nil"/>
          <w:right w:val="nil"/>
          <w:between w:val="nil"/>
        </w:pBdr>
        <w:tabs>
          <w:tab w:val="left" w:pos="940"/>
        </w:tabs>
        <w:spacing w:line="228" w:lineRule="auto"/>
        <w:ind w:right="-20"/>
        <w:rPr>
          <w:b/>
          <w:bCs/>
          <w:color w:val="000000"/>
          <w:sz w:val="22"/>
          <w:szCs w:val="22"/>
        </w:rPr>
      </w:pPr>
      <w:r>
        <w:rPr>
          <w:b/>
          <w:bCs/>
          <w:color w:val="000000"/>
          <w:sz w:val="22"/>
          <w:szCs w:val="22"/>
        </w:rPr>
        <w:t xml:space="preserve">At least </w:t>
      </w:r>
      <w:r w:rsidRPr="00104B8D">
        <w:rPr>
          <w:b/>
          <w:bCs/>
          <w:color w:val="000000"/>
          <w:sz w:val="22"/>
          <w:szCs w:val="22"/>
        </w:rPr>
        <w:t xml:space="preserve">130 days prior to the departure date, the principal must </w:t>
      </w:r>
      <w:r>
        <w:rPr>
          <w:b/>
          <w:bCs/>
          <w:color w:val="000000"/>
          <w:sz w:val="22"/>
          <w:szCs w:val="22"/>
        </w:rPr>
        <w:t xml:space="preserve">provide written confirmation to </w:t>
      </w:r>
      <w:r w:rsidRPr="00104B8D">
        <w:rPr>
          <w:b/>
          <w:bCs/>
          <w:color w:val="000000"/>
          <w:sz w:val="22"/>
          <w:szCs w:val="22"/>
        </w:rPr>
        <w:t xml:space="preserve">the </w:t>
      </w:r>
      <w:r w:rsidR="00D9424C">
        <w:rPr>
          <w:b/>
          <w:bCs/>
          <w:color w:val="000000"/>
          <w:sz w:val="22"/>
          <w:szCs w:val="22"/>
        </w:rPr>
        <w:t>Family of Schools’</w:t>
      </w:r>
      <w:r w:rsidR="00366870">
        <w:rPr>
          <w:b/>
          <w:bCs/>
          <w:color w:val="000000"/>
          <w:sz w:val="22"/>
          <w:szCs w:val="22"/>
        </w:rPr>
        <w:t xml:space="preserve"> </w:t>
      </w:r>
      <w:r w:rsidRPr="00104B8D">
        <w:rPr>
          <w:b/>
          <w:bCs/>
          <w:color w:val="000000"/>
          <w:sz w:val="22"/>
          <w:szCs w:val="22"/>
        </w:rPr>
        <w:t>Superintendent of Education</w:t>
      </w:r>
      <w:r>
        <w:rPr>
          <w:b/>
          <w:bCs/>
          <w:color w:val="000000"/>
          <w:sz w:val="22"/>
          <w:szCs w:val="22"/>
        </w:rPr>
        <w:t xml:space="preserve"> t</w:t>
      </w:r>
      <w:r w:rsidRPr="00104B8D">
        <w:rPr>
          <w:b/>
          <w:bCs/>
          <w:color w:val="000000"/>
          <w:sz w:val="22"/>
          <w:szCs w:val="22"/>
        </w:rPr>
        <w:t>hat the</w:t>
      </w:r>
      <w:r>
        <w:rPr>
          <w:b/>
          <w:bCs/>
          <w:color w:val="000000"/>
          <w:sz w:val="22"/>
          <w:szCs w:val="22"/>
        </w:rPr>
        <w:t xml:space="preserve"> </w:t>
      </w:r>
      <w:r w:rsidRPr="00104B8D">
        <w:rPr>
          <w:b/>
          <w:bCs/>
          <w:color w:val="000000"/>
          <w:sz w:val="22"/>
          <w:szCs w:val="22"/>
        </w:rPr>
        <w:t xml:space="preserve">minimum </w:t>
      </w:r>
      <w:r>
        <w:rPr>
          <w:b/>
          <w:bCs/>
          <w:color w:val="000000"/>
          <w:sz w:val="22"/>
          <w:szCs w:val="22"/>
        </w:rPr>
        <w:t xml:space="preserve">requirement </w:t>
      </w:r>
      <w:r w:rsidRPr="00104B8D">
        <w:rPr>
          <w:b/>
          <w:bCs/>
          <w:color w:val="000000"/>
          <w:sz w:val="22"/>
          <w:szCs w:val="22"/>
        </w:rPr>
        <w:t xml:space="preserve">of 24 participating students for </w:t>
      </w:r>
      <w:r>
        <w:rPr>
          <w:b/>
          <w:bCs/>
          <w:color w:val="000000"/>
          <w:sz w:val="22"/>
          <w:szCs w:val="22"/>
        </w:rPr>
        <w:t xml:space="preserve">the </w:t>
      </w:r>
      <w:r w:rsidRPr="00104B8D">
        <w:rPr>
          <w:b/>
          <w:bCs/>
          <w:color w:val="000000"/>
          <w:sz w:val="22"/>
          <w:szCs w:val="22"/>
        </w:rPr>
        <w:t>overseas trip</w:t>
      </w:r>
      <w:r>
        <w:rPr>
          <w:b/>
          <w:bCs/>
          <w:color w:val="000000"/>
          <w:sz w:val="22"/>
          <w:szCs w:val="22"/>
        </w:rPr>
        <w:t xml:space="preserve"> has been met.</w:t>
      </w:r>
    </w:p>
    <w:p w14:paraId="6EA1CA44" w14:textId="77777777" w:rsidR="00E50EA8" w:rsidRDefault="00E50EA8"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072F0632" w14:textId="7F40CEB2" w:rsidR="00330440" w:rsidRDefault="00E50EA8" w:rsidP="00372E1D">
      <w:pPr>
        <w:numPr>
          <w:ilvl w:val="0"/>
          <w:numId w:val="27"/>
        </w:numPr>
        <w:pBdr>
          <w:top w:val="nil"/>
          <w:left w:val="nil"/>
          <w:bottom w:val="nil"/>
          <w:right w:val="nil"/>
          <w:between w:val="nil"/>
        </w:pBdr>
        <w:tabs>
          <w:tab w:val="left" w:pos="940"/>
        </w:tabs>
        <w:spacing w:line="230" w:lineRule="auto"/>
        <w:ind w:right="-20"/>
        <w:jc w:val="both"/>
      </w:pPr>
      <w:bookmarkStart w:id="9" w:name="_Hlk190257518"/>
      <w:r w:rsidRPr="00713A17">
        <w:t>Any educational field trip may be cancelled at any time by a principal/administrator and/or Family of Schools’ Superintendent of Education, if required.</w:t>
      </w:r>
    </w:p>
    <w:bookmarkEnd w:id="8"/>
    <w:bookmarkEnd w:id="9"/>
    <w:p w14:paraId="0E5FEBF7" w14:textId="77777777" w:rsidR="002E19B7" w:rsidRDefault="00F968F1" w:rsidP="00372E1D">
      <w:pPr>
        <w:pBdr>
          <w:top w:val="nil"/>
          <w:left w:val="nil"/>
          <w:bottom w:val="nil"/>
          <w:right w:val="nil"/>
          <w:between w:val="nil"/>
        </w:pBdr>
        <w:spacing w:before="2"/>
        <w:ind w:right="-20"/>
        <w:jc w:val="both"/>
        <w:rPr>
          <w:color w:val="000000"/>
          <w:sz w:val="21"/>
          <w:szCs w:val="21"/>
        </w:rPr>
      </w:pPr>
      <w:r>
        <w:rPr>
          <w:noProof/>
        </w:rPr>
        <mc:AlternateContent>
          <mc:Choice Requires="wpg">
            <w:drawing>
              <wp:anchor distT="0" distB="0" distL="0" distR="0" simplePos="0" relativeHeight="251670528" behindDoc="0" locked="0" layoutInCell="1" hidden="0" allowOverlap="1" wp14:anchorId="05B9F13D" wp14:editId="49686F6D">
                <wp:simplePos x="0" y="0"/>
                <wp:positionH relativeFrom="column">
                  <wp:posOffset>88900</wp:posOffset>
                </wp:positionH>
                <wp:positionV relativeFrom="paragraph">
                  <wp:posOffset>165100</wp:posOffset>
                </wp:positionV>
                <wp:extent cx="6090285" cy="257810"/>
                <wp:effectExtent l="0" t="0" r="0" b="0"/>
                <wp:wrapTopAndBottom distT="0" distB="0"/>
                <wp:docPr id="75" name="Group 75"/>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52" name="Group 52"/>
                        <wpg:cNvGrpSpPr/>
                        <wpg:grpSpPr>
                          <a:xfrm>
                            <a:off x="2300858" y="3651095"/>
                            <a:ext cx="6090285" cy="257810"/>
                            <a:chOff x="1360" y="268"/>
                            <a:chExt cx="9591" cy="406"/>
                          </a:xfrm>
                        </wpg:grpSpPr>
                        <wps:wsp>
                          <wps:cNvPr id="53" name="Rectangle 53"/>
                          <wps:cNvSpPr/>
                          <wps:spPr>
                            <a:xfrm>
                              <a:off x="1360" y="268"/>
                              <a:ext cx="9575" cy="400"/>
                            </a:xfrm>
                            <a:prstGeom prst="rect">
                              <a:avLst/>
                            </a:prstGeom>
                            <a:noFill/>
                            <a:ln>
                              <a:noFill/>
                            </a:ln>
                          </wps:spPr>
                          <wps:txbx>
                            <w:txbxContent>
                              <w:p w14:paraId="2A836BBE" w14:textId="77777777" w:rsidR="002E19B7" w:rsidRDefault="002E19B7">
                                <w:pPr>
                                  <w:textDirection w:val="btLr"/>
                                </w:pPr>
                              </w:p>
                            </w:txbxContent>
                          </wps:txbx>
                          <wps:bodyPr spcFirstLastPara="1" wrap="square" lIns="91425" tIns="91425" rIns="91425" bIns="91425" anchor="ctr" anchorCtr="0">
                            <a:noAutofit/>
                          </wps:bodyPr>
                        </wps:wsp>
                        <wps:wsp>
                          <wps:cNvPr id="54" name="Freeform: Shape 54"/>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5" name="Rectangle 55"/>
                          <wps:cNvSpPr/>
                          <wps:spPr>
                            <a:xfrm>
                              <a:off x="1382" y="268"/>
                              <a:ext cx="9548" cy="406"/>
                            </a:xfrm>
                            <a:prstGeom prst="rect">
                              <a:avLst/>
                            </a:prstGeom>
                            <a:noFill/>
                            <a:ln>
                              <a:noFill/>
                            </a:ln>
                          </wps:spPr>
                          <wps:txbx>
                            <w:txbxContent>
                              <w:p w14:paraId="5576F4E2" w14:textId="77777777" w:rsidR="002E19B7" w:rsidRDefault="00F968F1">
                                <w:pPr>
                                  <w:spacing w:before="65"/>
                                  <w:ind w:left="128"/>
                                  <w:textDirection w:val="btLr"/>
                                </w:pPr>
                                <w:r>
                                  <w:rPr>
                                    <w:b/>
                                    <w:color w:val="FFFFFF"/>
                                    <w:sz w:val="24"/>
                                  </w:rPr>
                                  <w:t>TRANSPORTATION</w:t>
                                </w:r>
                              </w:p>
                            </w:txbxContent>
                          </wps:txbx>
                          <wps:bodyPr spcFirstLastPara="1" wrap="square" lIns="0" tIns="0" rIns="0" bIns="0" anchor="t" anchorCtr="0">
                            <a:noAutofit/>
                          </wps:bodyPr>
                        </wps:wsp>
                      </wpg:grpSp>
                    </wpg:wgp>
                  </a:graphicData>
                </a:graphic>
              </wp:anchor>
            </w:drawing>
          </mc:Choice>
          <mc:Fallback>
            <w:pict>
              <v:group w14:anchorId="05B9F13D" id="Group 75" o:spid="_x0000_s1093" style="position:absolute;left:0;text-align:left;margin-left:7pt;margin-top:13pt;width:479.55pt;height:20.3pt;z-index:25167052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">
                <v:group id="Group 52" o:spid="_x0000_s1094"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95"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2A836BBE" w14:textId="77777777" w:rsidR="002E19B7" w:rsidRDefault="002E19B7">
                          <w:pPr>
                            <w:textDirection w:val="btLr"/>
                          </w:pPr>
                        </w:p>
                      </w:txbxContent>
                    </v:textbox>
                  </v:rect>
                  <v:shape id="Freeform: Shape 54" o:spid="_x0000_s1096"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" path="m9590,r-43,l43,,,,,43,,362r,43l43,405r9504,l9590,405r,-43l9590,43r,-43xe" fillcolor="#07852a" stroked="f">
                    <v:path arrowok="t" o:extrusionok="f"/>
                  </v:shape>
                  <v:rect id="Rectangle 55" o:spid="_x0000_s1097"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576F4E2" w14:textId="77777777" w:rsidR="002E19B7" w:rsidRDefault="00F968F1">
                          <w:pPr>
                            <w:spacing w:before="65"/>
                            <w:ind w:left="128"/>
                            <w:textDirection w:val="btLr"/>
                          </w:pPr>
                          <w:r>
                            <w:rPr>
                              <w:b/>
                              <w:color w:val="FFFFFF"/>
                              <w:sz w:val="24"/>
                            </w:rPr>
                            <w:t>TRANSPORTATION</w:t>
                          </w:r>
                        </w:p>
                      </w:txbxContent>
                    </v:textbox>
                  </v:rect>
                </v:group>
                <w10:wrap type="topAndBottom"/>
              </v:group>
            </w:pict>
          </mc:Fallback>
        </mc:AlternateContent>
      </w:r>
    </w:p>
    <w:p w14:paraId="10EC190F"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1C9C0E0B" w14:textId="5041B8FD" w:rsidR="003B4F30" w:rsidRDefault="003B4F30" w:rsidP="00372E1D">
      <w:pPr>
        <w:widowControl/>
        <w:numPr>
          <w:ilvl w:val="1"/>
          <w:numId w:val="28"/>
        </w:numPr>
        <w:autoSpaceDE/>
        <w:autoSpaceDN/>
        <w:adjustRightInd/>
        <w:ind w:left="720" w:right="-20"/>
        <w:jc w:val="both"/>
        <w:rPr>
          <w:color w:val="000000"/>
        </w:rPr>
      </w:pPr>
      <w:r>
        <w:rPr>
          <w:color w:val="000000"/>
        </w:rPr>
        <w:t xml:space="preserve">While the Board does not recommend using private </w:t>
      </w:r>
      <w:r w:rsidR="00EE2594">
        <w:rPr>
          <w:color w:val="000000"/>
        </w:rPr>
        <w:t>motor</w:t>
      </w:r>
      <w:r>
        <w:rPr>
          <w:color w:val="000000"/>
        </w:rPr>
        <w:t xml:space="preserve"> vehicles to transport students to a school related activity, all staff members (administrators/teachers/support staff) or volunteer drivers must complete the</w:t>
      </w:r>
      <w:r>
        <w:rPr>
          <w:color w:val="0000FF"/>
        </w:rPr>
        <w:t xml:space="preserve"> </w:t>
      </w:r>
      <w:hyperlink r:id="rId24">
        <w:r w:rsidRPr="00A256B8">
          <w:rPr>
            <w:bCs/>
            <w:iCs/>
            <w:color w:val="0000FF"/>
            <w:u w:val="single"/>
          </w:rPr>
          <w:t>Volunteer Drivers - Authorization to Transport Students Form</w:t>
        </w:r>
        <w:r>
          <w:rPr>
            <w:b/>
            <w:i/>
            <w:color w:val="0000FF"/>
            <w:u w:val="single"/>
          </w:rPr>
          <w:t xml:space="preserve"> </w:t>
        </w:r>
      </w:hyperlink>
      <w:r>
        <w:rPr>
          <w:color w:val="000000"/>
        </w:rPr>
        <w:t>and have authorization from the principal/administrator.</w:t>
      </w:r>
    </w:p>
    <w:p w14:paraId="29D37C5C" w14:textId="77777777" w:rsidR="003B4F30" w:rsidRDefault="003B4F30" w:rsidP="00372E1D">
      <w:pPr>
        <w:ind w:left="1078" w:right="-20"/>
        <w:jc w:val="both"/>
        <w:rPr>
          <w:color w:val="000000"/>
        </w:rPr>
      </w:pPr>
    </w:p>
    <w:p w14:paraId="3156B063" w14:textId="77777777" w:rsidR="003B4F30" w:rsidRDefault="003B4F30" w:rsidP="00372E1D">
      <w:pPr>
        <w:widowControl/>
        <w:numPr>
          <w:ilvl w:val="1"/>
          <w:numId w:val="28"/>
        </w:numPr>
        <w:autoSpaceDE/>
        <w:autoSpaceDN/>
        <w:adjustRightInd/>
        <w:ind w:left="720" w:right="-20"/>
        <w:jc w:val="both"/>
        <w:rPr>
          <w:color w:val="000000"/>
        </w:rPr>
      </w:pPr>
      <w:r>
        <w:rPr>
          <w:color w:val="000000"/>
        </w:rPr>
        <w:t>In the event that privately owned automobiles are used in the transportation of students, only fully-graduated licensed drivers authorized by the principal/administrator shall be permitted to transport the students.</w:t>
      </w:r>
    </w:p>
    <w:p w14:paraId="65B98D12" w14:textId="77777777" w:rsidR="003B4F30" w:rsidRDefault="003B4F30" w:rsidP="00372E1D">
      <w:pPr>
        <w:pStyle w:val="ListParagraph"/>
        <w:ind w:right="-20"/>
        <w:rPr>
          <w:color w:val="000000"/>
        </w:rPr>
      </w:pPr>
    </w:p>
    <w:p w14:paraId="1A65D3D8" w14:textId="77777777" w:rsidR="003B4F30" w:rsidRDefault="003B4F30" w:rsidP="00372E1D">
      <w:pPr>
        <w:widowControl/>
        <w:numPr>
          <w:ilvl w:val="1"/>
          <w:numId w:val="28"/>
        </w:numPr>
        <w:autoSpaceDE/>
        <w:autoSpaceDN/>
        <w:adjustRightInd/>
        <w:ind w:left="720" w:right="-20"/>
        <w:jc w:val="both"/>
        <w:rPr>
          <w:color w:val="000000"/>
        </w:rPr>
      </w:pPr>
      <w:r>
        <w:rPr>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4F7CB2F3" w14:textId="77777777" w:rsidR="003B4F30" w:rsidRDefault="003B4F30" w:rsidP="00372E1D">
      <w:pPr>
        <w:pStyle w:val="ListParagraph"/>
        <w:ind w:right="-20"/>
        <w:rPr>
          <w:color w:val="000000"/>
        </w:rPr>
      </w:pPr>
    </w:p>
    <w:p w14:paraId="7DE9F7EE" w14:textId="7AAD05F3" w:rsidR="003B4F30" w:rsidRDefault="003B4F30" w:rsidP="00372E1D">
      <w:pPr>
        <w:widowControl/>
        <w:numPr>
          <w:ilvl w:val="1"/>
          <w:numId w:val="28"/>
        </w:numPr>
        <w:autoSpaceDE/>
        <w:autoSpaceDN/>
        <w:adjustRightInd/>
        <w:ind w:left="720" w:right="-20"/>
        <w:jc w:val="both"/>
        <w:rPr>
          <w:color w:val="000000"/>
        </w:rPr>
      </w:pPr>
      <w:r>
        <w:rPr>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5">
        <w:r w:rsidRPr="00A256B8">
          <w:rPr>
            <w:color w:val="0000FF"/>
            <w:u w:val="single"/>
          </w:rPr>
          <w:t>Request to Transport Student</w:t>
        </w:r>
      </w:hyperlink>
      <w:r w:rsidRPr="00A256B8">
        <w:rPr>
          <w:color w:val="0000FF"/>
          <w:u w:val="single"/>
        </w:rPr>
        <w:t xml:space="preserve"> </w:t>
      </w:r>
      <w:hyperlink r:id="rId26">
        <w:r w:rsidRPr="00A256B8">
          <w:rPr>
            <w:color w:val="0000FF"/>
            <w:u w:val="single"/>
          </w:rPr>
          <w:t>Consent Form</w:t>
        </w:r>
      </w:hyperlink>
    </w:p>
    <w:p w14:paraId="13D955A2" w14:textId="573EFE8D" w:rsidR="003B4F30" w:rsidRDefault="003B4F30" w:rsidP="00372E1D">
      <w:pPr>
        <w:pStyle w:val="ListParagraph"/>
        <w:ind w:right="-20"/>
        <w:rPr>
          <w:color w:val="000000"/>
        </w:rPr>
      </w:pPr>
    </w:p>
    <w:p w14:paraId="26B83C6B" w14:textId="77777777" w:rsidR="00372E1D" w:rsidRDefault="00372E1D" w:rsidP="00372E1D">
      <w:pPr>
        <w:pStyle w:val="ListParagraph"/>
        <w:ind w:right="-20"/>
        <w:rPr>
          <w:color w:val="000000"/>
        </w:rPr>
      </w:pPr>
    </w:p>
    <w:p w14:paraId="13B6D82F" w14:textId="77777777" w:rsidR="003B4F30" w:rsidRDefault="003B4F30" w:rsidP="00372E1D">
      <w:pPr>
        <w:widowControl/>
        <w:numPr>
          <w:ilvl w:val="1"/>
          <w:numId w:val="28"/>
        </w:numPr>
        <w:autoSpaceDE/>
        <w:autoSpaceDN/>
        <w:adjustRightInd/>
        <w:ind w:left="720" w:right="-20"/>
        <w:jc w:val="both"/>
        <w:rPr>
          <w:color w:val="000000"/>
        </w:rPr>
      </w:pPr>
      <w:r>
        <w:rPr>
          <w:color w:val="000000"/>
        </w:rPr>
        <w:lastRenderedPageBreak/>
        <w:t>When an activity is completed, principals/administrators will ensure that prior to the event, a student provides written permission from their parent/guardian to allow them to:</w:t>
      </w:r>
    </w:p>
    <w:p w14:paraId="68903C9E" w14:textId="77777777" w:rsidR="003B4F30" w:rsidRDefault="003B4F30" w:rsidP="00372E1D">
      <w:pPr>
        <w:widowControl/>
        <w:numPr>
          <w:ilvl w:val="2"/>
          <w:numId w:val="29"/>
        </w:numPr>
        <w:autoSpaceDE/>
        <w:autoSpaceDN/>
        <w:adjustRightInd/>
        <w:ind w:left="1798" w:right="-20"/>
        <w:jc w:val="both"/>
        <w:rPr>
          <w:color w:val="000000"/>
        </w:rPr>
      </w:pPr>
      <w:r>
        <w:rPr>
          <w:color w:val="000000"/>
        </w:rPr>
        <w:t>return to the school with the volunteer driver;</w:t>
      </w:r>
    </w:p>
    <w:p w14:paraId="0072666C"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another parent as identified on the permission letter; or</w:t>
      </w:r>
    </w:p>
    <w:p w14:paraId="3FCFFBBA"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 identified parent/guardian.</w:t>
      </w:r>
    </w:p>
    <w:p w14:paraId="28F8D4C8" w14:textId="77777777" w:rsidR="003B4F30" w:rsidRDefault="003B4F30" w:rsidP="00372E1D">
      <w:pPr>
        <w:ind w:left="1798" w:right="-20"/>
        <w:jc w:val="both"/>
        <w:rPr>
          <w:color w:val="000000"/>
        </w:rPr>
      </w:pPr>
    </w:p>
    <w:p w14:paraId="6D07C329"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bookmarkStart w:id="10" w:name="_Hlk189575056"/>
      <w:r w:rsidRPr="00586C30">
        <w:rPr>
          <w:color w:val="000000"/>
          <w:sz w:val="22"/>
          <w:szCs w:val="22"/>
        </w:rPr>
        <w:t xml:space="preserve">By law, the Board cannot provide the automobile insurance for individuals and vehicles not owned by the Board. Principals/Administrators are to ensure that persons using their own vehicles to transport students for extracurricular activities have a minimum auto insurance </w:t>
      </w:r>
      <w:r w:rsidRPr="00E5057D">
        <w:rPr>
          <w:color w:val="000000"/>
          <w:sz w:val="22"/>
          <w:szCs w:val="22"/>
        </w:rPr>
        <w:t>limit of $1 million in</w:t>
      </w:r>
      <w:r w:rsidRPr="00586C30">
        <w:rPr>
          <w:color w:val="000000"/>
          <w:sz w:val="22"/>
          <w:szCs w:val="22"/>
        </w:rPr>
        <w:t xml:space="preserve"> the event of an accident. A vehicle shall not be used to transport in excess of six</w:t>
      </w:r>
      <w:r w:rsidRPr="00586C30">
        <w:rPr>
          <w:sz w:val="22"/>
          <w:szCs w:val="22"/>
        </w:rPr>
        <w:t xml:space="preserve"> </w:t>
      </w:r>
      <w:r w:rsidRPr="00586C30">
        <w:rPr>
          <w:color w:val="000000"/>
          <w:sz w:val="22"/>
          <w:szCs w:val="22"/>
        </w:rPr>
        <w:t>passengers unless licensed under the Highway Traffic Act as a bus and the driver is licensed appropriately.</w:t>
      </w:r>
    </w:p>
    <w:bookmarkEnd w:id="10"/>
    <w:p w14:paraId="5DD6F92C" w14:textId="77777777" w:rsidR="003B4F30" w:rsidRPr="00586C30" w:rsidRDefault="003B4F30" w:rsidP="00372E1D">
      <w:pPr>
        <w:ind w:left="1078" w:right="-20"/>
        <w:jc w:val="both"/>
        <w:rPr>
          <w:color w:val="000000"/>
        </w:rPr>
      </w:pPr>
    </w:p>
    <w:p w14:paraId="1B2201CD" w14:textId="77777777" w:rsidR="003B4F30" w:rsidRPr="00586C30" w:rsidRDefault="003B4F30" w:rsidP="00372E1D">
      <w:pPr>
        <w:pStyle w:val="ListParagraph"/>
        <w:widowControl/>
        <w:numPr>
          <w:ilvl w:val="1"/>
          <w:numId w:val="28"/>
        </w:numPr>
        <w:autoSpaceDE/>
        <w:autoSpaceDN/>
        <w:adjustRightInd/>
        <w:spacing w:before="1"/>
        <w:ind w:left="720" w:right="-20"/>
        <w:contextualSpacing/>
        <w:rPr>
          <w:color w:val="000000"/>
          <w:sz w:val="22"/>
          <w:szCs w:val="22"/>
        </w:rPr>
      </w:pPr>
      <w:r w:rsidRPr="00586C30">
        <w:rPr>
          <w:color w:val="000000"/>
          <w:sz w:val="22"/>
          <w:szCs w:val="22"/>
        </w:rPr>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02ABCFC5" w14:textId="77777777" w:rsidR="003B4F30" w:rsidRDefault="003B4F30" w:rsidP="00372E1D">
      <w:pPr>
        <w:spacing w:before="1"/>
        <w:ind w:left="1078" w:right="-20"/>
        <w:jc w:val="both"/>
        <w:rPr>
          <w:color w:val="000000"/>
        </w:rPr>
      </w:pPr>
    </w:p>
    <w:p w14:paraId="144E782F" w14:textId="7313057D" w:rsidR="003B4F30" w:rsidRPr="00586C30" w:rsidRDefault="003B4F30" w:rsidP="00372E1D">
      <w:pPr>
        <w:pStyle w:val="ListParagraph"/>
        <w:widowControl/>
        <w:numPr>
          <w:ilvl w:val="1"/>
          <w:numId w:val="28"/>
        </w:numPr>
        <w:autoSpaceDE/>
        <w:autoSpaceDN/>
        <w:adjustRightInd/>
        <w:spacing w:before="2"/>
        <w:ind w:left="720" w:right="-20"/>
        <w:contextualSpacing/>
        <w:rPr>
          <w:color w:val="000000"/>
          <w:sz w:val="22"/>
          <w:szCs w:val="22"/>
        </w:rPr>
      </w:pPr>
      <w:bookmarkStart w:id="11" w:name="_Hlk190259078"/>
      <w:bookmarkStart w:id="12" w:name="_Hlk189575063"/>
      <w:r w:rsidRPr="00586C30">
        <w:rPr>
          <w:color w:val="000000"/>
          <w:sz w:val="22"/>
          <w:szCs w:val="22"/>
        </w:rPr>
        <w:t xml:space="preserve">It is expected that all parents/guardians of students being transported in </w:t>
      </w:r>
      <w:r w:rsidR="00EE2594">
        <w:rPr>
          <w:color w:val="000000"/>
          <w:sz w:val="22"/>
          <w:szCs w:val="22"/>
        </w:rPr>
        <w:t>p</w:t>
      </w:r>
      <w:r w:rsidRPr="00586C30">
        <w:rPr>
          <w:color w:val="000000"/>
          <w:sz w:val="22"/>
          <w:szCs w:val="22"/>
        </w:rPr>
        <w:t xml:space="preserve">rivate </w:t>
      </w:r>
      <w:r w:rsidR="00EE2594">
        <w:rPr>
          <w:color w:val="000000"/>
          <w:sz w:val="22"/>
          <w:szCs w:val="22"/>
        </w:rPr>
        <w:t>m</w:t>
      </w:r>
      <w:r w:rsidRPr="00586C30">
        <w:rPr>
          <w:color w:val="000000"/>
          <w:sz w:val="22"/>
          <w:szCs w:val="22"/>
        </w:rPr>
        <w:t xml:space="preserve">otor </w:t>
      </w:r>
      <w:r w:rsidR="00EE2594">
        <w:rPr>
          <w:color w:val="000000"/>
          <w:sz w:val="22"/>
          <w:szCs w:val="22"/>
        </w:rPr>
        <w:t>v</w:t>
      </w:r>
      <w:r w:rsidRPr="00586C30">
        <w:rPr>
          <w:color w:val="000000"/>
          <w:sz w:val="22"/>
          <w:szCs w:val="22"/>
        </w:rPr>
        <w:t xml:space="preserve">ehicles have </w:t>
      </w:r>
      <w:r w:rsidR="00C63768">
        <w:rPr>
          <w:color w:val="000000"/>
          <w:sz w:val="22"/>
          <w:szCs w:val="22"/>
        </w:rPr>
        <w:t xml:space="preserve">valid automobile insurance, including </w:t>
      </w:r>
      <w:r w:rsidR="00E5057D">
        <w:rPr>
          <w:color w:val="000000"/>
          <w:sz w:val="22"/>
          <w:szCs w:val="22"/>
        </w:rPr>
        <w:t xml:space="preserve">the </w:t>
      </w:r>
      <w:r w:rsidRPr="00586C30">
        <w:rPr>
          <w:color w:val="000000"/>
          <w:sz w:val="22"/>
          <w:szCs w:val="22"/>
        </w:rPr>
        <w:t>O.P.C.F. 44</w:t>
      </w:r>
      <w:r w:rsidR="00E5057D">
        <w:rPr>
          <w:color w:val="000000"/>
          <w:sz w:val="22"/>
          <w:szCs w:val="22"/>
        </w:rPr>
        <w:t>R endorsement.</w:t>
      </w:r>
    </w:p>
    <w:bookmarkEnd w:id="11"/>
    <w:p w14:paraId="21655EB9" w14:textId="77777777" w:rsidR="003B4F30" w:rsidRPr="00586C30" w:rsidRDefault="003B4F30" w:rsidP="00372E1D">
      <w:pPr>
        <w:ind w:right="-20"/>
        <w:jc w:val="both"/>
        <w:rPr>
          <w:color w:val="000000"/>
        </w:rPr>
      </w:pPr>
    </w:p>
    <w:bookmarkEnd w:id="12"/>
    <w:p w14:paraId="48EF99CD"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When a school group is staying in a remote area, teachers are advised to have a vehicle available for emergency transport of students, in the event of medical emergency, to the nearest appropriate Medical Facility.</w:t>
      </w:r>
    </w:p>
    <w:p w14:paraId="2AEC28F6" w14:textId="77777777" w:rsidR="003B4F30" w:rsidRPr="00586C30" w:rsidRDefault="003B4F30" w:rsidP="00372E1D">
      <w:pPr>
        <w:ind w:left="1078" w:right="-20"/>
        <w:jc w:val="both"/>
        <w:rPr>
          <w:color w:val="000000"/>
        </w:rPr>
      </w:pPr>
    </w:p>
    <w:p w14:paraId="40EC36E4"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Where staff or parent/guardian volunteers provide transportation, a seat belt must be provided for each student.</w:t>
      </w:r>
    </w:p>
    <w:p w14:paraId="41029448" w14:textId="77777777" w:rsidR="003B4F30" w:rsidRPr="00586C30" w:rsidRDefault="003B4F30" w:rsidP="00372E1D">
      <w:pPr>
        <w:ind w:right="-20"/>
        <w:jc w:val="both"/>
      </w:pPr>
    </w:p>
    <w:p w14:paraId="1AFF64A0" w14:textId="77777777" w:rsidR="003B4F30" w:rsidRPr="00041C26" w:rsidRDefault="003B4F30" w:rsidP="00372E1D">
      <w:pPr>
        <w:pStyle w:val="ListParagraph"/>
        <w:widowControl/>
        <w:numPr>
          <w:ilvl w:val="1"/>
          <w:numId w:val="28"/>
        </w:numPr>
        <w:autoSpaceDE/>
        <w:autoSpaceDN/>
        <w:adjustRightInd/>
        <w:ind w:left="720" w:right="-20"/>
        <w:contextualSpacing/>
      </w:pPr>
      <w:r w:rsidRPr="00586C30">
        <w:rPr>
          <w:sz w:val="22"/>
          <w:szCs w:val="22"/>
        </w:rPr>
        <w:t xml:space="preserve">Rental Vehicles:  Please refer to </w:t>
      </w:r>
      <w:hyperlink r:id="rId27" w:history="1">
        <w:r w:rsidRPr="00A256B8">
          <w:rPr>
            <w:rStyle w:val="Hyperlink"/>
            <w:color w:val="0000FF"/>
            <w:sz w:val="22"/>
            <w:szCs w:val="22"/>
          </w:rPr>
          <w:t>Volunteer Drivers AOP 302.4</w:t>
        </w:r>
      </w:hyperlink>
      <w:r w:rsidRPr="00586C30">
        <w:rPr>
          <w:sz w:val="22"/>
          <w:szCs w:val="22"/>
        </w:rPr>
        <w:t xml:space="preserve"> for rental vehicle criteria</w:t>
      </w:r>
      <w:r w:rsidRPr="00041C26">
        <w:t>.</w:t>
      </w:r>
    </w:p>
    <w:p w14:paraId="11B5E8A1" w14:textId="6104F722" w:rsidR="002E19B7" w:rsidRPr="003B4F30" w:rsidRDefault="00F968F1" w:rsidP="00372E1D">
      <w:pPr>
        <w:pStyle w:val="ListParagraph"/>
        <w:numPr>
          <w:ilvl w:val="1"/>
          <w:numId w:val="28"/>
        </w:numPr>
        <w:pBdr>
          <w:top w:val="nil"/>
          <w:left w:val="nil"/>
          <w:bottom w:val="nil"/>
          <w:right w:val="nil"/>
          <w:between w:val="nil"/>
        </w:pBdr>
        <w:tabs>
          <w:tab w:val="left" w:pos="691"/>
          <w:tab w:val="left" w:pos="1080"/>
        </w:tabs>
        <w:spacing w:before="228" w:line="263" w:lineRule="auto"/>
        <w:ind w:left="720" w:right="-20"/>
        <w:rPr>
          <w:color w:val="000000"/>
          <w:sz w:val="22"/>
          <w:szCs w:val="22"/>
        </w:rPr>
      </w:pPr>
      <w:r w:rsidRPr="003B4F30">
        <w:rPr>
          <w:color w:val="000000"/>
          <w:sz w:val="22"/>
          <w:szCs w:val="22"/>
        </w:rPr>
        <w:t>Air Travel</w:t>
      </w:r>
      <w:r w:rsidR="003B4F30" w:rsidRPr="003B4F30">
        <w:rPr>
          <w:color w:val="000000"/>
          <w:sz w:val="22"/>
          <w:szCs w:val="22"/>
        </w:rPr>
        <w:t>:  S</w:t>
      </w:r>
      <w:r w:rsidRPr="003B4F30">
        <w:rPr>
          <w:color w:val="000000"/>
          <w:sz w:val="22"/>
          <w:szCs w:val="22"/>
        </w:rPr>
        <w:t>hall be arranged through properly licensed travel agencies or airlines.</w:t>
      </w:r>
      <w:r w:rsidR="003B4F30" w:rsidRPr="003B4F30">
        <w:rPr>
          <w:color w:val="000000"/>
          <w:sz w:val="22"/>
          <w:szCs w:val="22"/>
        </w:rPr>
        <w:t xml:space="preserve">  </w:t>
      </w:r>
      <w:r w:rsidRPr="003B4F30">
        <w:rPr>
          <w:color w:val="000000"/>
          <w:sz w:val="22"/>
          <w:szCs w:val="22"/>
        </w:rPr>
        <w:t>Students, staff, chaperones and supervisors must purchase cancellation insurance.</w:t>
      </w:r>
    </w:p>
    <w:p w14:paraId="0AAA1DFE" w14:textId="77777777" w:rsidR="002E19B7" w:rsidRDefault="002E19B7" w:rsidP="00372E1D">
      <w:pPr>
        <w:pBdr>
          <w:top w:val="nil"/>
          <w:left w:val="nil"/>
          <w:bottom w:val="nil"/>
          <w:right w:val="nil"/>
          <w:between w:val="nil"/>
        </w:pBdr>
        <w:spacing w:before="5"/>
        <w:ind w:right="-20"/>
        <w:jc w:val="both"/>
        <w:rPr>
          <w:color w:val="000000"/>
        </w:rPr>
      </w:pPr>
    </w:p>
    <w:p w14:paraId="3B4D40E9" w14:textId="77777777" w:rsidR="002E19B7" w:rsidRDefault="00F968F1" w:rsidP="00372E1D">
      <w:pPr>
        <w:pBdr>
          <w:top w:val="nil"/>
          <w:left w:val="nil"/>
          <w:bottom w:val="nil"/>
          <w:right w:val="nil"/>
          <w:between w:val="nil"/>
        </w:pBdr>
        <w:spacing w:line="228" w:lineRule="auto"/>
        <w:ind w:left="719" w:right="-20" w:hanging="12"/>
        <w:jc w:val="both"/>
        <w:rPr>
          <w:color w:val="000000"/>
        </w:rPr>
      </w:pPr>
      <w:r>
        <w:rPr>
          <w:color w:val="000000"/>
        </w:rPr>
        <w:t>Prior to approving all travel requests by staff, principals/administrators are to clearly understand the answers to the questions on the Airline/Tour Company/Insurance Checklist as they apply to individual trip applications.</w:t>
      </w:r>
    </w:p>
    <w:p w14:paraId="1DC007DC" w14:textId="77777777" w:rsidR="002E19B7" w:rsidRPr="00266104" w:rsidRDefault="002E19B7" w:rsidP="00372E1D">
      <w:pPr>
        <w:pBdr>
          <w:top w:val="nil"/>
          <w:left w:val="nil"/>
          <w:bottom w:val="nil"/>
          <w:right w:val="nil"/>
          <w:between w:val="nil"/>
        </w:pBdr>
        <w:spacing w:before="1"/>
        <w:ind w:right="-20"/>
        <w:jc w:val="both"/>
        <w:rPr>
          <w:color w:val="000000"/>
        </w:rPr>
      </w:pPr>
    </w:p>
    <w:p w14:paraId="6AFA34E6" w14:textId="77777777" w:rsidR="002E19B7" w:rsidRPr="00266104" w:rsidRDefault="00F968F1" w:rsidP="00372E1D">
      <w:pPr>
        <w:pBdr>
          <w:top w:val="nil"/>
          <w:left w:val="nil"/>
          <w:bottom w:val="nil"/>
          <w:right w:val="nil"/>
          <w:between w:val="nil"/>
        </w:pBdr>
        <w:spacing w:line="246" w:lineRule="auto"/>
        <w:ind w:left="719" w:right="-20"/>
        <w:jc w:val="both"/>
        <w:rPr>
          <w:color w:val="000000"/>
        </w:rPr>
      </w:pPr>
      <w:r w:rsidRPr="00266104">
        <w:rPr>
          <w:color w:val="000000"/>
        </w:rPr>
        <w:t>Principals/Administrators are to:</w:t>
      </w:r>
    </w:p>
    <w:p w14:paraId="1BCC3B51" w14:textId="3D2B15A1" w:rsidR="002E19B7" w:rsidRPr="00266104" w:rsidRDefault="00F968F1" w:rsidP="00372E1D">
      <w:pPr>
        <w:pStyle w:val="ListParagraph"/>
        <w:numPr>
          <w:ilvl w:val="1"/>
          <w:numId w:val="21"/>
        </w:numPr>
        <w:pBdr>
          <w:top w:val="nil"/>
          <w:left w:val="nil"/>
          <w:bottom w:val="nil"/>
          <w:right w:val="nil"/>
          <w:between w:val="nil"/>
        </w:pBdr>
        <w:tabs>
          <w:tab w:val="left" w:pos="1080"/>
        </w:tabs>
        <w:spacing w:line="257" w:lineRule="auto"/>
        <w:ind w:right="-20"/>
        <w:rPr>
          <w:color w:val="000000"/>
          <w:sz w:val="22"/>
          <w:szCs w:val="22"/>
        </w:rPr>
      </w:pPr>
      <w:r w:rsidRPr="00266104">
        <w:rPr>
          <w:color w:val="000000"/>
          <w:sz w:val="22"/>
          <w:szCs w:val="22"/>
        </w:rPr>
        <w:t>record the answers and file responses at the school;</w:t>
      </w:r>
    </w:p>
    <w:p w14:paraId="050C4B4D" w14:textId="77777777" w:rsidR="002E19B7" w:rsidRPr="00266104" w:rsidRDefault="00F968F1" w:rsidP="00372E1D">
      <w:pPr>
        <w:numPr>
          <w:ilvl w:val="1"/>
          <w:numId w:val="21"/>
        </w:numPr>
        <w:pBdr>
          <w:top w:val="nil"/>
          <w:left w:val="nil"/>
          <w:bottom w:val="nil"/>
          <w:right w:val="nil"/>
          <w:between w:val="nil"/>
        </w:pBdr>
        <w:tabs>
          <w:tab w:val="left" w:pos="1080"/>
        </w:tabs>
        <w:spacing w:line="256" w:lineRule="auto"/>
        <w:ind w:right="-20"/>
        <w:jc w:val="both"/>
        <w:rPr>
          <w:color w:val="000000"/>
        </w:rPr>
      </w:pPr>
      <w:r w:rsidRPr="00266104">
        <w:rPr>
          <w:color w:val="000000"/>
        </w:rPr>
        <w:t>submit the responses with the checklist to the Family of Schools’ Superintendent of Education;</w:t>
      </w:r>
    </w:p>
    <w:p w14:paraId="4F7657A3" w14:textId="637BBD51" w:rsidR="00372E1D" w:rsidRPr="00372E1D" w:rsidRDefault="00F968F1" w:rsidP="00372E1D">
      <w:pPr>
        <w:numPr>
          <w:ilvl w:val="1"/>
          <w:numId w:val="21"/>
        </w:numPr>
        <w:pBdr>
          <w:top w:val="nil"/>
          <w:left w:val="nil"/>
          <w:bottom w:val="nil"/>
          <w:right w:val="nil"/>
          <w:between w:val="nil"/>
        </w:pBdr>
        <w:tabs>
          <w:tab w:val="left" w:pos="1085"/>
        </w:tabs>
        <w:spacing w:before="4" w:line="228" w:lineRule="auto"/>
        <w:ind w:right="-20"/>
        <w:jc w:val="both"/>
        <w:rPr>
          <w:color w:val="000000"/>
        </w:rPr>
      </w:pPr>
      <w:r w:rsidRPr="00266104">
        <w:rPr>
          <w:color w:val="000000"/>
        </w:rPr>
        <w:t>instruct the tour supplier to forward a letter outlining their understanding of the Terms and Conditions prior to any finalization/approval of the trip. (provide a copy of</w:t>
      </w:r>
      <w:r w:rsidRPr="00266104">
        <w:rPr>
          <w:color w:val="0000FF"/>
        </w:rPr>
        <w:t xml:space="preserve"> </w:t>
      </w:r>
      <w:hyperlink r:id="rId28">
        <w:r w:rsidRPr="00266104">
          <w:rPr>
            <w:color w:val="0000FF"/>
            <w:u w:val="single"/>
          </w:rPr>
          <w:t>Airline / Tour</w:t>
        </w:r>
      </w:hyperlink>
      <w:r w:rsidRPr="00266104">
        <w:rPr>
          <w:color w:val="0000FF"/>
        </w:rPr>
        <w:t xml:space="preserve"> </w:t>
      </w:r>
      <w:hyperlink r:id="rId29">
        <w:r w:rsidRPr="00266104">
          <w:rPr>
            <w:color w:val="0000FF"/>
            <w:u w:val="single"/>
          </w:rPr>
          <w:t xml:space="preserve">Company / Insurance Checklist </w:t>
        </w:r>
      </w:hyperlink>
      <w:r w:rsidRPr="00266104">
        <w:rPr>
          <w:color w:val="000000"/>
        </w:rPr>
        <w:t>to agent if</w:t>
      </w:r>
      <w:r>
        <w:rPr>
          <w:color w:val="000000"/>
        </w:rPr>
        <w:t xml:space="preserve"> required)</w:t>
      </w:r>
    </w:p>
    <w:p w14:paraId="278DD525" w14:textId="77777777" w:rsidR="00372E1D" w:rsidRDefault="00F968F1" w:rsidP="00372E1D">
      <w:pPr>
        <w:numPr>
          <w:ilvl w:val="1"/>
          <w:numId w:val="21"/>
        </w:numPr>
        <w:pBdr>
          <w:top w:val="nil"/>
          <w:left w:val="nil"/>
          <w:bottom w:val="nil"/>
          <w:right w:val="nil"/>
          <w:between w:val="nil"/>
        </w:pBdr>
        <w:tabs>
          <w:tab w:val="left" w:pos="1080"/>
        </w:tabs>
        <w:spacing w:line="228" w:lineRule="auto"/>
        <w:ind w:right="-20"/>
        <w:jc w:val="both"/>
        <w:rPr>
          <w:color w:val="000000"/>
        </w:rPr>
      </w:pPr>
      <w:r>
        <w:rPr>
          <w:color w:val="000000"/>
        </w:rPr>
        <w:t xml:space="preserve">when applicable, determine the exact date and time period each policy is in effect and the length of time it remains in effect. (i.e., cancellation </w:t>
      </w:r>
      <w:r>
        <w:t>of a trip</w:t>
      </w:r>
      <w:r>
        <w:rPr>
          <w:color w:val="000000"/>
        </w:rPr>
        <w:t xml:space="preserve"> without penalty must be made</w:t>
      </w:r>
    </w:p>
    <w:p w14:paraId="64E29FB6" w14:textId="5A2B17CB" w:rsidR="002E19B7" w:rsidRPr="00372E1D" w:rsidRDefault="00372E1D" w:rsidP="00372E1D">
      <w:pPr>
        <w:pBdr>
          <w:top w:val="nil"/>
          <w:left w:val="nil"/>
          <w:bottom w:val="nil"/>
          <w:right w:val="nil"/>
          <w:between w:val="nil"/>
        </w:pBdr>
        <w:tabs>
          <w:tab w:val="left" w:pos="1080"/>
        </w:tabs>
        <w:spacing w:line="228" w:lineRule="auto"/>
        <w:ind w:left="1080" w:right="-20"/>
        <w:jc w:val="both"/>
        <w:rPr>
          <w:color w:val="000000"/>
        </w:rPr>
      </w:pPr>
      <w:r>
        <w:rPr>
          <w:color w:val="000000"/>
        </w:rPr>
        <w:tab/>
      </w:r>
      <w:r w:rsidR="00F968F1">
        <w:rPr>
          <w:color w:val="000000"/>
        </w:rPr>
        <w:t>by - date and time; cancellation with fifty-percent refund must be made by - date and time; cancellation done in writing individually or by the entire group signing a letter etc.).</w:t>
      </w:r>
    </w:p>
    <w:p w14:paraId="6515E3DA" w14:textId="77777777" w:rsidR="002E19B7" w:rsidRDefault="00F968F1" w:rsidP="00372E1D">
      <w:pPr>
        <w:pBdr>
          <w:top w:val="nil"/>
          <w:left w:val="nil"/>
          <w:bottom w:val="nil"/>
          <w:right w:val="nil"/>
          <w:between w:val="nil"/>
        </w:pBdr>
        <w:tabs>
          <w:tab w:val="left" w:pos="1080"/>
        </w:tabs>
        <w:spacing w:line="228" w:lineRule="auto"/>
        <w:ind w:left="1079" w:right="-20"/>
        <w:jc w:val="both"/>
      </w:pPr>
      <w:r>
        <w:rPr>
          <w:noProof/>
        </w:rPr>
        <w:lastRenderedPageBreak/>
        <mc:AlternateContent>
          <mc:Choice Requires="wpg">
            <w:drawing>
              <wp:anchor distT="0" distB="0" distL="0" distR="0" simplePos="0" relativeHeight="251671552" behindDoc="0" locked="0" layoutInCell="1" hidden="0" allowOverlap="1" wp14:anchorId="46878044" wp14:editId="5750781C">
                <wp:simplePos x="0" y="0"/>
                <wp:positionH relativeFrom="column">
                  <wp:posOffset>183515</wp:posOffset>
                </wp:positionH>
                <wp:positionV relativeFrom="paragraph">
                  <wp:posOffset>146088</wp:posOffset>
                </wp:positionV>
                <wp:extent cx="6090285" cy="275536"/>
                <wp:effectExtent l="0" t="0" r="0" b="0"/>
                <wp:wrapTopAndBottom distT="0" distB="0"/>
                <wp:docPr id="83" name="Group 83"/>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56" name="Group 56"/>
                        <wpg:cNvGrpSpPr/>
                        <wpg:grpSpPr>
                          <a:xfrm>
                            <a:off x="2300858" y="3642232"/>
                            <a:ext cx="6090903" cy="275536"/>
                            <a:chOff x="2300850" y="3651075"/>
                            <a:chExt cx="6090293" cy="257850"/>
                          </a:xfrm>
                        </wpg:grpSpPr>
                        <wps:wsp>
                          <wps:cNvPr id="57" name="Rectangle 57"/>
                          <wps:cNvSpPr/>
                          <wps:spPr>
                            <a:xfrm>
                              <a:off x="2300850" y="3651075"/>
                              <a:ext cx="6089675" cy="257850"/>
                            </a:xfrm>
                            <a:prstGeom prst="rect">
                              <a:avLst/>
                            </a:prstGeom>
                            <a:noFill/>
                            <a:ln>
                              <a:noFill/>
                            </a:ln>
                          </wps:spPr>
                          <wps:txbx>
                            <w:txbxContent>
                              <w:p w14:paraId="6210E767" w14:textId="77777777" w:rsidR="002E19B7" w:rsidRDefault="002E19B7">
                                <w:pPr>
                                  <w:textDirection w:val="btLr"/>
                                </w:pPr>
                              </w:p>
                            </w:txbxContent>
                          </wps:txbx>
                          <wps:bodyPr spcFirstLastPara="1" wrap="square" lIns="91425" tIns="91425" rIns="91425" bIns="91425" anchor="ctr" anchorCtr="0">
                            <a:noAutofit/>
                          </wps:bodyPr>
                        </wps:wsp>
                        <wpg:grpSp>
                          <wpg:cNvPr id="58" name="Group 58"/>
                          <wpg:cNvGrpSpPr/>
                          <wpg:grpSpPr>
                            <a:xfrm>
                              <a:off x="2300858" y="3651095"/>
                              <a:ext cx="6090285" cy="257810"/>
                              <a:chOff x="1360" y="268"/>
                              <a:chExt cx="9591" cy="406"/>
                            </a:xfrm>
                          </wpg:grpSpPr>
                          <wps:wsp>
                            <wps:cNvPr id="59" name="Rectangle 59"/>
                            <wps:cNvSpPr/>
                            <wps:spPr>
                              <a:xfrm>
                                <a:off x="1360" y="268"/>
                                <a:ext cx="9575" cy="400"/>
                              </a:xfrm>
                              <a:prstGeom prst="rect">
                                <a:avLst/>
                              </a:prstGeom>
                              <a:noFill/>
                              <a:ln>
                                <a:noFill/>
                              </a:ln>
                            </wps:spPr>
                            <wps:txbx>
                              <w:txbxContent>
                                <w:p w14:paraId="7D8D10E8" w14:textId="77777777" w:rsidR="002E19B7" w:rsidRDefault="002E19B7">
                                  <w:pPr>
                                    <w:textDirection w:val="btLr"/>
                                  </w:pPr>
                                </w:p>
                              </w:txbxContent>
                            </wps:txbx>
                            <wps:bodyPr spcFirstLastPara="1" wrap="square" lIns="91425" tIns="91425" rIns="91425" bIns="91425" anchor="ctr" anchorCtr="0">
                              <a:noAutofit/>
                            </wps:bodyPr>
                          </wps:wsp>
                          <wps:wsp>
                            <wps:cNvPr id="60" name="Freeform: Shape 60"/>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1" name="Rectangle 61"/>
                            <wps:cNvSpPr/>
                            <wps:spPr>
                              <a:xfrm>
                                <a:off x="1382" y="268"/>
                                <a:ext cx="9548" cy="406"/>
                              </a:xfrm>
                              <a:prstGeom prst="rect">
                                <a:avLst/>
                              </a:prstGeom>
                              <a:noFill/>
                              <a:ln>
                                <a:noFill/>
                              </a:ln>
                            </wps:spPr>
                            <wps:txbx>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wps:txbx>
                            <wps:bodyPr spcFirstLastPara="1" wrap="square" lIns="0" tIns="0" rIns="0" bIns="0" anchor="t" anchorCtr="0">
                              <a:noAutofit/>
                            </wps:bodyPr>
                          </wps:wsp>
                        </wpg:grpSp>
                      </wpg:grpSp>
                    </wpg:wgp>
                  </a:graphicData>
                </a:graphic>
              </wp:anchor>
            </w:drawing>
          </mc:Choice>
          <mc:Fallback>
            <w:pict>
              <v:group w14:anchorId="46878044" id="Group 83" o:spid="_x0000_s1098" style="position:absolute;left:0;text-align:left;margin-left:14.45pt;margin-top:11.5pt;width:479.55pt;height:21.7pt;z-index:25167155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">
                <v:group id="Group 56" o:spid="_x0000_s1099" style="position:absolute;left:23008;top:36422;width:60909;height:2755"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100"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6210E767" w14:textId="77777777" w:rsidR="002E19B7" w:rsidRDefault="002E19B7">
                          <w:pPr>
                            <w:textDirection w:val="btLr"/>
                          </w:pPr>
                        </w:p>
                      </w:txbxContent>
                    </v:textbox>
                  </v:rect>
                  <v:group id="Group 58" o:spid="_x0000_s1101"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102"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7D8D10E8" w14:textId="77777777" w:rsidR="002E19B7" w:rsidRDefault="002E19B7">
                            <w:pPr>
                              <w:textDirection w:val="btLr"/>
                            </w:pPr>
                          </w:p>
                        </w:txbxContent>
                      </v:textbox>
                    </v:rect>
                    <v:shape id="Freeform: Shape 60" o:spid="_x0000_s1103"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" path="m9590,r-43,l43,,,,,43,,362r,43l43,405r9504,l9590,405r,-43l9590,43r,-43xe" fillcolor="#07852a" stroked="f">
                      <v:path arrowok="t" o:extrusionok="f"/>
                    </v:shape>
                    <v:rect id="Rectangle 61" o:spid="_x0000_s1104"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v:textbox>
                    </v:rect>
                  </v:group>
                </v:group>
                <w10:wrap type="topAndBottom"/>
              </v:group>
            </w:pict>
          </mc:Fallback>
        </mc:AlternateContent>
      </w:r>
    </w:p>
    <w:p w14:paraId="61200B81" w14:textId="3ED151EC" w:rsidR="005E14B9" w:rsidRDefault="005E14B9" w:rsidP="00372E1D">
      <w:pPr>
        <w:numPr>
          <w:ilvl w:val="0"/>
          <w:numId w:val="26"/>
        </w:numPr>
        <w:pBdr>
          <w:top w:val="nil"/>
          <w:left w:val="nil"/>
          <w:bottom w:val="nil"/>
          <w:right w:val="nil"/>
          <w:between w:val="nil"/>
        </w:pBdr>
        <w:tabs>
          <w:tab w:val="left" w:pos="1080"/>
        </w:tabs>
        <w:spacing w:line="228" w:lineRule="auto"/>
        <w:ind w:right="-20"/>
        <w:jc w:val="both"/>
      </w:pPr>
      <w:r>
        <w:t xml:space="preserve">All overnight </w:t>
      </w:r>
      <w:r w:rsidR="0074298D">
        <w:rPr>
          <w:color w:val="000000"/>
        </w:rPr>
        <w:t>educational field trip</w:t>
      </w:r>
      <w:r>
        <w:rPr>
          <w:color w:val="000000"/>
        </w:rPr>
        <w:t xml:space="preserve"> </w:t>
      </w:r>
      <w:r>
        <w:t xml:space="preserve">accommodations must be in alignment with the </w:t>
      </w:r>
      <w:hyperlink r:id="rId30" w:history="1">
        <w:r w:rsidRPr="00A256B8">
          <w:rPr>
            <w:rStyle w:val="Hyperlink"/>
            <w:color w:val="0000FF"/>
          </w:rPr>
          <w:t>Ontario Human Rights Commission Requirements.</w:t>
        </w:r>
      </w:hyperlink>
      <w:r>
        <w:t xml:space="preserve"> </w:t>
      </w:r>
    </w:p>
    <w:p w14:paraId="162D4426" w14:textId="77777777" w:rsidR="002E19B7" w:rsidRDefault="002E19B7">
      <w:pPr>
        <w:pBdr>
          <w:top w:val="nil"/>
          <w:left w:val="nil"/>
          <w:bottom w:val="nil"/>
          <w:right w:val="nil"/>
          <w:between w:val="nil"/>
        </w:pBdr>
        <w:tabs>
          <w:tab w:val="left" w:pos="1080"/>
        </w:tabs>
        <w:spacing w:line="228" w:lineRule="auto"/>
        <w:ind w:right="293"/>
        <w:jc w:val="both"/>
      </w:pPr>
    </w:p>
    <w:p w14:paraId="619C20B2" w14:textId="77777777" w:rsidR="002E19B7" w:rsidRDefault="00F968F1">
      <w:pPr>
        <w:pBdr>
          <w:top w:val="nil"/>
          <w:left w:val="nil"/>
          <w:bottom w:val="nil"/>
          <w:right w:val="nil"/>
          <w:between w:val="nil"/>
        </w:pBdr>
        <w:tabs>
          <w:tab w:val="left" w:pos="1080"/>
        </w:tabs>
        <w:spacing w:line="228" w:lineRule="auto"/>
        <w:ind w:right="293"/>
        <w:jc w:val="both"/>
        <w:rPr>
          <w:b/>
          <w:i/>
          <w:color w:val="000000"/>
        </w:rPr>
      </w:pPr>
      <w:bookmarkStart w:id="13" w:name="_Hlk189143608"/>
      <w:r>
        <w:rPr>
          <w:b/>
          <w:i/>
          <w:color w:val="000000"/>
        </w:rPr>
        <w:t>References</w:t>
      </w:r>
    </w:p>
    <w:p w14:paraId="3D9F4406" w14:textId="77777777" w:rsidR="002E19B7" w:rsidRPr="00A256B8" w:rsidRDefault="0068402C">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1">
        <w:r w:rsidR="00F968F1" w:rsidRPr="00A256B8">
          <w:rPr>
            <w:b/>
            <w:bCs/>
            <w:i/>
            <w:iCs/>
            <w:color w:val="0000FF"/>
            <w:u w:val="single"/>
          </w:rPr>
          <w:t>Canadian Standards Association (CSA)</w:t>
        </w:r>
      </w:hyperlink>
    </w:p>
    <w:p w14:paraId="22018195" w14:textId="4C556359" w:rsidR="002E19B7" w:rsidRPr="00A256B8" w:rsidRDefault="0068402C">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2">
        <w:r w:rsidR="00F968F1" w:rsidRPr="00A256B8">
          <w:rPr>
            <w:b/>
            <w:bCs/>
            <w:i/>
            <w:iCs/>
            <w:color w:val="0000FF"/>
            <w:u w:val="single"/>
          </w:rPr>
          <w:t>Education Statutes and Regulations of Ontario</w:t>
        </w:r>
      </w:hyperlink>
    </w:p>
    <w:p w14:paraId="7C566FB2" w14:textId="77777777" w:rsidR="00586C30" w:rsidRPr="00A256B8" w:rsidRDefault="0068402C" w:rsidP="00586C30">
      <w:pPr>
        <w:numPr>
          <w:ilvl w:val="0"/>
          <w:numId w:val="2"/>
        </w:numPr>
        <w:pBdr>
          <w:top w:val="nil"/>
          <w:left w:val="nil"/>
          <w:bottom w:val="nil"/>
          <w:right w:val="nil"/>
          <w:between w:val="nil"/>
        </w:pBdr>
        <w:tabs>
          <w:tab w:val="left" w:pos="1084"/>
        </w:tabs>
        <w:spacing w:line="256" w:lineRule="auto"/>
        <w:rPr>
          <w:b/>
          <w:bCs/>
          <w:i/>
          <w:iCs/>
          <w:color w:val="0000FF"/>
        </w:rPr>
      </w:pPr>
      <w:hyperlink r:id="rId33">
        <w:r w:rsidR="00586C30" w:rsidRPr="00A256B8">
          <w:rPr>
            <w:b/>
            <w:bCs/>
            <w:i/>
            <w:iCs/>
            <w:color w:val="0000FF"/>
            <w:u w:val="single"/>
          </w:rPr>
          <w:t>Ontario Human Rights Commission</w:t>
        </w:r>
      </w:hyperlink>
    </w:p>
    <w:p w14:paraId="2ED4FE15" w14:textId="77777777" w:rsidR="002E19B7" w:rsidRPr="00A256B8" w:rsidRDefault="0068402C">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4">
        <w:r w:rsidR="00F968F1" w:rsidRPr="00A256B8">
          <w:rPr>
            <w:b/>
            <w:bCs/>
            <w:i/>
            <w:iCs/>
            <w:color w:val="0000FF"/>
            <w:u w:val="single"/>
          </w:rPr>
          <w:t>Ontario Physical and Health Education Association (OPHEA)</w:t>
        </w:r>
      </w:hyperlink>
    </w:p>
    <w:p w14:paraId="3C243403" w14:textId="77777777" w:rsidR="002E19B7" w:rsidRPr="00A256B8" w:rsidRDefault="0068402C">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5">
        <w:r w:rsidR="00F968F1" w:rsidRPr="00A256B8">
          <w:rPr>
            <w:b/>
            <w:bCs/>
            <w:i/>
            <w:iCs/>
            <w:color w:val="0000FF"/>
            <w:u w:val="single"/>
          </w:rPr>
          <w:t>Ontario School Boards Insurance Exchange (OSBIE)</w:t>
        </w:r>
      </w:hyperlink>
      <w:r w:rsidR="00F968F1" w:rsidRPr="00A256B8">
        <w:rPr>
          <w:b/>
          <w:bCs/>
          <w:i/>
          <w:iCs/>
          <w:color w:val="0000FF"/>
          <w:u w:val="single"/>
        </w:rPr>
        <w:t>:Risk Management Advisory</w:t>
      </w:r>
    </w:p>
    <w:p w14:paraId="52012E3D" w14:textId="77777777" w:rsidR="003B4F30" w:rsidRDefault="003B4F30" w:rsidP="003B4F30">
      <w:pPr>
        <w:pBdr>
          <w:top w:val="nil"/>
          <w:left w:val="nil"/>
          <w:bottom w:val="nil"/>
          <w:right w:val="nil"/>
          <w:between w:val="nil"/>
        </w:pBdr>
        <w:tabs>
          <w:tab w:val="left" w:pos="1084"/>
        </w:tabs>
        <w:spacing w:line="256" w:lineRule="auto"/>
        <w:ind w:left="1084"/>
        <w:rPr>
          <w:b/>
          <w:i/>
          <w:color w:val="000000"/>
        </w:rPr>
      </w:pPr>
    </w:p>
    <w:p w14:paraId="53EC1C66" w14:textId="753D76BD" w:rsidR="002E19B7" w:rsidRDefault="00F968F1" w:rsidP="00372E1D">
      <w:pPr>
        <w:pBdr>
          <w:top w:val="nil"/>
          <w:left w:val="nil"/>
          <w:bottom w:val="nil"/>
          <w:right w:val="nil"/>
          <w:between w:val="nil"/>
        </w:pBdr>
        <w:tabs>
          <w:tab w:val="left" w:pos="1084"/>
        </w:tabs>
        <w:spacing w:line="256" w:lineRule="auto"/>
        <w:rPr>
          <w:b/>
          <w:i/>
          <w:color w:val="000000"/>
        </w:rPr>
      </w:pPr>
      <w:r>
        <w:rPr>
          <w:b/>
          <w:i/>
          <w:color w:val="000000"/>
        </w:rPr>
        <w:t>Niagara Catholic District School Board Policies/Procedures</w:t>
      </w:r>
    </w:p>
    <w:p w14:paraId="240A4F92" w14:textId="77777777" w:rsidR="002E19B7" w:rsidRPr="00A256B8" w:rsidRDefault="0068402C" w:rsidP="00372E1D">
      <w:pPr>
        <w:numPr>
          <w:ilvl w:val="1"/>
          <w:numId w:val="2"/>
        </w:numPr>
        <w:pBdr>
          <w:top w:val="nil"/>
          <w:left w:val="nil"/>
          <w:bottom w:val="nil"/>
          <w:right w:val="nil"/>
          <w:between w:val="nil"/>
        </w:pBdr>
        <w:spacing w:line="249" w:lineRule="auto"/>
        <w:ind w:left="1080"/>
        <w:rPr>
          <w:rFonts w:ascii="Courier New" w:eastAsia="Courier New" w:hAnsi="Courier New" w:cs="Courier New"/>
          <w:b/>
          <w:bCs/>
          <w:i/>
          <w:iCs/>
          <w:color w:val="0000FF"/>
        </w:rPr>
      </w:pPr>
      <w:hyperlink r:id="rId36">
        <w:r w:rsidR="00F968F1" w:rsidRPr="00A256B8">
          <w:rPr>
            <w:b/>
            <w:bCs/>
            <w:i/>
            <w:iCs/>
            <w:color w:val="0000FF"/>
            <w:u w:val="single"/>
          </w:rPr>
          <w:t>Volunteer Drivers (302.4) AOP</w:t>
        </w:r>
      </w:hyperlink>
    </w:p>
    <w:p w14:paraId="3A9B57B3" w14:textId="77777777" w:rsidR="002E19B7" w:rsidRPr="00A256B8" w:rsidRDefault="0068402C" w:rsidP="00372E1D">
      <w:pPr>
        <w:numPr>
          <w:ilvl w:val="1"/>
          <w:numId w:val="2"/>
        </w:numPr>
        <w:pBdr>
          <w:top w:val="nil"/>
          <w:left w:val="nil"/>
          <w:bottom w:val="nil"/>
          <w:right w:val="nil"/>
          <w:between w:val="nil"/>
        </w:pBdr>
        <w:ind w:left="1080"/>
        <w:rPr>
          <w:rFonts w:ascii="Courier New" w:eastAsia="Courier New" w:hAnsi="Courier New" w:cs="Courier New"/>
          <w:b/>
          <w:bCs/>
          <w:i/>
          <w:iCs/>
          <w:color w:val="0000FF"/>
        </w:rPr>
      </w:pPr>
      <w:hyperlink r:id="rId37">
        <w:r w:rsidR="00F968F1" w:rsidRPr="00A256B8">
          <w:rPr>
            <w:b/>
            <w:bCs/>
            <w:i/>
            <w:iCs/>
            <w:color w:val="0000FF"/>
            <w:u w:val="single"/>
          </w:rPr>
          <w:t>Volunteering in Catholic Schools (800.9) AOP</w:t>
        </w:r>
      </w:hyperlink>
    </w:p>
    <w:p w14:paraId="748048B0" w14:textId="77777777" w:rsidR="002E19B7" w:rsidRPr="00A256B8" w:rsidRDefault="0068402C" w:rsidP="00372E1D">
      <w:pPr>
        <w:numPr>
          <w:ilvl w:val="1"/>
          <w:numId w:val="2"/>
        </w:numPr>
        <w:pBdr>
          <w:top w:val="nil"/>
          <w:left w:val="nil"/>
          <w:bottom w:val="nil"/>
          <w:right w:val="nil"/>
          <w:between w:val="nil"/>
        </w:pBdr>
        <w:spacing w:line="261" w:lineRule="auto"/>
        <w:ind w:left="1080" w:hanging="431"/>
        <w:rPr>
          <w:rFonts w:ascii="Courier New" w:eastAsia="Courier New" w:hAnsi="Courier New" w:cs="Courier New"/>
          <w:b/>
          <w:bCs/>
          <w:i/>
          <w:iCs/>
          <w:color w:val="0000FF"/>
          <w:sz w:val="24"/>
          <w:szCs w:val="24"/>
        </w:rPr>
      </w:pPr>
      <w:hyperlink r:id="rId38">
        <w:r w:rsidR="00F968F1" w:rsidRPr="00A256B8">
          <w:rPr>
            <w:b/>
            <w:bCs/>
            <w:i/>
            <w:iCs/>
            <w:color w:val="0000FF"/>
            <w:u w:val="single"/>
          </w:rPr>
          <w:t>Student Fees (301.11) AOP</w:t>
        </w:r>
      </w:hyperlink>
    </w:p>
    <w:p w14:paraId="78717FE5" w14:textId="77777777" w:rsidR="002E19B7" w:rsidRDefault="002E19B7">
      <w:pPr>
        <w:pBdr>
          <w:top w:val="nil"/>
          <w:left w:val="nil"/>
          <w:bottom w:val="nil"/>
          <w:right w:val="nil"/>
          <w:between w:val="nil"/>
        </w:pBdr>
        <w:rPr>
          <w:b/>
          <w:i/>
          <w:color w:val="000000"/>
          <w:sz w:val="20"/>
          <w:szCs w:val="20"/>
        </w:rPr>
      </w:pPr>
    </w:p>
    <w:bookmarkEnd w:id="13"/>
    <w:p w14:paraId="35446D0D" w14:textId="77777777" w:rsidR="002E19B7" w:rsidRDefault="002E19B7">
      <w:pPr>
        <w:pBdr>
          <w:top w:val="nil"/>
          <w:left w:val="nil"/>
          <w:bottom w:val="nil"/>
          <w:right w:val="nil"/>
          <w:between w:val="nil"/>
        </w:pBdr>
        <w:spacing w:before="7"/>
        <w:rPr>
          <w:b/>
          <w:i/>
          <w:color w:val="000000"/>
          <w:sz w:val="19"/>
          <w:szCs w:val="19"/>
        </w:rPr>
      </w:pPr>
    </w:p>
    <w:tbl>
      <w:tblPr>
        <w:tblStyle w:val="a2"/>
        <w:tblW w:w="4051" w:type="dxa"/>
        <w:tblInd w:w="114" w:type="dxa"/>
        <w:tblLayout w:type="fixed"/>
        <w:tblLook w:val="0000" w:firstRow="0" w:lastRow="0" w:firstColumn="0" w:lastColumn="0" w:noHBand="0" w:noVBand="0"/>
      </w:tblPr>
      <w:tblGrid>
        <w:gridCol w:w="1560"/>
        <w:gridCol w:w="2491"/>
      </w:tblGrid>
      <w:tr w:rsidR="002E19B7" w14:paraId="35879571" w14:textId="77777777" w:rsidTr="00372E1D">
        <w:trPr>
          <w:trHeight w:val="4060"/>
        </w:trPr>
        <w:tc>
          <w:tcPr>
            <w:tcW w:w="1560" w:type="dxa"/>
            <w:tcBorders>
              <w:top w:val="nil"/>
              <w:left w:val="nil"/>
              <w:bottom w:val="nil"/>
              <w:right w:val="nil"/>
            </w:tcBorders>
            <w:shd w:val="clear" w:color="auto" w:fill="07852A"/>
          </w:tcPr>
          <w:p w14:paraId="1D18651D" w14:textId="77777777" w:rsidR="002E19B7" w:rsidRDefault="00F968F1">
            <w:pPr>
              <w:pBdr>
                <w:top w:val="nil"/>
                <w:left w:val="nil"/>
                <w:bottom w:val="nil"/>
                <w:right w:val="nil"/>
                <w:between w:val="nil"/>
              </w:pBdr>
              <w:spacing w:before="63" w:line="456" w:lineRule="auto"/>
              <w:ind w:left="88" w:right="198"/>
              <w:rPr>
                <w:rFonts w:ascii="Calibri" w:eastAsia="Calibri" w:hAnsi="Calibri" w:cs="Calibri"/>
                <w:b/>
                <w:color w:val="FFFFFF"/>
                <w:sz w:val="18"/>
                <w:szCs w:val="18"/>
              </w:rPr>
            </w:pPr>
            <w:r>
              <w:rPr>
                <w:rFonts w:ascii="Calibri" w:eastAsia="Calibri" w:hAnsi="Calibri" w:cs="Calibri"/>
                <w:b/>
                <w:color w:val="FFFFFF"/>
                <w:sz w:val="18"/>
                <w:szCs w:val="18"/>
              </w:rPr>
              <w:t>Adopted Date: Revision History:</w:t>
            </w:r>
          </w:p>
        </w:tc>
        <w:tc>
          <w:tcPr>
            <w:tcW w:w="2491" w:type="dxa"/>
            <w:tcBorders>
              <w:top w:val="single" w:sz="12" w:space="0" w:color="07852A"/>
              <w:left w:val="nil"/>
              <w:bottom w:val="single" w:sz="12" w:space="0" w:color="07852A"/>
              <w:right w:val="single" w:sz="12" w:space="0" w:color="07852A"/>
            </w:tcBorders>
          </w:tcPr>
          <w:p w14:paraId="4BEBD7C3" w14:textId="77777777" w:rsidR="002E19B7" w:rsidRDefault="00F968F1">
            <w:pPr>
              <w:pBdr>
                <w:top w:val="nil"/>
                <w:left w:val="nil"/>
                <w:bottom w:val="nil"/>
                <w:right w:val="nil"/>
                <w:between w:val="nil"/>
              </w:pBdr>
              <w:spacing w:before="63"/>
              <w:ind w:left="57"/>
              <w:rPr>
                <w:rFonts w:ascii="Calibri" w:eastAsia="Calibri" w:hAnsi="Calibri" w:cs="Calibri"/>
                <w:b/>
                <w:color w:val="000000"/>
                <w:sz w:val="18"/>
                <w:szCs w:val="18"/>
              </w:rPr>
            </w:pPr>
            <w:r>
              <w:rPr>
                <w:rFonts w:ascii="Calibri" w:eastAsia="Calibri" w:hAnsi="Calibri" w:cs="Calibri"/>
                <w:b/>
                <w:color w:val="000000"/>
                <w:sz w:val="18"/>
                <w:szCs w:val="18"/>
              </w:rPr>
              <w:t>May 26, 1998</w:t>
            </w:r>
          </w:p>
          <w:p w14:paraId="31C11F98" w14:textId="77777777" w:rsidR="002E19B7" w:rsidRDefault="002E19B7">
            <w:pPr>
              <w:pBdr>
                <w:top w:val="nil"/>
                <w:left w:val="nil"/>
                <w:bottom w:val="nil"/>
                <w:right w:val="nil"/>
                <w:between w:val="nil"/>
              </w:pBdr>
              <w:spacing w:before="2"/>
              <w:rPr>
                <w:b/>
                <w:i/>
                <w:color w:val="000000"/>
                <w:sz w:val="17"/>
                <w:szCs w:val="17"/>
              </w:rPr>
            </w:pPr>
          </w:p>
          <w:p w14:paraId="58E5D632"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5, 2000</w:t>
            </w:r>
          </w:p>
          <w:p w14:paraId="04571D0D"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 2003</w:t>
            </w:r>
          </w:p>
          <w:p w14:paraId="1D0229E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17, 2004</w:t>
            </w:r>
          </w:p>
          <w:p w14:paraId="770D726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18, 2005</w:t>
            </w:r>
          </w:p>
          <w:p w14:paraId="59E9E4A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October 31, 2005</w:t>
            </w:r>
          </w:p>
          <w:p w14:paraId="7CF6C159"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12, 2006</w:t>
            </w:r>
          </w:p>
          <w:p w14:paraId="216460E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November 27, 2006</w:t>
            </w:r>
          </w:p>
          <w:p w14:paraId="22E560C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15, 2007</w:t>
            </w:r>
          </w:p>
          <w:p w14:paraId="54BF2968"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July 8, 2008</w:t>
            </w:r>
          </w:p>
          <w:p w14:paraId="44A4569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12, 2012</w:t>
            </w:r>
          </w:p>
          <w:p w14:paraId="6F99E61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March 19, 2013</w:t>
            </w:r>
          </w:p>
          <w:p w14:paraId="7E1C21D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28, 2015</w:t>
            </w:r>
          </w:p>
          <w:p w14:paraId="184C400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20, 2017</w:t>
            </w:r>
          </w:p>
          <w:p w14:paraId="40421D0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28, 2022</w:t>
            </w:r>
          </w:p>
          <w:p w14:paraId="43612588"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16, 2023</w:t>
            </w:r>
          </w:p>
          <w:p w14:paraId="00E9B9E3" w14:textId="04F29C82"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September 11, 2023</w:t>
            </w:r>
          </w:p>
          <w:p w14:paraId="6A6ACD37" w14:textId="77823BDA" w:rsidR="00372E1D" w:rsidRDefault="00372E1D">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25, 2025</w:t>
            </w:r>
          </w:p>
          <w:p w14:paraId="218CE706" w14:textId="77777777" w:rsidR="002E19B7" w:rsidRDefault="002E19B7">
            <w:pPr>
              <w:pBdr>
                <w:top w:val="nil"/>
                <w:left w:val="nil"/>
                <w:bottom w:val="nil"/>
                <w:right w:val="nil"/>
                <w:between w:val="nil"/>
              </w:pBdr>
              <w:spacing w:line="214" w:lineRule="auto"/>
              <w:ind w:left="57"/>
              <w:rPr>
                <w:rFonts w:ascii="Calibri" w:eastAsia="Calibri" w:hAnsi="Calibri" w:cs="Calibri"/>
                <w:b/>
                <w:color w:val="000000"/>
                <w:sz w:val="18"/>
                <w:szCs w:val="18"/>
              </w:rPr>
            </w:pPr>
          </w:p>
        </w:tc>
      </w:tr>
    </w:tbl>
    <w:p w14:paraId="2D7CE13D" w14:textId="77777777" w:rsidR="002E19B7" w:rsidRDefault="002E19B7" w:rsidP="00266104"/>
    <w:sectPr w:rsidR="002E19B7" w:rsidSect="00D9682B">
      <w:headerReference w:type="default" r:id="rId39"/>
      <w:footerReference w:type="default" r:id="rId40"/>
      <w:pgSz w:w="12240" w:h="15840"/>
      <w:pgMar w:top="860" w:right="1140" w:bottom="1400" w:left="12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E160" w14:textId="77777777" w:rsidR="00F968F1" w:rsidRDefault="00F968F1">
      <w:r>
        <w:separator/>
      </w:r>
    </w:p>
  </w:endnote>
  <w:endnote w:type="continuationSeparator" w:id="0">
    <w:p w14:paraId="4A6DF04F" w14:textId="77777777" w:rsidR="00F968F1" w:rsidRDefault="00F9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5001"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65DC160B" w14:textId="77777777" w:rsidR="00D9682B" w:rsidRPr="00D9682B" w:rsidRDefault="00D9682B" w:rsidP="00D9682B">
    <w:pPr>
      <w:widowControl/>
      <w:pBdr>
        <w:top w:val="single" w:sz="4" w:space="1" w:color="A6A6A6"/>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4746A27A" w14:textId="3CD294E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r>
      <w:rPr>
        <w:rFonts w:ascii="Calibri" w:eastAsia="Calibri" w:hAnsi="Calibri" w:cs="Calibri"/>
        <w:i/>
        <w:color w:val="808080"/>
        <w:sz w:val="16"/>
        <w:szCs w:val="16"/>
      </w:rPr>
      <w:t>Educational Field Trips</w:t>
    </w:r>
    <w:r w:rsidR="005B64A0">
      <w:rPr>
        <w:rFonts w:ascii="Calibri" w:eastAsia="Calibri" w:hAnsi="Calibri" w:cs="Calibri"/>
        <w:i/>
        <w:color w:val="808080"/>
        <w:sz w:val="16"/>
        <w:szCs w:val="16"/>
      </w:rPr>
      <w:t>:  Overnight, Extended Overnight</w:t>
    </w:r>
    <w:r w:rsidR="00980AEE">
      <w:rPr>
        <w:rFonts w:ascii="Calibri" w:eastAsia="Calibri" w:hAnsi="Calibri" w:cs="Calibri"/>
        <w:i/>
        <w:color w:val="808080"/>
        <w:sz w:val="16"/>
        <w:szCs w:val="16"/>
      </w:rPr>
      <w:t>, Credit Program</w:t>
    </w:r>
    <w:r w:rsidR="005B64A0">
      <w:rPr>
        <w:rFonts w:ascii="Calibri" w:eastAsia="Calibri" w:hAnsi="Calibri" w:cs="Calibri"/>
        <w:i/>
        <w:color w:val="808080"/>
        <w:sz w:val="16"/>
        <w:szCs w:val="16"/>
      </w:rPr>
      <w:t xml:space="preserve"> and</w:t>
    </w:r>
    <w:r>
      <w:rPr>
        <w:rFonts w:ascii="Calibri" w:eastAsia="Calibri" w:hAnsi="Calibri" w:cs="Calibri"/>
        <w:i/>
        <w:color w:val="808080"/>
        <w:sz w:val="16"/>
        <w:szCs w:val="16"/>
      </w:rPr>
      <w:t xml:space="preserve"> Exchanges </w:t>
    </w:r>
    <w:r w:rsidR="005B64A0">
      <w:rPr>
        <w:rFonts w:ascii="Calibri" w:eastAsia="Calibri" w:hAnsi="Calibri" w:cs="Calibri"/>
        <w:i/>
        <w:color w:val="808080"/>
        <w:sz w:val="16"/>
        <w:szCs w:val="16"/>
      </w:rPr>
      <w:t>(</w:t>
    </w:r>
    <w:r>
      <w:rPr>
        <w:rFonts w:ascii="Calibri" w:eastAsia="Calibri" w:hAnsi="Calibri" w:cs="Calibri"/>
        <w:i/>
        <w:color w:val="808080"/>
        <w:sz w:val="16"/>
        <w:szCs w:val="16"/>
      </w:rPr>
      <w:t>400.2</w:t>
    </w:r>
    <w:r w:rsidR="005B64A0">
      <w:rPr>
        <w:rFonts w:ascii="Calibri" w:eastAsia="Calibri" w:hAnsi="Calibri" w:cs="Calibri"/>
        <w:i/>
        <w:color w:val="808080"/>
        <w:sz w:val="16"/>
        <w:szCs w:val="16"/>
      </w:rPr>
      <w:t>)</w:t>
    </w:r>
    <w:r w:rsidRPr="00D9682B">
      <w:rPr>
        <w:rFonts w:ascii="Calibri" w:eastAsia="Calibri" w:hAnsi="Calibri" w:cs="Calibri"/>
        <w:i/>
        <w:color w:val="808080"/>
        <w:sz w:val="16"/>
        <w:szCs w:val="16"/>
      </w:rPr>
      <w:t xml:space="preserve"> Administrative Operational Procedures </w:t>
    </w:r>
  </w:p>
  <w:p w14:paraId="7BD3ED2C"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color w:val="808080"/>
        <w:sz w:val="16"/>
        <w:szCs w:val="16"/>
      </w:rPr>
    </w:pPr>
    <w:r w:rsidRPr="00D9682B">
      <w:rPr>
        <w:rFonts w:ascii="Calibri" w:eastAsia="Calibri" w:hAnsi="Calibri" w:cs="Calibri"/>
        <w:i/>
        <w:color w:val="808080"/>
        <w:sz w:val="16"/>
        <w:szCs w:val="16"/>
      </w:rPr>
      <w:t xml:space="preserve">Page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PAGE</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1</w:t>
    </w:r>
    <w:r w:rsidRPr="00D9682B">
      <w:rPr>
        <w:rFonts w:ascii="Calibri" w:eastAsia="Calibri" w:hAnsi="Calibri" w:cs="Calibri"/>
        <w:i/>
        <w:color w:val="808080"/>
        <w:sz w:val="16"/>
        <w:szCs w:val="16"/>
      </w:rPr>
      <w:fldChar w:fldCharType="end"/>
    </w:r>
    <w:r w:rsidRPr="00D9682B">
      <w:rPr>
        <w:rFonts w:ascii="Calibri" w:eastAsia="Calibri" w:hAnsi="Calibri" w:cs="Calibri"/>
        <w:i/>
        <w:color w:val="808080"/>
        <w:sz w:val="16"/>
        <w:szCs w:val="16"/>
      </w:rPr>
      <w:t xml:space="preserve"> of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NUMPAGES</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8</w:t>
    </w:r>
    <w:r w:rsidRPr="00D9682B">
      <w:rPr>
        <w:rFonts w:ascii="Calibri" w:eastAsia="Calibri" w:hAnsi="Calibri" w:cs="Calibri"/>
        <w:i/>
        <w:color w:val="808080"/>
        <w:sz w:val="16"/>
        <w:szCs w:val="16"/>
      </w:rPr>
      <w:fldChar w:fldCharType="end"/>
    </w:r>
  </w:p>
  <w:p w14:paraId="02BED360" w14:textId="77777777" w:rsidR="002E19B7" w:rsidRDefault="00F968F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7A934196" wp14:editId="7E480CE7">
              <wp:simplePos x="0" y="0"/>
              <wp:positionH relativeFrom="column">
                <wp:posOffset>139700</wp:posOffset>
              </wp:positionH>
              <wp:positionV relativeFrom="paragraph">
                <wp:posOffset>9105900</wp:posOffset>
              </wp:positionV>
              <wp:extent cx="5943600" cy="20320"/>
              <wp:effectExtent l="0" t="0" r="0" b="0"/>
              <wp:wrapNone/>
              <wp:docPr id="79" name="Group 79"/>
              <wp:cNvGraphicFramePr/>
              <a:graphic xmlns:a="http://schemas.openxmlformats.org/drawingml/2006/main">
                <a:graphicData uri="http://schemas.microsoft.com/office/word/2010/wordprocessingGroup">
                  <wpg:wgp>
                    <wpg:cNvGrpSpPr/>
                    <wpg:grpSpPr>
                      <a:xfrm>
                        <a:off x="0" y="0"/>
                        <a:ext cx="5943600" cy="20320"/>
                        <a:chOff x="2374200" y="3769825"/>
                        <a:chExt cx="5943600" cy="20350"/>
                      </a:xfrm>
                    </wpg:grpSpPr>
                    <wpg:grpSp>
                      <wpg:cNvPr id="62" name="Group 62"/>
                      <wpg:cNvGrpSpPr/>
                      <wpg:grpSpPr>
                        <a:xfrm>
                          <a:off x="2374200" y="3769840"/>
                          <a:ext cx="5943600" cy="20955"/>
                          <a:chOff x="1440" y="14341"/>
                          <a:chExt cx="9360" cy="33"/>
                        </a:xfrm>
                      </wpg:grpSpPr>
                      <wps:wsp>
                        <wps:cNvPr id="63" name="Rectangle 63"/>
                        <wps:cNvSpPr/>
                        <wps:spPr>
                          <a:xfrm>
                            <a:off x="1440" y="14341"/>
                            <a:ext cx="9350" cy="25"/>
                          </a:xfrm>
                          <a:prstGeom prst="rect">
                            <a:avLst/>
                          </a:prstGeom>
                          <a:noFill/>
                          <a:ln>
                            <a:noFill/>
                          </a:ln>
                        </wps:spPr>
                        <wps:txbx>
                          <w:txbxContent>
                            <w:p w14:paraId="4F947E23" w14:textId="77777777" w:rsidR="002E19B7" w:rsidRDefault="002E19B7">
                              <w:pPr>
                                <w:textDirection w:val="btLr"/>
                              </w:pPr>
                            </w:p>
                          </w:txbxContent>
                        </wps:txbx>
                        <wps:bodyPr spcFirstLastPara="1" wrap="square" lIns="91425" tIns="91425" rIns="91425" bIns="91425" anchor="ctr" anchorCtr="0">
                          <a:noAutofit/>
                        </wps:bodyPr>
                      </wps:wsp>
                      <wps:wsp>
                        <wps:cNvPr id="64" name="Freeform: Shape 64"/>
                        <wps:cNvSpPr/>
                        <wps:spPr>
                          <a:xfrm>
                            <a:off x="1440" y="14342"/>
                            <a:ext cx="9360" cy="32"/>
                          </a:xfrm>
                          <a:custGeom>
                            <a:avLst/>
                            <a:gdLst/>
                            <a:ahLst/>
                            <a:cxnLst/>
                            <a:rect l="l" t="t" r="r" b="b"/>
                            <a:pathLst>
                              <a:path w="9360" h="32" extrusionOk="0">
                                <a:moveTo>
                                  <a:pt x="9360" y="0"/>
                                </a:moveTo>
                                <a:lnTo>
                                  <a:pt x="0" y="0"/>
                                </a:lnTo>
                                <a:lnTo>
                                  <a:pt x="0" y="0"/>
                                </a:lnTo>
                                <a:lnTo>
                                  <a:pt x="0" y="5"/>
                                </a:lnTo>
                                <a:lnTo>
                                  <a:pt x="0" y="31"/>
                                </a:lnTo>
                                <a:lnTo>
                                  <a:pt x="9360" y="31"/>
                                </a:lnTo>
                                <a:lnTo>
                                  <a:pt x="9360" y="0"/>
                                </a:lnTo>
                                <a:close/>
                              </a:path>
                            </a:pathLst>
                          </a:custGeom>
                          <a:solidFill>
                            <a:srgbClr val="9F9F9F"/>
                          </a:solidFill>
                          <a:ln>
                            <a:noFill/>
                          </a:ln>
                        </wps:spPr>
                        <wps:bodyPr spcFirstLastPara="1" wrap="square" lIns="91425" tIns="91425" rIns="91425" bIns="91425" anchor="ctr" anchorCtr="0">
                          <a:noAutofit/>
                        </wps:bodyPr>
                      </wps:wsp>
                      <wps:wsp>
                        <wps:cNvPr id="65" name="Freeform: Shape 65"/>
                        <wps:cNvSpPr/>
                        <wps:spPr>
                          <a:xfrm>
                            <a:off x="10795" y="14342"/>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E2E2E2"/>
                          </a:solidFill>
                          <a:ln>
                            <a:noFill/>
                          </a:ln>
                        </wps:spPr>
                        <wps:bodyPr spcFirstLastPara="1" wrap="square" lIns="91425" tIns="91425" rIns="91425" bIns="91425" anchor="ctr" anchorCtr="0">
                          <a:noAutofit/>
                        </wps:bodyPr>
                      </wps:wsp>
                      <wpg:grpSp>
                        <wpg:cNvPr id="66" name="Group 66"/>
                        <wpg:cNvGrpSpPr/>
                        <wpg:grpSpPr>
                          <a:xfrm>
                            <a:off x="1440" y="14342"/>
                            <a:ext cx="9360" cy="27"/>
                            <a:chOff x="1440" y="14342"/>
                            <a:chExt cx="9360" cy="27"/>
                          </a:xfrm>
                        </wpg:grpSpPr>
                        <wps:wsp>
                          <wps:cNvPr id="67" name="Freeform: Shape 67"/>
                          <wps:cNvSpPr/>
                          <wps:spPr>
                            <a:xfrm>
                              <a:off x="1440" y="14342"/>
                              <a:ext cx="9360" cy="27"/>
                            </a:xfrm>
                            <a:custGeom>
                              <a:avLst/>
                              <a:gdLst/>
                              <a:ahLst/>
                              <a:cxnLst/>
                              <a:rect l="l" t="t" r="r" b="b"/>
                              <a:pathLst>
                                <a:path w="9360" h="27" extrusionOk="0">
                                  <a:moveTo>
                                    <a:pt x="4" y="4"/>
                                  </a:moveTo>
                                  <a:lnTo>
                                    <a:pt x="0" y="4"/>
                                  </a:lnTo>
                                  <a:lnTo>
                                    <a:pt x="0" y="26"/>
                                  </a:lnTo>
                                  <a:lnTo>
                                    <a:pt x="4" y="26"/>
                                  </a:lnTo>
                                  <a:lnTo>
                                    <a:pt x="4" y="4"/>
                                  </a:lnTo>
                                  <a:close/>
                                </a:path>
                              </a:pathLst>
                            </a:custGeom>
                            <a:solidFill>
                              <a:srgbClr val="9F9F9F"/>
                            </a:solidFill>
                            <a:ln>
                              <a:noFill/>
                            </a:ln>
                          </wps:spPr>
                          <wps:bodyPr spcFirstLastPara="1" wrap="square" lIns="91425" tIns="91425" rIns="91425" bIns="91425" anchor="ctr" anchorCtr="0">
                            <a:noAutofit/>
                          </wps:bodyPr>
                        </wps:wsp>
                        <wps:wsp>
                          <wps:cNvPr id="68" name="Freeform: Shape 68"/>
                          <wps:cNvSpPr/>
                          <wps:spPr>
                            <a:xfrm>
                              <a:off x="1440" y="14342"/>
                              <a:ext cx="9360" cy="27"/>
                            </a:xfrm>
                            <a:custGeom>
                              <a:avLst/>
                              <a:gdLst/>
                              <a:ahLst/>
                              <a:cxnLst/>
                              <a:rect l="l" t="t" r="r" b="b"/>
                              <a:pathLst>
                                <a:path w="9360" h="27" extrusionOk="0">
                                  <a:moveTo>
                                    <a:pt x="9360" y="0"/>
                                  </a:moveTo>
                                  <a:lnTo>
                                    <a:pt x="9355" y="0"/>
                                  </a:lnTo>
                                  <a:lnTo>
                                    <a:pt x="9355" y="4"/>
                                  </a:lnTo>
                                  <a:lnTo>
                                    <a:pt x="9360" y="4"/>
                                  </a:lnTo>
                                  <a:lnTo>
                                    <a:pt x="9360" y="0"/>
                                  </a:lnTo>
                                  <a:close/>
                                </a:path>
                              </a:pathLst>
                            </a:custGeom>
                            <a:solidFill>
                              <a:srgbClr val="9F9F9F"/>
                            </a:solidFill>
                            <a:ln>
                              <a:noFill/>
                            </a:ln>
                          </wps:spPr>
                          <wps:bodyPr spcFirstLastPara="1" wrap="square" lIns="91425" tIns="91425" rIns="91425" bIns="91425" anchor="ctr" anchorCtr="0">
                            <a:noAutofit/>
                          </wps:bodyPr>
                        </wps:wsp>
                      </wpg:grpSp>
                      <wps:wsp>
                        <wps:cNvPr id="77" name="Freeform: Shape 77"/>
                        <wps:cNvSpPr/>
                        <wps:spPr>
                          <a:xfrm>
                            <a:off x="10795" y="14347"/>
                            <a:ext cx="5" cy="22"/>
                          </a:xfrm>
                          <a:custGeom>
                            <a:avLst/>
                            <a:gdLst/>
                            <a:ahLst/>
                            <a:cxnLst/>
                            <a:rect l="l" t="t" r="r" b="b"/>
                            <a:pathLst>
                              <a:path w="5" h="22" extrusionOk="0">
                                <a:moveTo>
                                  <a:pt x="4" y="0"/>
                                </a:moveTo>
                                <a:lnTo>
                                  <a:pt x="0" y="0"/>
                                </a:lnTo>
                                <a:lnTo>
                                  <a:pt x="0" y="21"/>
                                </a:lnTo>
                                <a:lnTo>
                                  <a:pt x="4" y="21"/>
                                </a:lnTo>
                                <a:lnTo>
                                  <a:pt x="4" y="0"/>
                                </a:lnTo>
                                <a:close/>
                              </a:path>
                            </a:pathLst>
                          </a:custGeom>
                          <a:solidFill>
                            <a:srgbClr val="E2E2E2"/>
                          </a:solidFill>
                          <a:ln>
                            <a:noFill/>
                          </a:ln>
                        </wps:spPr>
                        <wps:bodyPr spcFirstLastPara="1" wrap="square" lIns="91425" tIns="91425" rIns="91425" bIns="91425" anchor="ctr" anchorCtr="0">
                          <a:noAutofit/>
                        </wps:bodyPr>
                      </wps:wsp>
                      <wps:wsp>
                        <wps:cNvPr id="85" name="Freeform: Shape 85"/>
                        <wps:cNvSpPr/>
                        <wps:spPr>
                          <a:xfrm>
                            <a:off x="1440" y="14368"/>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9F9F9F"/>
                          </a:solidFill>
                          <a:ln>
                            <a:noFill/>
                          </a:ln>
                        </wps:spPr>
                        <wps:bodyPr spcFirstLastPara="1" wrap="square" lIns="91425" tIns="91425" rIns="91425" bIns="91425" anchor="ctr" anchorCtr="0">
                          <a:noAutofit/>
                        </wps:bodyPr>
                      </wps:wsp>
                      <wpg:grpSp>
                        <wpg:cNvPr id="86" name="Group 86"/>
                        <wpg:cNvGrpSpPr/>
                        <wpg:grpSpPr>
                          <a:xfrm>
                            <a:off x="1440" y="14368"/>
                            <a:ext cx="9360" cy="5"/>
                            <a:chOff x="1440" y="14368"/>
                            <a:chExt cx="9360" cy="5"/>
                          </a:xfrm>
                        </wpg:grpSpPr>
                        <wps:wsp>
                          <wps:cNvPr id="87" name="Freeform: Shape 87"/>
                          <wps:cNvSpPr/>
                          <wps:spPr>
                            <a:xfrm>
                              <a:off x="1440" y="14368"/>
                              <a:ext cx="9360" cy="5"/>
                            </a:xfrm>
                            <a:custGeom>
                              <a:avLst/>
                              <a:gdLst/>
                              <a:ahLst/>
                              <a:cxnLst/>
                              <a:rect l="l" t="t" r="r" b="b"/>
                              <a:pathLst>
                                <a:path w="9360" h="5" extrusionOk="0">
                                  <a:moveTo>
                                    <a:pt x="9355" y="0"/>
                                  </a:moveTo>
                                  <a:lnTo>
                                    <a:pt x="4" y="0"/>
                                  </a:lnTo>
                                  <a:lnTo>
                                    <a:pt x="0" y="0"/>
                                  </a:lnTo>
                                  <a:lnTo>
                                    <a:pt x="0" y="4"/>
                                  </a:lnTo>
                                  <a:lnTo>
                                    <a:pt x="4" y="4"/>
                                  </a:lnTo>
                                  <a:lnTo>
                                    <a:pt x="9355" y="4"/>
                                  </a:lnTo>
                                  <a:lnTo>
                                    <a:pt x="9355" y="0"/>
                                  </a:lnTo>
                                  <a:close/>
                                </a:path>
                              </a:pathLst>
                            </a:custGeom>
                            <a:solidFill>
                              <a:srgbClr val="E2E2E2"/>
                            </a:solidFill>
                            <a:ln>
                              <a:noFill/>
                            </a:ln>
                          </wps:spPr>
                          <wps:bodyPr spcFirstLastPara="1" wrap="square" lIns="91425" tIns="91425" rIns="91425" bIns="91425" anchor="ctr" anchorCtr="0">
                            <a:noAutofit/>
                          </wps:bodyPr>
                        </wps:wsp>
                        <wps:wsp>
                          <wps:cNvPr id="88" name="Freeform: Shape 88"/>
                          <wps:cNvSpPr/>
                          <wps:spPr>
                            <a:xfrm>
                              <a:off x="1440" y="14368"/>
                              <a:ext cx="9360" cy="5"/>
                            </a:xfrm>
                            <a:custGeom>
                              <a:avLst/>
                              <a:gdLst/>
                              <a:ahLst/>
                              <a:cxnLst/>
                              <a:rect l="l" t="t" r="r" b="b"/>
                              <a:pathLst>
                                <a:path w="9360" h="5" extrusionOk="0">
                                  <a:moveTo>
                                    <a:pt x="9360" y="0"/>
                                  </a:moveTo>
                                  <a:lnTo>
                                    <a:pt x="9355" y="0"/>
                                  </a:lnTo>
                                  <a:lnTo>
                                    <a:pt x="9355" y="4"/>
                                  </a:lnTo>
                                  <a:lnTo>
                                    <a:pt x="9360" y="4"/>
                                  </a:lnTo>
                                  <a:lnTo>
                                    <a:pt x="9360" y="0"/>
                                  </a:lnTo>
                                  <a:close/>
                                </a:path>
                              </a:pathLst>
                            </a:custGeom>
                            <a:solidFill>
                              <a:srgbClr val="E2E2E2"/>
                            </a:solidFill>
                            <a:ln>
                              <a:noFill/>
                            </a:ln>
                          </wps:spPr>
                          <wps:bodyPr spcFirstLastPara="1" wrap="square" lIns="91425" tIns="91425" rIns="91425" bIns="91425" anchor="ctr" anchorCtr="0">
                            <a:noAutofit/>
                          </wps:bodyPr>
                        </wps:wsp>
                      </wpg:grpSp>
                    </wpg:grpSp>
                  </wpg:wgp>
                </a:graphicData>
              </a:graphic>
            </wp:anchor>
          </w:drawing>
        </mc:Choice>
        <mc:Fallback>
          <w:pict>
            <v:group w14:anchorId="7A934196" id="Group 79" o:spid="_x0000_s1105" style="position:absolute;margin-left:11pt;margin-top:717pt;width:468pt;height:1.6pt;z-index:-251658240;mso-wrap-distance-left:0;mso-wrap-distance-right:0" coordorigin="23742,37698"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">
              <v:group id="Group 62" o:spid="_x0000_s1106" style="position:absolute;left:23742;top:37698;width:59436;height:209" coordorigin="1440,14341" coordsize="9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07" style="position:absolute;left:1440;top:14341;width:935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F947E23" w14:textId="77777777" w:rsidR="002E19B7" w:rsidRDefault="002E19B7">
                        <w:pPr>
                          <w:textDirection w:val="btLr"/>
                        </w:pPr>
                      </w:p>
                    </w:txbxContent>
                  </v:textbox>
                </v:rect>
                <v:shape id="Freeform: Shape 64" o:spid="_x0000_s1108" style="position:absolute;left:1440;top:14342;width:9360;height:32;visibility:visible;mso-wrap-style:square;v-text-anchor:middle"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" path="m9360,l,,,,,5,,31r9360,l9360,xe" fillcolor="#9f9f9f" stroked="f">
                  <v:path arrowok="t" o:extrusionok="f"/>
                </v:shape>
                <v:shape id="Freeform: Shape 65" o:spid="_x0000_s1109" style="position:absolute;left:10795;top:14342;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" path="m4,l,,,4r4,l4,xe" fillcolor="#e2e2e2" stroked="f">
                  <v:path arrowok="t" o:extrusionok="f"/>
                </v:shape>
                <v:group id="Group 66" o:spid="_x0000_s1110"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Shape 67" o:spid="_x0000_s1111"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" path="m4,4l,4,,26r4,l4,4xe" fillcolor="#9f9f9f" stroked="f">
                    <v:path arrowok="t" o:extrusionok="f"/>
                  </v:shape>
                  <v:shape id="Freeform: Shape 68" o:spid="_x0000_s1112"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" path="m9360,r-5,l9355,4r5,l9360,xe" fillcolor="#9f9f9f" stroked="f">
                    <v:path arrowok="t" o:extrusionok="f"/>
                  </v:shape>
                </v:group>
                <v:shape id="Freeform: Shape 77" o:spid="_x0000_s1113" style="position:absolute;left:10795;top:14347;width:5;height:22;visibility:visible;mso-wrap-style:square;v-text-anchor:middle"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" path="m4,l,,,21r4,l4,xe" fillcolor="#e2e2e2" stroked="f">
                  <v:path arrowok="t" o:extrusionok="f"/>
                </v:shape>
                <v:shape id="Freeform: Shape 85" o:spid="_x0000_s1114" style="position:absolute;left:1440;top:14368;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" path="m4,l,,,4r4,l4,xe" fillcolor="#9f9f9f" stroked="f">
                  <v:path arrowok="t" o:extrusionok="f"/>
                </v:shape>
                <v:group id="Group 86" o:spid="_x0000_s1115"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Shape 87" o:spid="_x0000_s1116"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" path="m9355,l4,,,,,4r4,l9355,4r,-4xe" fillcolor="#e2e2e2" stroked="f">
                    <v:path arrowok="t" o:extrusionok="f"/>
                  </v:shape>
                  <v:shape id="Freeform: Shape 88" o:spid="_x0000_s1117"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" path="m9360,r-5,l9355,4r5,l9360,xe" fillcolor="#e2e2e2" stroked="f">
                    <v:path arrowok="t" o:extrusionok="f"/>
                  </v:shape>
                </v:group>
              </v:group>
            </v:group>
          </w:pict>
        </mc:Fallback>
      </mc:AlternateContent>
    </w:r>
    <w:r>
      <w:rPr>
        <w:noProof/>
      </w:rPr>
      <mc:AlternateContent>
        <mc:Choice Requires="wps">
          <w:drawing>
            <wp:anchor distT="0" distB="0" distL="0" distR="0" simplePos="0" relativeHeight="251659264" behindDoc="1" locked="0" layoutInCell="1" hidden="0" allowOverlap="1" wp14:anchorId="2D23EC09" wp14:editId="5622E152">
              <wp:simplePos x="0" y="0"/>
              <wp:positionH relativeFrom="column">
                <wp:posOffset>114300</wp:posOffset>
              </wp:positionH>
              <wp:positionV relativeFrom="paragraph">
                <wp:posOffset>9258300</wp:posOffset>
              </wp:positionV>
              <wp:extent cx="2973705" cy="265430"/>
              <wp:effectExtent l="0" t="0" r="0" b="0"/>
              <wp:wrapNone/>
              <wp:docPr id="89" name="Rectangle 89"/>
              <wp:cNvGraphicFramePr/>
              <a:graphic xmlns:a="http://schemas.openxmlformats.org/drawingml/2006/main">
                <a:graphicData uri="http://schemas.microsoft.com/office/word/2010/wordprocessingShape">
                  <wps:wsp>
                    <wps:cNvSpPr/>
                    <wps:spPr>
                      <a:xfrm>
                        <a:off x="3863910" y="3652048"/>
                        <a:ext cx="2964180" cy="255905"/>
                      </a:xfrm>
                      <a:prstGeom prst="rect">
                        <a:avLst/>
                      </a:prstGeom>
                      <a:noFill/>
                      <a:ln>
                        <a:noFill/>
                      </a:ln>
                    </wps:spPr>
                    <wps:txbx>
                      <w:txbxContent>
                        <w:p w14:paraId="41ECBC36" w14:textId="77777777" w:rsidR="002E19B7" w:rsidRDefault="00F968F1">
                          <w:pPr>
                            <w:spacing w:before="13"/>
                            <w:ind w:left="20" w:right="1"/>
                            <w:textDirection w:val="btLr"/>
                          </w:pPr>
                          <w:r>
                            <w:rPr>
                              <w:i/>
                              <w:color w:val="000000"/>
                              <w:sz w:val="16"/>
                            </w:rPr>
                            <w:t>Educational Field Trips (400.2) Administrative Operational Procedures Page  PAGE 9 of 17</w:t>
                          </w:r>
                        </w:p>
                      </w:txbxContent>
                    </wps:txbx>
                    <wps:bodyPr spcFirstLastPara="1" wrap="square" lIns="0" tIns="0" rIns="0" bIns="0" anchor="t" anchorCtr="0">
                      <a:noAutofit/>
                    </wps:bodyPr>
                  </wps:wsp>
                </a:graphicData>
              </a:graphic>
            </wp:anchor>
          </w:drawing>
        </mc:Choice>
        <mc:Fallback>
          <w:pict>
            <v:rect w14:anchorId="2D23EC09" id="Rectangle 89" o:spid="_x0000_s1118" style="position:absolute;margin-left:9pt;margin-top:729pt;width:234.15pt;height:20.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" filled="f" stroked="f">
              <v:textbox inset="0,0,0,0">
                <w:txbxContent>
                  <w:p w14:paraId="41ECBC36" w14:textId="77777777" w:rsidR="002E19B7" w:rsidRDefault="00F968F1">
                    <w:pPr>
                      <w:spacing w:before="13"/>
                      <w:ind w:left="20" w:right="1"/>
                      <w:textDirection w:val="btLr"/>
                    </w:pPr>
                    <w:r>
                      <w:rPr>
                        <w:i/>
                        <w:color w:val="000000"/>
                        <w:sz w:val="16"/>
                      </w:rPr>
                      <w:t>Educational Field Trips (400.2) Administrative Operational Procedures Page  PAGE 9 of 17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A770" w14:textId="77777777" w:rsidR="00F968F1" w:rsidRDefault="00F968F1">
      <w:r>
        <w:separator/>
      </w:r>
    </w:p>
  </w:footnote>
  <w:footnote w:type="continuationSeparator" w:id="0">
    <w:p w14:paraId="345ABF40" w14:textId="77777777" w:rsidR="00F968F1" w:rsidRDefault="00F9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18A3" w14:textId="77777777" w:rsidR="002E19B7" w:rsidRDefault="002E19B7">
    <w:pPr>
      <w:pBdr>
        <w:top w:val="nil"/>
        <w:left w:val="nil"/>
        <w:bottom w:val="nil"/>
        <w:right w:val="nil"/>
        <w:between w:val="nil"/>
      </w:pBdr>
      <w:tabs>
        <w:tab w:val="center" w:pos="4680"/>
        <w:tab w:val="right" w:pos="9360"/>
      </w:tabs>
      <w:jc w:val="right"/>
      <w:rPr>
        <w:color w:val="C00000"/>
        <w:sz w:val="36"/>
        <w:szCs w:val="36"/>
      </w:rPr>
    </w:pPr>
  </w:p>
  <w:p w14:paraId="509AD698" w14:textId="11474D72" w:rsidR="002E19B7" w:rsidRDefault="002E19B7">
    <w:pPr>
      <w:pBdr>
        <w:top w:val="nil"/>
        <w:left w:val="nil"/>
        <w:bottom w:val="nil"/>
        <w:right w:val="nil"/>
        <w:between w:val="nil"/>
      </w:pBdr>
      <w:tabs>
        <w:tab w:val="center" w:pos="4680"/>
        <w:tab w:val="right" w:pos="9360"/>
      </w:tabs>
      <w:jc w:val="right"/>
      <w:rPr>
        <w:b/>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913113"/>
    <w:multiLevelType w:val="multilevel"/>
    <w:tmpl w:val="EA9E69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2" w15:restartNumberingAfterBreak="0">
    <w:nsid w:val="07C54DC6"/>
    <w:multiLevelType w:val="hybridMultilevel"/>
    <w:tmpl w:val="9E327E52"/>
    <w:lvl w:ilvl="0" w:tplc="0908E228">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3"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66218"/>
    <w:multiLevelType w:val="hybridMultilevel"/>
    <w:tmpl w:val="0C7C5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D00CB2"/>
    <w:multiLevelType w:val="multilevel"/>
    <w:tmpl w:val="7EFAB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96742B5"/>
    <w:multiLevelType w:val="hybridMultilevel"/>
    <w:tmpl w:val="C14AEB5E"/>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8" w15:restartNumberingAfterBreak="0">
    <w:nsid w:val="19EE7B09"/>
    <w:multiLevelType w:val="multilevel"/>
    <w:tmpl w:val="BB52D68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B320A2B"/>
    <w:multiLevelType w:val="multilevel"/>
    <w:tmpl w:val="A0F0BF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10" w15:restartNumberingAfterBreak="0">
    <w:nsid w:val="1B32763F"/>
    <w:multiLevelType w:val="multilevel"/>
    <w:tmpl w:val="7152FA7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2B53C6"/>
    <w:multiLevelType w:val="multilevel"/>
    <w:tmpl w:val="1C184DD2"/>
    <w:lvl w:ilvl="0">
      <w:start w:val="1"/>
      <w:numFmt w:val="decimal"/>
      <w:lvlText w:val="%1."/>
      <w:lvlJc w:val="left"/>
      <w:pPr>
        <w:ind w:left="690" w:hanging="332"/>
      </w:pPr>
      <w:rPr>
        <w:rFonts w:ascii="Times New Roman" w:eastAsia="Times New Roman" w:hAnsi="Times New Roman" w:cs="Times New Roman"/>
        <w:b w:val="0"/>
        <w:i w:val="0"/>
        <w:sz w:val="22"/>
        <w:szCs w:val="22"/>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o"/>
      <w:lvlJc w:val="left"/>
      <w:pPr>
        <w:ind w:left="1799" w:hanging="361"/>
      </w:pPr>
      <w:rPr>
        <w:rFonts w:ascii="Courier New" w:eastAsia="Courier New" w:hAnsi="Courier New" w:cs="Courier New"/>
        <w:b w:val="0"/>
        <w:i w:val="0"/>
        <w:sz w:val="22"/>
        <w:szCs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4" w15:restartNumberingAfterBreak="0">
    <w:nsid w:val="23E079D4"/>
    <w:multiLevelType w:val="multilevel"/>
    <w:tmpl w:val="2872252C"/>
    <w:lvl w:ilvl="0">
      <w:start w:val="1"/>
      <w:numFmt w:val="lowerLetter"/>
      <w:lvlText w:val="%1."/>
      <w:lvlJc w:val="left"/>
      <w:pPr>
        <w:ind w:left="1080" w:hanging="360"/>
      </w:pPr>
      <w:rPr>
        <w:b w:val="0"/>
        <w:i w:val="0"/>
        <w:sz w:val="22"/>
        <w:szCs w:val="22"/>
      </w:rPr>
    </w:lvl>
    <w:lvl w:ilvl="1">
      <w:numFmt w:val="bullet"/>
      <w:lvlText w:val="●"/>
      <w:lvlJc w:val="left"/>
      <w:pPr>
        <w:ind w:left="1801" w:hanging="361"/>
      </w:pPr>
      <w:rPr>
        <w:rFonts w:ascii="Noto Sans Symbols" w:eastAsia="Noto Sans Symbols" w:hAnsi="Noto Sans Symbols" w:cs="Noto Sans Symbols"/>
        <w:b w:val="0"/>
        <w:i w:val="0"/>
        <w:sz w:val="22"/>
        <w:szCs w:val="22"/>
      </w:rPr>
    </w:lvl>
    <w:lvl w:ilvl="2">
      <w:numFmt w:val="bullet"/>
      <w:lvlText w:val="●"/>
      <w:lvlJc w:val="left"/>
      <w:pPr>
        <w:ind w:left="2522" w:hanging="361"/>
      </w:pPr>
      <w:rPr>
        <w:rFonts w:ascii="Noto Sans Symbols" w:eastAsia="Noto Sans Symbols" w:hAnsi="Noto Sans Symbols" w:cs="Noto Sans Symbols"/>
        <w:b w:val="0"/>
        <w:i w:val="0"/>
        <w:sz w:val="22"/>
        <w:szCs w:val="22"/>
      </w:rPr>
    </w:lvl>
    <w:lvl w:ilvl="3">
      <w:numFmt w:val="bullet"/>
      <w:lvlText w:val="•"/>
      <w:lvlJc w:val="left"/>
      <w:pPr>
        <w:ind w:left="3458" w:hanging="361"/>
      </w:pPr>
    </w:lvl>
    <w:lvl w:ilvl="4">
      <w:numFmt w:val="bullet"/>
      <w:lvlText w:val="•"/>
      <w:lvlJc w:val="left"/>
      <w:pPr>
        <w:ind w:left="4396" w:hanging="361"/>
      </w:pPr>
    </w:lvl>
    <w:lvl w:ilvl="5">
      <w:numFmt w:val="bullet"/>
      <w:lvlText w:val="•"/>
      <w:lvlJc w:val="left"/>
      <w:pPr>
        <w:ind w:left="5333" w:hanging="361"/>
      </w:pPr>
    </w:lvl>
    <w:lvl w:ilvl="6">
      <w:numFmt w:val="bullet"/>
      <w:lvlText w:val="•"/>
      <w:lvlJc w:val="left"/>
      <w:pPr>
        <w:ind w:left="6271" w:hanging="361"/>
      </w:pPr>
    </w:lvl>
    <w:lvl w:ilvl="7">
      <w:numFmt w:val="bullet"/>
      <w:lvlText w:val="•"/>
      <w:lvlJc w:val="left"/>
      <w:pPr>
        <w:ind w:left="7208" w:hanging="361"/>
      </w:pPr>
    </w:lvl>
    <w:lvl w:ilvl="8">
      <w:numFmt w:val="bullet"/>
      <w:lvlText w:val="•"/>
      <w:lvlJc w:val="left"/>
      <w:pPr>
        <w:ind w:left="8146" w:hanging="361"/>
      </w:pPr>
    </w:lvl>
  </w:abstractNum>
  <w:abstractNum w:abstractNumId="15" w15:restartNumberingAfterBreak="0">
    <w:nsid w:val="258C37F3"/>
    <w:multiLevelType w:val="multilevel"/>
    <w:tmpl w:val="613CB77A"/>
    <w:lvl w:ilvl="0">
      <w:numFmt w:val="bullet"/>
      <w:lvlText w:val="●"/>
      <w:lvlJc w:val="left"/>
      <w:pPr>
        <w:ind w:left="1660" w:hanging="361"/>
      </w:pPr>
      <w:rPr>
        <w:rFonts w:ascii="Noto Sans Symbols" w:eastAsia="Noto Sans Symbols" w:hAnsi="Noto Sans Symbols" w:cs="Noto Sans Symbols"/>
        <w:b w:val="0"/>
        <w:i w:val="0"/>
        <w:sz w:val="22"/>
        <w:szCs w:val="22"/>
      </w:rPr>
    </w:lvl>
    <w:lvl w:ilvl="1">
      <w:numFmt w:val="bullet"/>
      <w:lvlText w:val="•"/>
      <w:lvlJc w:val="left"/>
      <w:pPr>
        <w:ind w:left="2482" w:hanging="361"/>
      </w:pPr>
    </w:lvl>
    <w:lvl w:ilvl="2">
      <w:numFmt w:val="bullet"/>
      <w:lvlText w:val="•"/>
      <w:lvlJc w:val="left"/>
      <w:pPr>
        <w:ind w:left="3304" w:hanging="361"/>
      </w:pPr>
    </w:lvl>
    <w:lvl w:ilvl="3">
      <w:numFmt w:val="bullet"/>
      <w:lvlText w:val="•"/>
      <w:lvlJc w:val="left"/>
      <w:pPr>
        <w:ind w:left="4126" w:hanging="361"/>
      </w:pPr>
    </w:lvl>
    <w:lvl w:ilvl="4">
      <w:numFmt w:val="bullet"/>
      <w:lvlText w:val="•"/>
      <w:lvlJc w:val="left"/>
      <w:pPr>
        <w:ind w:left="4948" w:hanging="361"/>
      </w:pPr>
    </w:lvl>
    <w:lvl w:ilvl="5">
      <w:numFmt w:val="bullet"/>
      <w:lvlText w:val="•"/>
      <w:lvlJc w:val="left"/>
      <w:pPr>
        <w:ind w:left="5770" w:hanging="361"/>
      </w:pPr>
    </w:lvl>
    <w:lvl w:ilvl="6">
      <w:numFmt w:val="bullet"/>
      <w:lvlText w:val="•"/>
      <w:lvlJc w:val="left"/>
      <w:pPr>
        <w:ind w:left="6592" w:hanging="361"/>
      </w:pPr>
    </w:lvl>
    <w:lvl w:ilvl="7">
      <w:numFmt w:val="bullet"/>
      <w:lvlText w:val="•"/>
      <w:lvlJc w:val="left"/>
      <w:pPr>
        <w:ind w:left="7414" w:hanging="361"/>
      </w:pPr>
    </w:lvl>
    <w:lvl w:ilvl="8">
      <w:numFmt w:val="bullet"/>
      <w:lvlText w:val="•"/>
      <w:lvlJc w:val="left"/>
      <w:pPr>
        <w:ind w:left="8236" w:hanging="361"/>
      </w:pPr>
    </w:lvl>
  </w:abstractNum>
  <w:abstractNum w:abstractNumId="16" w15:restartNumberingAfterBreak="0">
    <w:nsid w:val="260125BB"/>
    <w:multiLevelType w:val="multilevel"/>
    <w:tmpl w:val="655ABC7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7" w15:restartNumberingAfterBreak="0">
    <w:nsid w:val="2A3271B4"/>
    <w:multiLevelType w:val="multilevel"/>
    <w:tmpl w:val="A298431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8"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E967E1E"/>
    <w:multiLevelType w:val="multilevel"/>
    <w:tmpl w:val="0E96D0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20" w15:restartNumberingAfterBreak="0">
    <w:nsid w:val="370C0D77"/>
    <w:multiLevelType w:val="multilevel"/>
    <w:tmpl w:val="78B4FDEA"/>
    <w:lvl w:ilvl="0">
      <w:start w:val="1"/>
      <w:numFmt w:val="lowerRoman"/>
      <w:lvlText w:val="%1."/>
      <w:lvlJc w:val="left"/>
      <w:pPr>
        <w:ind w:left="1443" w:hanging="475"/>
      </w:pPr>
      <w:rPr>
        <w:rFonts w:ascii="Times New Roman" w:eastAsia="Times New Roman" w:hAnsi="Times New Roman" w:cs="Times New Roman"/>
        <w:b w:val="0"/>
        <w:i w:val="0"/>
        <w:sz w:val="22"/>
        <w:szCs w:val="22"/>
      </w:rPr>
    </w:lvl>
    <w:lvl w:ilvl="1">
      <w:numFmt w:val="bullet"/>
      <w:lvlText w:val="•"/>
      <w:lvlJc w:val="left"/>
      <w:pPr>
        <w:ind w:left="2284" w:hanging="476"/>
      </w:pPr>
    </w:lvl>
    <w:lvl w:ilvl="2">
      <w:numFmt w:val="bullet"/>
      <w:lvlText w:val="•"/>
      <w:lvlJc w:val="left"/>
      <w:pPr>
        <w:ind w:left="3128" w:hanging="476"/>
      </w:pPr>
    </w:lvl>
    <w:lvl w:ilvl="3">
      <w:numFmt w:val="bullet"/>
      <w:lvlText w:val="•"/>
      <w:lvlJc w:val="left"/>
      <w:pPr>
        <w:ind w:left="3972" w:hanging="476"/>
      </w:pPr>
    </w:lvl>
    <w:lvl w:ilvl="4">
      <w:numFmt w:val="bullet"/>
      <w:lvlText w:val="•"/>
      <w:lvlJc w:val="left"/>
      <w:pPr>
        <w:ind w:left="4816" w:hanging="476"/>
      </w:pPr>
    </w:lvl>
    <w:lvl w:ilvl="5">
      <w:numFmt w:val="bullet"/>
      <w:lvlText w:val="•"/>
      <w:lvlJc w:val="left"/>
      <w:pPr>
        <w:ind w:left="5660" w:hanging="476"/>
      </w:pPr>
    </w:lvl>
    <w:lvl w:ilvl="6">
      <w:numFmt w:val="bullet"/>
      <w:lvlText w:val="•"/>
      <w:lvlJc w:val="left"/>
      <w:pPr>
        <w:ind w:left="6504" w:hanging="476"/>
      </w:pPr>
    </w:lvl>
    <w:lvl w:ilvl="7">
      <w:numFmt w:val="bullet"/>
      <w:lvlText w:val="•"/>
      <w:lvlJc w:val="left"/>
      <w:pPr>
        <w:ind w:left="7348" w:hanging="476"/>
      </w:pPr>
    </w:lvl>
    <w:lvl w:ilvl="8">
      <w:numFmt w:val="bullet"/>
      <w:lvlText w:val="•"/>
      <w:lvlJc w:val="left"/>
      <w:pPr>
        <w:ind w:left="8192" w:hanging="476"/>
      </w:pPr>
    </w:lvl>
  </w:abstractNum>
  <w:abstractNum w:abstractNumId="21" w15:restartNumberingAfterBreak="0">
    <w:nsid w:val="379211D8"/>
    <w:multiLevelType w:val="multilevel"/>
    <w:tmpl w:val="DFD0E47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DF76540"/>
    <w:multiLevelType w:val="multilevel"/>
    <w:tmpl w:val="2F04FDC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3E434142"/>
    <w:multiLevelType w:val="multilevel"/>
    <w:tmpl w:val="69124834"/>
    <w:lvl w:ilvl="0">
      <w:numFmt w:val="bullet"/>
      <w:lvlText w:val="●"/>
      <w:lvlJc w:val="left"/>
      <w:pPr>
        <w:ind w:left="1444" w:hanging="361"/>
      </w:pPr>
      <w:rPr>
        <w:rFonts w:ascii="Noto Sans Symbols" w:eastAsia="Noto Sans Symbols" w:hAnsi="Noto Sans Symbols" w:cs="Noto Sans Symbols"/>
        <w:b w:val="0"/>
        <w:i w:val="0"/>
        <w:sz w:val="22"/>
        <w:szCs w:val="22"/>
      </w:rPr>
    </w:lvl>
    <w:lvl w:ilvl="1">
      <w:numFmt w:val="bullet"/>
      <w:lvlText w:val="•"/>
      <w:lvlJc w:val="left"/>
      <w:pPr>
        <w:ind w:left="2284" w:hanging="361"/>
      </w:pPr>
    </w:lvl>
    <w:lvl w:ilvl="2">
      <w:numFmt w:val="bullet"/>
      <w:lvlText w:val="•"/>
      <w:lvlJc w:val="left"/>
      <w:pPr>
        <w:ind w:left="3128" w:hanging="361"/>
      </w:pPr>
    </w:lvl>
    <w:lvl w:ilvl="3">
      <w:numFmt w:val="bullet"/>
      <w:lvlText w:val="•"/>
      <w:lvlJc w:val="left"/>
      <w:pPr>
        <w:ind w:left="3972" w:hanging="361"/>
      </w:pPr>
    </w:lvl>
    <w:lvl w:ilvl="4">
      <w:numFmt w:val="bullet"/>
      <w:lvlText w:val="•"/>
      <w:lvlJc w:val="left"/>
      <w:pPr>
        <w:ind w:left="4816" w:hanging="361"/>
      </w:pPr>
    </w:lvl>
    <w:lvl w:ilvl="5">
      <w:numFmt w:val="bullet"/>
      <w:lvlText w:val="•"/>
      <w:lvlJc w:val="left"/>
      <w:pPr>
        <w:ind w:left="5660" w:hanging="361"/>
      </w:pPr>
    </w:lvl>
    <w:lvl w:ilvl="6">
      <w:numFmt w:val="bullet"/>
      <w:lvlText w:val="•"/>
      <w:lvlJc w:val="left"/>
      <w:pPr>
        <w:ind w:left="6504" w:hanging="361"/>
      </w:pPr>
    </w:lvl>
    <w:lvl w:ilvl="7">
      <w:numFmt w:val="bullet"/>
      <w:lvlText w:val="•"/>
      <w:lvlJc w:val="left"/>
      <w:pPr>
        <w:ind w:left="7348" w:hanging="361"/>
      </w:pPr>
    </w:lvl>
    <w:lvl w:ilvl="8">
      <w:numFmt w:val="bullet"/>
      <w:lvlText w:val="•"/>
      <w:lvlJc w:val="left"/>
      <w:pPr>
        <w:ind w:left="8192" w:hanging="361"/>
      </w:pPr>
    </w:lvl>
  </w:abstractNum>
  <w:abstractNum w:abstractNumId="24" w15:restartNumberingAfterBreak="0">
    <w:nsid w:val="41756A6D"/>
    <w:multiLevelType w:val="multilevel"/>
    <w:tmpl w:val="644072E8"/>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25"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8A77343"/>
    <w:multiLevelType w:val="multilevel"/>
    <w:tmpl w:val="23E46B64"/>
    <w:lvl w:ilvl="0">
      <w:start w:val="1"/>
      <w:numFmt w:val="decimal"/>
      <w:lvlText w:val="%1."/>
      <w:lvlJc w:val="left"/>
      <w:pPr>
        <w:ind w:left="6120" w:hanging="360"/>
      </w:pPr>
      <w:rPr>
        <w:u w:val="none"/>
      </w:rPr>
    </w:lvl>
    <w:lvl w:ilvl="1">
      <w:start w:val="1"/>
      <w:numFmt w:val="lowerLetter"/>
      <w:lvlText w:val="%2."/>
      <w:lvlJc w:val="left"/>
      <w:pPr>
        <w:ind w:left="6840" w:hanging="360"/>
      </w:pPr>
      <w:rPr>
        <w:u w:val="none"/>
      </w:rPr>
    </w:lvl>
    <w:lvl w:ilvl="2">
      <w:start w:val="1"/>
      <w:numFmt w:val="lowerRoman"/>
      <w:lvlText w:val="%3."/>
      <w:lvlJc w:val="right"/>
      <w:pPr>
        <w:ind w:left="7560" w:hanging="360"/>
      </w:pPr>
      <w:rPr>
        <w:u w:val="none"/>
      </w:rPr>
    </w:lvl>
    <w:lvl w:ilvl="3">
      <w:start w:val="1"/>
      <w:numFmt w:val="decimal"/>
      <w:lvlText w:val="%4."/>
      <w:lvlJc w:val="left"/>
      <w:pPr>
        <w:ind w:left="8280" w:hanging="360"/>
      </w:pPr>
      <w:rPr>
        <w:u w:val="none"/>
      </w:rPr>
    </w:lvl>
    <w:lvl w:ilvl="4">
      <w:start w:val="1"/>
      <w:numFmt w:val="lowerLetter"/>
      <w:lvlText w:val="%5."/>
      <w:lvlJc w:val="left"/>
      <w:pPr>
        <w:ind w:left="9000" w:hanging="360"/>
      </w:pPr>
      <w:rPr>
        <w:u w:val="none"/>
      </w:rPr>
    </w:lvl>
    <w:lvl w:ilvl="5">
      <w:start w:val="1"/>
      <w:numFmt w:val="lowerRoman"/>
      <w:lvlText w:val="%6."/>
      <w:lvlJc w:val="right"/>
      <w:pPr>
        <w:ind w:left="9720" w:hanging="360"/>
      </w:pPr>
      <w:rPr>
        <w:u w:val="none"/>
      </w:rPr>
    </w:lvl>
    <w:lvl w:ilvl="6">
      <w:start w:val="1"/>
      <w:numFmt w:val="decimal"/>
      <w:lvlText w:val="%7."/>
      <w:lvlJc w:val="left"/>
      <w:pPr>
        <w:ind w:left="10440" w:hanging="360"/>
      </w:pPr>
      <w:rPr>
        <w:u w:val="none"/>
      </w:rPr>
    </w:lvl>
    <w:lvl w:ilvl="7">
      <w:start w:val="1"/>
      <w:numFmt w:val="lowerLetter"/>
      <w:lvlText w:val="%8."/>
      <w:lvlJc w:val="left"/>
      <w:pPr>
        <w:ind w:left="11160" w:hanging="360"/>
      </w:pPr>
      <w:rPr>
        <w:u w:val="none"/>
      </w:rPr>
    </w:lvl>
    <w:lvl w:ilvl="8">
      <w:start w:val="1"/>
      <w:numFmt w:val="lowerRoman"/>
      <w:lvlText w:val="%9."/>
      <w:lvlJc w:val="right"/>
      <w:pPr>
        <w:ind w:left="11880" w:hanging="360"/>
      </w:pPr>
      <w:rPr>
        <w:u w:val="none"/>
      </w:rPr>
    </w:lvl>
  </w:abstractNum>
  <w:abstractNum w:abstractNumId="27"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4DA684B"/>
    <w:multiLevelType w:val="multilevel"/>
    <w:tmpl w:val="B7A0FE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5A4128E3"/>
    <w:multiLevelType w:val="multilevel"/>
    <w:tmpl w:val="FD3C77BE"/>
    <w:lvl w:ilvl="0">
      <w:start w:val="1"/>
      <w:numFmt w:val="decimal"/>
      <w:lvlText w:val="%1."/>
      <w:lvlJc w:val="left"/>
      <w:pPr>
        <w:ind w:left="7419" w:hanging="360"/>
      </w:pPr>
      <w:rPr>
        <w:b w:val="0"/>
        <w:i w:val="0"/>
        <w:sz w:val="22"/>
        <w:szCs w:val="22"/>
      </w:rPr>
    </w:lvl>
    <w:lvl w:ilvl="1">
      <w:numFmt w:val="bullet"/>
      <w:lvlText w:val="●"/>
      <w:lvlJc w:val="left"/>
      <w:pPr>
        <w:ind w:left="8284" w:hanging="361"/>
      </w:pPr>
      <w:rPr>
        <w:rFonts w:ascii="Noto Sans Symbols" w:eastAsia="Noto Sans Symbols" w:hAnsi="Noto Sans Symbols" w:cs="Noto Sans Symbols"/>
      </w:rPr>
    </w:lvl>
    <w:lvl w:ilvl="2">
      <w:numFmt w:val="bullet"/>
      <w:lvlText w:val="•"/>
      <w:lvlJc w:val="left"/>
      <w:pPr>
        <w:ind w:left="8280" w:hanging="361"/>
      </w:pPr>
    </w:lvl>
    <w:lvl w:ilvl="3">
      <w:numFmt w:val="bullet"/>
      <w:lvlText w:val="•"/>
      <w:lvlJc w:val="left"/>
      <w:pPr>
        <w:ind w:left="9290" w:hanging="361"/>
      </w:pPr>
    </w:lvl>
    <w:lvl w:ilvl="4">
      <w:numFmt w:val="bullet"/>
      <w:lvlText w:val="•"/>
      <w:lvlJc w:val="left"/>
      <w:pPr>
        <w:ind w:left="10300" w:hanging="361"/>
      </w:pPr>
    </w:lvl>
    <w:lvl w:ilvl="5">
      <w:numFmt w:val="bullet"/>
      <w:lvlText w:val="•"/>
      <w:lvlJc w:val="left"/>
      <w:pPr>
        <w:ind w:left="11310" w:hanging="361"/>
      </w:pPr>
    </w:lvl>
    <w:lvl w:ilvl="6">
      <w:numFmt w:val="bullet"/>
      <w:lvlText w:val="•"/>
      <w:lvlJc w:val="left"/>
      <w:pPr>
        <w:ind w:left="12320" w:hanging="361"/>
      </w:pPr>
    </w:lvl>
    <w:lvl w:ilvl="7">
      <w:numFmt w:val="bullet"/>
      <w:lvlText w:val="•"/>
      <w:lvlJc w:val="left"/>
      <w:pPr>
        <w:ind w:left="13330" w:hanging="361"/>
      </w:pPr>
    </w:lvl>
    <w:lvl w:ilvl="8">
      <w:numFmt w:val="bullet"/>
      <w:lvlText w:val="•"/>
      <w:lvlJc w:val="left"/>
      <w:pPr>
        <w:ind w:left="14340" w:hanging="361"/>
      </w:pPr>
    </w:lvl>
  </w:abstractNum>
  <w:abstractNum w:abstractNumId="30" w15:restartNumberingAfterBreak="0">
    <w:nsid w:val="5ADC0466"/>
    <w:multiLevelType w:val="multilevel"/>
    <w:tmpl w:val="D80492D8"/>
    <w:lvl w:ilvl="0">
      <w:numFmt w:val="bullet"/>
      <w:lvlText w:val="●"/>
      <w:lvlJc w:val="left"/>
      <w:pPr>
        <w:ind w:left="1013" w:hanging="361"/>
      </w:pPr>
      <w:rPr>
        <w:rFonts w:ascii="Noto Sans Symbols" w:eastAsia="Noto Sans Symbols" w:hAnsi="Noto Sans Symbols" w:cs="Noto Sans Symbols"/>
        <w:b w:val="0"/>
        <w:i w:val="0"/>
        <w:sz w:val="22"/>
        <w:szCs w:val="22"/>
      </w:rPr>
    </w:lvl>
    <w:lvl w:ilvl="1">
      <w:numFmt w:val="bullet"/>
      <w:lvlText w:val="•"/>
      <w:lvlJc w:val="left"/>
      <w:pPr>
        <w:ind w:left="1906" w:hanging="361"/>
      </w:pPr>
    </w:lvl>
    <w:lvl w:ilvl="2">
      <w:numFmt w:val="bullet"/>
      <w:lvlText w:val="•"/>
      <w:lvlJc w:val="left"/>
      <w:pPr>
        <w:ind w:left="2792" w:hanging="361"/>
      </w:pPr>
    </w:lvl>
    <w:lvl w:ilvl="3">
      <w:numFmt w:val="bullet"/>
      <w:lvlText w:val="•"/>
      <w:lvlJc w:val="left"/>
      <w:pPr>
        <w:ind w:left="3678" w:hanging="361"/>
      </w:pPr>
    </w:lvl>
    <w:lvl w:ilvl="4">
      <w:numFmt w:val="bullet"/>
      <w:lvlText w:val="•"/>
      <w:lvlJc w:val="left"/>
      <w:pPr>
        <w:ind w:left="4564" w:hanging="361"/>
      </w:pPr>
    </w:lvl>
    <w:lvl w:ilvl="5">
      <w:numFmt w:val="bullet"/>
      <w:lvlText w:val="•"/>
      <w:lvlJc w:val="left"/>
      <w:pPr>
        <w:ind w:left="5450" w:hanging="361"/>
      </w:pPr>
    </w:lvl>
    <w:lvl w:ilvl="6">
      <w:numFmt w:val="bullet"/>
      <w:lvlText w:val="•"/>
      <w:lvlJc w:val="left"/>
      <w:pPr>
        <w:ind w:left="6336" w:hanging="361"/>
      </w:pPr>
    </w:lvl>
    <w:lvl w:ilvl="7">
      <w:numFmt w:val="bullet"/>
      <w:lvlText w:val="•"/>
      <w:lvlJc w:val="left"/>
      <w:pPr>
        <w:ind w:left="7222" w:hanging="361"/>
      </w:pPr>
    </w:lvl>
    <w:lvl w:ilvl="8">
      <w:numFmt w:val="bullet"/>
      <w:lvlText w:val="•"/>
      <w:lvlJc w:val="left"/>
      <w:pPr>
        <w:ind w:left="8108" w:hanging="361"/>
      </w:pPr>
    </w:lvl>
  </w:abstractNum>
  <w:abstractNum w:abstractNumId="31" w15:restartNumberingAfterBreak="0">
    <w:nsid w:val="5BB61B1D"/>
    <w:multiLevelType w:val="hybridMultilevel"/>
    <w:tmpl w:val="E058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7B7"/>
    <w:multiLevelType w:val="multilevel"/>
    <w:tmpl w:val="7DCA3762"/>
    <w:lvl w:ilvl="0">
      <w:start w:val="1"/>
      <w:numFmt w:val="decimal"/>
      <w:lvlText w:val="%1."/>
      <w:lvlJc w:val="left"/>
      <w:pPr>
        <w:ind w:left="1011" w:hanging="360"/>
      </w:pPr>
      <w:rPr>
        <w:rFonts w:ascii="Times New Roman" w:eastAsia="Times New Roman" w:hAnsi="Times New Roman" w:cs="Times New Roman"/>
        <w:b w:val="0"/>
        <w:i w:val="0"/>
        <w:sz w:val="22"/>
        <w:szCs w:val="22"/>
      </w:rPr>
    </w:lvl>
    <w:lvl w:ilvl="1">
      <w:numFmt w:val="bullet"/>
      <w:lvlText w:val="●"/>
      <w:lvlJc w:val="left"/>
      <w:pPr>
        <w:ind w:left="1119" w:hanging="360"/>
      </w:pPr>
      <w:rPr>
        <w:rFonts w:ascii="Noto Sans Symbols" w:eastAsia="Noto Sans Symbols" w:hAnsi="Noto Sans Symbols" w:cs="Noto Sans Symbols"/>
        <w:b w:val="0"/>
        <w:i w:val="0"/>
        <w:sz w:val="22"/>
        <w:szCs w:val="22"/>
      </w:rPr>
    </w:lvl>
    <w:lvl w:ilvl="2">
      <w:numFmt w:val="bullet"/>
      <w:lvlText w:val="•"/>
      <w:lvlJc w:val="left"/>
      <w:pPr>
        <w:ind w:left="2093" w:hanging="360"/>
      </w:pPr>
    </w:lvl>
    <w:lvl w:ilvl="3">
      <w:numFmt w:val="bullet"/>
      <w:lvlText w:val="•"/>
      <w:lvlJc w:val="left"/>
      <w:pPr>
        <w:ind w:left="3066" w:hanging="361"/>
      </w:pPr>
    </w:lvl>
    <w:lvl w:ilvl="4">
      <w:numFmt w:val="bullet"/>
      <w:lvlText w:val="•"/>
      <w:lvlJc w:val="left"/>
      <w:pPr>
        <w:ind w:left="4040" w:hanging="361"/>
      </w:pPr>
    </w:lvl>
    <w:lvl w:ilvl="5">
      <w:numFmt w:val="bullet"/>
      <w:lvlText w:val="•"/>
      <w:lvlJc w:val="left"/>
      <w:pPr>
        <w:ind w:left="5013" w:hanging="361"/>
      </w:pPr>
    </w:lvl>
    <w:lvl w:ilvl="6">
      <w:numFmt w:val="bullet"/>
      <w:lvlText w:val="•"/>
      <w:lvlJc w:val="left"/>
      <w:pPr>
        <w:ind w:left="5986" w:hanging="361"/>
      </w:pPr>
    </w:lvl>
    <w:lvl w:ilvl="7">
      <w:numFmt w:val="bullet"/>
      <w:lvlText w:val="•"/>
      <w:lvlJc w:val="left"/>
      <w:pPr>
        <w:ind w:left="6960" w:hanging="361"/>
      </w:pPr>
    </w:lvl>
    <w:lvl w:ilvl="8">
      <w:numFmt w:val="bullet"/>
      <w:lvlText w:val="•"/>
      <w:lvlJc w:val="left"/>
      <w:pPr>
        <w:ind w:left="7933" w:hanging="361"/>
      </w:pPr>
    </w:lvl>
  </w:abstractNum>
  <w:abstractNum w:abstractNumId="33" w15:restartNumberingAfterBreak="0">
    <w:nsid w:val="667C6695"/>
    <w:multiLevelType w:val="multilevel"/>
    <w:tmpl w:val="49AA6D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04" w:hanging="361"/>
      </w:pPr>
      <w:rPr>
        <w:rFonts w:ascii="Noto Sans Symbols" w:eastAsia="Noto Sans Symbols" w:hAnsi="Noto Sans Symbols" w:cs="Noto Sans Symbols"/>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34" w15:restartNumberingAfterBreak="0">
    <w:nsid w:val="66A756AE"/>
    <w:multiLevelType w:val="multilevel"/>
    <w:tmpl w:val="0F9E65C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FCF35B9"/>
    <w:multiLevelType w:val="multilevel"/>
    <w:tmpl w:val="4FBC4668"/>
    <w:lvl w:ilvl="0">
      <w:numFmt w:val="bullet"/>
      <w:lvlText w:val="●"/>
      <w:lvlJc w:val="left"/>
      <w:pPr>
        <w:ind w:left="1300" w:hanging="361"/>
      </w:pPr>
      <w:rPr>
        <w:rFonts w:ascii="Noto Sans Symbols" w:eastAsia="Noto Sans Symbols" w:hAnsi="Noto Sans Symbols" w:cs="Noto Sans Symbols"/>
        <w:b w:val="0"/>
        <w:i w:val="0"/>
        <w:sz w:val="22"/>
        <w:szCs w:val="22"/>
      </w:rPr>
    </w:lvl>
    <w:lvl w:ilvl="1">
      <w:numFmt w:val="bullet"/>
      <w:lvlText w:val="•"/>
      <w:lvlJc w:val="left"/>
      <w:pPr>
        <w:ind w:left="2158" w:hanging="360"/>
      </w:pPr>
    </w:lvl>
    <w:lvl w:ilvl="2">
      <w:numFmt w:val="bullet"/>
      <w:lvlText w:val="•"/>
      <w:lvlJc w:val="left"/>
      <w:pPr>
        <w:ind w:left="3016" w:hanging="361"/>
      </w:pPr>
    </w:lvl>
    <w:lvl w:ilvl="3">
      <w:numFmt w:val="bullet"/>
      <w:lvlText w:val="•"/>
      <w:lvlJc w:val="left"/>
      <w:pPr>
        <w:ind w:left="3874" w:hanging="361"/>
      </w:pPr>
    </w:lvl>
    <w:lvl w:ilvl="4">
      <w:numFmt w:val="bullet"/>
      <w:lvlText w:val="•"/>
      <w:lvlJc w:val="left"/>
      <w:pPr>
        <w:ind w:left="4732" w:hanging="361"/>
      </w:pPr>
    </w:lvl>
    <w:lvl w:ilvl="5">
      <w:numFmt w:val="bullet"/>
      <w:lvlText w:val="•"/>
      <w:lvlJc w:val="left"/>
      <w:pPr>
        <w:ind w:left="5590" w:hanging="361"/>
      </w:pPr>
    </w:lvl>
    <w:lvl w:ilvl="6">
      <w:numFmt w:val="bullet"/>
      <w:lvlText w:val="•"/>
      <w:lvlJc w:val="left"/>
      <w:pPr>
        <w:ind w:left="6448" w:hanging="361"/>
      </w:pPr>
    </w:lvl>
    <w:lvl w:ilvl="7">
      <w:numFmt w:val="bullet"/>
      <w:lvlText w:val="•"/>
      <w:lvlJc w:val="left"/>
      <w:pPr>
        <w:ind w:left="7306" w:hanging="361"/>
      </w:pPr>
    </w:lvl>
    <w:lvl w:ilvl="8">
      <w:numFmt w:val="bullet"/>
      <w:lvlText w:val="•"/>
      <w:lvlJc w:val="left"/>
      <w:pPr>
        <w:ind w:left="8164" w:hanging="361"/>
      </w:pPr>
    </w:lvl>
  </w:abstractNum>
  <w:abstractNum w:abstractNumId="36" w15:restartNumberingAfterBreak="0">
    <w:nsid w:val="72211CB7"/>
    <w:multiLevelType w:val="multilevel"/>
    <w:tmpl w:val="BB181D8E"/>
    <w:lvl w:ilvl="0">
      <w:numFmt w:val="bullet"/>
      <w:lvlText w:val="●"/>
      <w:lvlJc w:val="left"/>
      <w:pPr>
        <w:ind w:left="940" w:hanging="361"/>
      </w:pPr>
      <w:rPr>
        <w:rFonts w:ascii="Noto Sans Symbols" w:eastAsia="Noto Sans Symbols" w:hAnsi="Noto Sans Symbols" w:cs="Noto Sans Symbols"/>
        <w:b w:val="0"/>
        <w:i w:val="0"/>
        <w:sz w:val="22"/>
        <w:szCs w:val="22"/>
      </w:rPr>
    </w:lvl>
    <w:lvl w:ilvl="1">
      <w:numFmt w:val="bullet"/>
      <w:lvlText w:val="•"/>
      <w:lvlJc w:val="left"/>
      <w:pPr>
        <w:ind w:left="1834" w:hanging="361"/>
      </w:pPr>
    </w:lvl>
    <w:lvl w:ilvl="2">
      <w:numFmt w:val="bullet"/>
      <w:lvlText w:val="•"/>
      <w:lvlJc w:val="left"/>
      <w:pPr>
        <w:ind w:left="2728" w:hanging="361"/>
      </w:pPr>
    </w:lvl>
    <w:lvl w:ilvl="3">
      <w:numFmt w:val="bullet"/>
      <w:lvlText w:val="•"/>
      <w:lvlJc w:val="left"/>
      <w:pPr>
        <w:ind w:left="3622" w:hanging="361"/>
      </w:pPr>
    </w:lvl>
    <w:lvl w:ilvl="4">
      <w:numFmt w:val="bullet"/>
      <w:lvlText w:val="•"/>
      <w:lvlJc w:val="left"/>
      <w:pPr>
        <w:ind w:left="4516" w:hanging="361"/>
      </w:pPr>
    </w:lvl>
    <w:lvl w:ilvl="5">
      <w:numFmt w:val="bullet"/>
      <w:lvlText w:val="•"/>
      <w:lvlJc w:val="left"/>
      <w:pPr>
        <w:ind w:left="5410" w:hanging="361"/>
      </w:pPr>
    </w:lvl>
    <w:lvl w:ilvl="6">
      <w:numFmt w:val="bullet"/>
      <w:lvlText w:val="•"/>
      <w:lvlJc w:val="left"/>
      <w:pPr>
        <w:ind w:left="6304" w:hanging="361"/>
      </w:pPr>
    </w:lvl>
    <w:lvl w:ilvl="7">
      <w:numFmt w:val="bullet"/>
      <w:lvlText w:val="•"/>
      <w:lvlJc w:val="left"/>
      <w:pPr>
        <w:ind w:left="7198" w:hanging="361"/>
      </w:pPr>
    </w:lvl>
    <w:lvl w:ilvl="8">
      <w:numFmt w:val="bullet"/>
      <w:lvlText w:val="•"/>
      <w:lvlJc w:val="left"/>
      <w:pPr>
        <w:ind w:left="8092" w:hanging="361"/>
      </w:pPr>
    </w:lvl>
  </w:abstractNum>
  <w:abstractNum w:abstractNumId="37" w15:restartNumberingAfterBreak="0">
    <w:nsid w:val="72807903"/>
    <w:multiLevelType w:val="multilevel"/>
    <w:tmpl w:val="83CA7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3570E7A"/>
    <w:multiLevelType w:val="hybridMultilevel"/>
    <w:tmpl w:val="7A82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42" w15:restartNumberingAfterBreak="0">
    <w:nsid w:val="7D1F5FA5"/>
    <w:multiLevelType w:val="multilevel"/>
    <w:tmpl w:val="D6DC6D0E"/>
    <w:lvl w:ilvl="0">
      <w:start w:val="1"/>
      <w:numFmt w:val="decimal"/>
      <w:lvlText w:val="%1."/>
      <w:lvlJc w:val="left"/>
      <w:pPr>
        <w:ind w:left="720" w:hanging="360"/>
      </w:pPr>
      <w:rPr>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DB02FCD"/>
    <w:multiLevelType w:val="multilevel"/>
    <w:tmpl w:val="08CE1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9"/>
  </w:num>
  <w:num w:numId="3">
    <w:abstractNumId w:val="30"/>
  </w:num>
  <w:num w:numId="4">
    <w:abstractNumId w:val="35"/>
  </w:num>
  <w:num w:numId="5">
    <w:abstractNumId w:val="23"/>
  </w:num>
  <w:num w:numId="6">
    <w:abstractNumId w:val="20"/>
  </w:num>
  <w:num w:numId="7">
    <w:abstractNumId w:val="24"/>
  </w:num>
  <w:num w:numId="8">
    <w:abstractNumId w:val="32"/>
  </w:num>
  <w:num w:numId="9">
    <w:abstractNumId w:val="43"/>
  </w:num>
  <w:num w:numId="10">
    <w:abstractNumId w:val="13"/>
  </w:num>
  <w:num w:numId="11">
    <w:abstractNumId w:val="1"/>
  </w:num>
  <w:num w:numId="12">
    <w:abstractNumId w:val="33"/>
  </w:num>
  <w:num w:numId="13">
    <w:abstractNumId w:val="15"/>
  </w:num>
  <w:num w:numId="14">
    <w:abstractNumId w:val="14"/>
  </w:num>
  <w:num w:numId="15">
    <w:abstractNumId w:val="17"/>
  </w:num>
  <w:num w:numId="16">
    <w:abstractNumId w:val="36"/>
  </w:num>
  <w:num w:numId="17">
    <w:abstractNumId w:val="16"/>
  </w:num>
  <w:num w:numId="18">
    <w:abstractNumId w:val="3"/>
  </w:num>
  <w:num w:numId="19">
    <w:abstractNumId w:val="38"/>
  </w:num>
  <w:num w:numId="20">
    <w:abstractNumId w:val="27"/>
  </w:num>
  <w:num w:numId="21">
    <w:abstractNumId w:val="40"/>
  </w:num>
  <w:num w:numId="22">
    <w:abstractNumId w:val="25"/>
  </w:num>
  <w:num w:numId="23">
    <w:abstractNumId w:val="42"/>
  </w:num>
  <w:num w:numId="24">
    <w:abstractNumId w:val="39"/>
  </w:num>
  <w:num w:numId="25">
    <w:abstractNumId w:val="21"/>
  </w:num>
  <w:num w:numId="26">
    <w:abstractNumId w:val="37"/>
  </w:num>
  <w:num w:numId="27">
    <w:abstractNumId w:val="6"/>
  </w:num>
  <w:num w:numId="28">
    <w:abstractNumId w:val="34"/>
  </w:num>
  <w:num w:numId="29">
    <w:abstractNumId w:val="18"/>
  </w:num>
  <w:num w:numId="30">
    <w:abstractNumId w:val="9"/>
  </w:num>
  <w:num w:numId="31">
    <w:abstractNumId w:val="29"/>
  </w:num>
  <w:num w:numId="32">
    <w:abstractNumId w:val="2"/>
  </w:num>
  <w:num w:numId="33">
    <w:abstractNumId w:val="26"/>
  </w:num>
  <w:num w:numId="34">
    <w:abstractNumId w:val="0"/>
  </w:num>
  <w:num w:numId="35">
    <w:abstractNumId w:val="7"/>
  </w:num>
  <w:num w:numId="36">
    <w:abstractNumId w:val="4"/>
  </w:num>
  <w:num w:numId="37">
    <w:abstractNumId w:val="31"/>
  </w:num>
  <w:num w:numId="38">
    <w:abstractNumId w:val="41"/>
  </w:num>
  <w:num w:numId="39">
    <w:abstractNumId w:val="10"/>
  </w:num>
  <w:num w:numId="40">
    <w:abstractNumId w:val="22"/>
  </w:num>
  <w:num w:numId="41">
    <w:abstractNumId w:val="28"/>
  </w:num>
  <w:num w:numId="42">
    <w:abstractNumId w:val="8"/>
  </w:num>
  <w:num w:numId="43">
    <w:abstractNumId w:val="12"/>
  </w:num>
  <w:num w:numId="44">
    <w:abstractNumId w:val="11"/>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B7"/>
    <w:rsid w:val="00033351"/>
    <w:rsid w:val="000412DD"/>
    <w:rsid w:val="000546DF"/>
    <w:rsid w:val="0005647F"/>
    <w:rsid w:val="000721B7"/>
    <w:rsid w:val="0007622E"/>
    <w:rsid w:val="00085B56"/>
    <w:rsid w:val="000D24CA"/>
    <w:rsid w:val="000D5C32"/>
    <w:rsid w:val="000F1B04"/>
    <w:rsid w:val="00104B8D"/>
    <w:rsid w:val="00111EB7"/>
    <w:rsid w:val="00162E26"/>
    <w:rsid w:val="0017311C"/>
    <w:rsid w:val="001949D4"/>
    <w:rsid w:val="001D0D85"/>
    <w:rsid w:val="001D1883"/>
    <w:rsid w:val="002142B3"/>
    <w:rsid w:val="0022138E"/>
    <w:rsid w:val="00261BCE"/>
    <w:rsid w:val="00266104"/>
    <w:rsid w:val="002704FE"/>
    <w:rsid w:val="002840FE"/>
    <w:rsid w:val="002937AA"/>
    <w:rsid w:val="00293FD4"/>
    <w:rsid w:val="00294DAE"/>
    <w:rsid w:val="002A7909"/>
    <w:rsid w:val="002E19B7"/>
    <w:rsid w:val="0032104A"/>
    <w:rsid w:val="00330440"/>
    <w:rsid w:val="00335A7B"/>
    <w:rsid w:val="00336DB5"/>
    <w:rsid w:val="00363804"/>
    <w:rsid w:val="00366870"/>
    <w:rsid w:val="00372E1D"/>
    <w:rsid w:val="0038235F"/>
    <w:rsid w:val="00393852"/>
    <w:rsid w:val="003A394A"/>
    <w:rsid w:val="003B1740"/>
    <w:rsid w:val="003B4F30"/>
    <w:rsid w:val="003C7232"/>
    <w:rsid w:val="003D3979"/>
    <w:rsid w:val="003E7975"/>
    <w:rsid w:val="00415AD5"/>
    <w:rsid w:val="00453177"/>
    <w:rsid w:val="00496C4E"/>
    <w:rsid w:val="004B5AAA"/>
    <w:rsid w:val="004C194A"/>
    <w:rsid w:val="004D394B"/>
    <w:rsid w:val="004F2DD8"/>
    <w:rsid w:val="00510071"/>
    <w:rsid w:val="00526401"/>
    <w:rsid w:val="005309BC"/>
    <w:rsid w:val="00532B60"/>
    <w:rsid w:val="00551A9E"/>
    <w:rsid w:val="00552DDA"/>
    <w:rsid w:val="005550BE"/>
    <w:rsid w:val="00586C30"/>
    <w:rsid w:val="005A678A"/>
    <w:rsid w:val="005B64A0"/>
    <w:rsid w:val="005D1AC9"/>
    <w:rsid w:val="005D2FE4"/>
    <w:rsid w:val="005E14B9"/>
    <w:rsid w:val="005F17E7"/>
    <w:rsid w:val="005F4FE0"/>
    <w:rsid w:val="00610A67"/>
    <w:rsid w:val="006361C8"/>
    <w:rsid w:val="0065566C"/>
    <w:rsid w:val="0068402C"/>
    <w:rsid w:val="006B131C"/>
    <w:rsid w:val="006C4C5B"/>
    <w:rsid w:val="006E37F0"/>
    <w:rsid w:val="006E48EA"/>
    <w:rsid w:val="00713A17"/>
    <w:rsid w:val="00722552"/>
    <w:rsid w:val="00735682"/>
    <w:rsid w:val="0074298D"/>
    <w:rsid w:val="00781976"/>
    <w:rsid w:val="00794685"/>
    <w:rsid w:val="007A604E"/>
    <w:rsid w:val="007D59AB"/>
    <w:rsid w:val="007E673E"/>
    <w:rsid w:val="008110EA"/>
    <w:rsid w:val="008A4BC4"/>
    <w:rsid w:val="008A6DEC"/>
    <w:rsid w:val="008C1465"/>
    <w:rsid w:val="008E31D0"/>
    <w:rsid w:val="008F2586"/>
    <w:rsid w:val="008F7D83"/>
    <w:rsid w:val="009605DE"/>
    <w:rsid w:val="009764CB"/>
    <w:rsid w:val="00980AEE"/>
    <w:rsid w:val="009A5108"/>
    <w:rsid w:val="009C17FF"/>
    <w:rsid w:val="009D1D06"/>
    <w:rsid w:val="009D5B4E"/>
    <w:rsid w:val="00A256B8"/>
    <w:rsid w:val="00A274F1"/>
    <w:rsid w:val="00A27812"/>
    <w:rsid w:val="00A67FE5"/>
    <w:rsid w:val="00AA0163"/>
    <w:rsid w:val="00AA3346"/>
    <w:rsid w:val="00AB2EEB"/>
    <w:rsid w:val="00AD6C21"/>
    <w:rsid w:val="00AE7028"/>
    <w:rsid w:val="00B06756"/>
    <w:rsid w:val="00B13200"/>
    <w:rsid w:val="00B14994"/>
    <w:rsid w:val="00B16EE9"/>
    <w:rsid w:val="00B17E0E"/>
    <w:rsid w:val="00B622AD"/>
    <w:rsid w:val="00B85E85"/>
    <w:rsid w:val="00BF4973"/>
    <w:rsid w:val="00C45022"/>
    <w:rsid w:val="00C63768"/>
    <w:rsid w:val="00C66E78"/>
    <w:rsid w:val="00CB0A17"/>
    <w:rsid w:val="00CC3DDC"/>
    <w:rsid w:val="00CE181A"/>
    <w:rsid w:val="00D00C89"/>
    <w:rsid w:val="00D50A37"/>
    <w:rsid w:val="00D7471A"/>
    <w:rsid w:val="00D85C9E"/>
    <w:rsid w:val="00D9424C"/>
    <w:rsid w:val="00D9682B"/>
    <w:rsid w:val="00DD5DB1"/>
    <w:rsid w:val="00DE724D"/>
    <w:rsid w:val="00E12290"/>
    <w:rsid w:val="00E13725"/>
    <w:rsid w:val="00E16465"/>
    <w:rsid w:val="00E27724"/>
    <w:rsid w:val="00E329BD"/>
    <w:rsid w:val="00E353FE"/>
    <w:rsid w:val="00E5057D"/>
    <w:rsid w:val="00E50EA8"/>
    <w:rsid w:val="00E76F05"/>
    <w:rsid w:val="00E97549"/>
    <w:rsid w:val="00EA1C01"/>
    <w:rsid w:val="00EA7264"/>
    <w:rsid w:val="00EB045D"/>
    <w:rsid w:val="00EC43E7"/>
    <w:rsid w:val="00ED3510"/>
    <w:rsid w:val="00ED7AD4"/>
    <w:rsid w:val="00EE2594"/>
    <w:rsid w:val="00F11BAD"/>
    <w:rsid w:val="00F63479"/>
    <w:rsid w:val="00F76D05"/>
    <w:rsid w:val="00F774E9"/>
    <w:rsid w:val="00F866ED"/>
    <w:rsid w:val="00F95BFA"/>
    <w:rsid w:val="00F968F1"/>
    <w:rsid w:val="00FE40FB"/>
    <w:rsid w:val="00FE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BCA1A1C"/>
  <w15:docId w15:val="{847D005C-D42F-498B-90A4-26EF5916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line="243" w:lineRule="exact"/>
      <w:ind w:left="219"/>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39"/>
    <w:rsid w:val="00111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2108">
      <w:bodyDiv w:val="1"/>
      <w:marLeft w:val="0"/>
      <w:marRight w:val="0"/>
      <w:marTop w:val="0"/>
      <w:marBottom w:val="0"/>
      <w:divBdr>
        <w:top w:val="none" w:sz="0" w:space="0" w:color="auto"/>
        <w:left w:val="none" w:sz="0" w:space="0" w:color="auto"/>
        <w:bottom w:val="none" w:sz="0" w:space="0" w:color="auto"/>
        <w:right w:val="none" w:sz="0" w:space="0" w:color="auto"/>
      </w:divBdr>
    </w:div>
    <w:div w:id="1256090500">
      <w:bodyDiv w:val="1"/>
      <w:marLeft w:val="0"/>
      <w:marRight w:val="0"/>
      <w:marTop w:val="0"/>
      <w:marBottom w:val="0"/>
      <w:divBdr>
        <w:top w:val="none" w:sz="0" w:space="0" w:color="auto"/>
        <w:left w:val="none" w:sz="0" w:space="0" w:color="auto"/>
        <w:bottom w:val="none" w:sz="0" w:space="0" w:color="auto"/>
        <w:right w:val="none" w:sz="0" w:space="0" w:color="auto"/>
      </w:divBdr>
    </w:div>
    <w:div w:id="2093232913">
      <w:bodyDiv w:val="1"/>
      <w:marLeft w:val="0"/>
      <w:marRight w:val="0"/>
      <w:marTop w:val="0"/>
      <w:marBottom w:val="0"/>
      <w:divBdr>
        <w:top w:val="none" w:sz="0" w:space="0" w:color="auto"/>
        <w:left w:val="none" w:sz="0" w:space="0" w:color="auto"/>
        <w:bottom w:val="none" w:sz="0" w:space="0" w:color="auto"/>
        <w:right w:val="none" w:sz="0" w:space="0" w:color="auto"/>
      </w:divBdr>
      <w:divsChild>
        <w:div w:id="360284111">
          <w:marLeft w:val="0"/>
          <w:marRight w:val="0"/>
          <w:marTop w:val="0"/>
          <w:marBottom w:val="0"/>
          <w:divBdr>
            <w:top w:val="none" w:sz="0" w:space="0" w:color="auto"/>
            <w:left w:val="none" w:sz="0" w:space="0" w:color="auto"/>
            <w:bottom w:val="none" w:sz="0" w:space="0" w:color="auto"/>
            <w:right w:val="none" w:sz="0" w:space="0" w:color="auto"/>
          </w:divBdr>
          <w:divsChild>
            <w:div w:id="790710781">
              <w:marLeft w:val="0"/>
              <w:marRight w:val="0"/>
              <w:marTop w:val="0"/>
              <w:marBottom w:val="0"/>
              <w:divBdr>
                <w:top w:val="none" w:sz="0" w:space="0" w:color="auto"/>
                <w:left w:val="none" w:sz="0" w:space="0" w:color="auto"/>
                <w:bottom w:val="none" w:sz="0" w:space="0" w:color="auto"/>
                <w:right w:val="none" w:sz="0" w:space="0" w:color="auto"/>
              </w:divBdr>
              <w:divsChild>
                <w:div w:id="10750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865">
          <w:marLeft w:val="0"/>
          <w:marRight w:val="0"/>
          <w:marTop w:val="0"/>
          <w:marBottom w:val="0"/>
          <w:divBdr>
            <w:top w:val="none" w:sz="0" w:space="0" w:color="auto"/>
            <w:left w:val="none" w:sz="0" w:space="0" w:color="auto"/>
            <w:bottom w:val="none" w:sz="0" w:space="0" w:color="auto"/>
            <w:right w:val="none" w:sz="0" w:space="0" w:color="auto"/>
          </w:divBdr>
          <w:divsChild>
            <w:div w:id="71971697">
              <w:marLeft w:val="0"/>
              <w:marRight w:val="0"/>
              <w:marTop w:val="0"/>
              <w:marBottom w:val="0"/>
              <w:divBdr>
                <w:top w:val="none" w:sz="0" w:space="0" w:color="auto"/>
                <w:left w:val="none" w:sz="0" w:space="0" w:color="auto"/>
                <w:bottom w:val="none" w:sz="0" w:space="0" w:color="auto"/>
                <w:right w:val="none" w:sz="0" w:space="0" w:color="auto"/>
              </w:divBdr>
              <w:divsChild>
                <w:div w:id="5739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5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1871130/Airline%2c%20Tour%20Company%2c%20Insurance%20Checklist.pdf" TargetMode="External"/><Relationship Id="rId18" Type="http://schemas.openxmlformats.org/officeDocument/2006/relationships/hyperlink" Target="https://docushare.ncdsb.com/dsweb/ImageStoreViewer/Document-2114185" TargetMode="External"/><Relationship Id="rId26" Type="http://schemas.openxmlformats.org/officeDocument/2006/relationships/hyperlink" Target="https://docushare.ncdsb.com/dsweb/Get/Document-1443433/Request%20to%20Transport%20Student%20Consent%20Form.pdf" TargetMode="External"/><Relationship Id="rId39" Type="http://schemas.openxmlformats.org/officeDocument/2006/relationships/header" Target="header1.xml"/><Relationship Id="rId21" Type="http://schemas.openxmlformats.org/officeDocument/2006/relationships/hyperlink" Target="https://safety.ophea.net/?_gl=1*1s4bkoy*_ga*MzYxMjQxMjI0LjE3MzExOTE1MzI.*_ga_T5NBQZ5FJ9*MTczMTE5MTUzMi4xLjEuMTczMTE5MTYyNy4yNS4wLjA." TargetMode="External"/><Relationship Id="rId34" Type="http://schemas.openxmlformats.org/officeDocument/2006/relationships/hyperlink" Target="http://www.ophea.ne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ushare.ncdsb.com/dsweb/Get/Document-1871130/Airline%2c%20Tour%20Company%2c%20Insurance%20Checklist.pdf" TargetMode="External"/><Relationship Id="rId20" Type="http://schemas.openxmlformats.org/officeDocument/2006/relationships/hyperlink" Target="https://docushare.ncdsb.com/dsweb/ImageStoreViewer/Document-2114185" TargetMode="External"/><Relationship Id="rId29" Type="http://schemas.openxmlformats.org/officeDocument/2006/relationships/hyperlink" Target="https://docushare.ncdsb.com/dsweb/Get/Document-1871130/Airline%2c%20Tour%20Company%2c%20Insurance%20Checklis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ImageStoreViewer/Document-2114185" TargetMode="External"/><Relationship Id="rId24" Type="http://schemas.openxmlformats.org/officeDocument/2006/relationships/hyperlink" Target="https://docushare.ncdsb.com/dsweb/Get/Document-1094577/TRAF019.pdf" TargetMode="External"/><Relationship Id="rId32" Type="http://schemas.openxmlformats.org/officeDocument/2006/relationships/hyperlink" Target="http://www.e-laws.gov.on.ca/html/statutes/english/elaws_statutes_90e02_e.htm" TargetMode="External"/><Relationship Id="rId37" Type="http://schemas.openxmlformats.org/officeDocument/2006/relationships/hyperlink" Target="https://docushare.ncdsb.com/dsweb/Get/Document-1982023/800.9%20-%20Volunteering%20in%20Catholic%20Schools%20AOP.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ushare.ncdsb.com/dsweb/Get/Document-1094577/TRAF019.pdf" TargetMode="External"/><Relationship Id="rId23" Type="http://schemas.openxmlformats.org/officeDocument/2006/relationships/hyperlink" Target="https://safety.ophea.net/secondary/intramural/outdoor-education-swimming-watercraft-and-land-based-trips" TargetMode="External"/><Relationship Id="rId28" Type="http://schemas.openxmlformats.org/officeDocument/2006/relationships/hyperlink" Target="https://docushare.ncdsb.com/dsweb/Get/Document-1871130/Airline%2c%20Tour%20Company%2c%20Insurance%20Checklist.pdf" TargetMode="External"/><Relationship Id="rId36" Type="http://schemas.openxmlformats.org/officeDocument/2006/relationships/hyperlink" Target="https://docushare.ncdsb.com/dsweb/Get/Document-1981975/302.4%20-%20Volunteer%20Drivers%20AOP.pdf" TargetMode="External"/><Relationship Id="rId10" Type="http://schemas.openxmlformats.org/officeDocument/2006/relationships/hyperlink" Target="https://docushare.ncdsb.com/dsweb/Get/Document-2173339/Request%20for%20Overnight%20Field%20Trip%20Extended%20Overnight%20Field%20Trip%2c%20Credit%20Program%20and%20Exchanges.pdf" TargetMode="External"/><Relationship Id="rId19" Type="http://schemas.openxmlformats.org/officeDocument/2006/relationships/hyperlink" Target="https://docushare.ncdsb.com/dsweb/Get/Document-1981975/302.4%20-%20Volunteer%20Drivers%20AOP.pdf" TargetMode="External"/><Relationship Id="rId31" Type="http://schemas.openxmlformats.org/officeDocument/2006/relationships/hyperlink" Target="http://www.csa.ca/cm/ca/en/home" TargetMode="External"/><Relationship Id="rId4" Type="http://schemas.openxmlformats.org/officeDocument/2006/relationships/settings" Target="settings.xml"/><Relationship Id="rId9" Type="http://schemas.openxmlformats.org/officeDocument/2006/relationships/hyperlink" Target="https://docushare.ncdsb.com/dsweb/Get/Document-1982023/800.9%20-%20Volunteering%20in%20Catholic%20Schools%20AOP.pdf" TargetMode="External"/><Relationship Id="rId14" Type="http://schemas.openxmlformats.org/officeDocument/2006/relationships/hyperlink" Target="https://docushare.ncdsb.com/dsweb/Get/Document-1094586/TRAF004.pdf" TargetMode="External"/><Relationship Id="rId22" Type="http://schemas.openxmlformats.org/officeDocument/2006/relationships/hyperlink" Target="https://safety.ophea.net/?_gl=1*1s4bkoy*_ga*MzYxMjQxMjI0LjE3MzExOTE1MzI.*_ga_T5NBQZ5FJ9*MTczMTE5MTUzMi4xLjEuMTczMTE5MTYyNy4yNS4wLjA." TargetMode="External"/><Relationship Id="rId27" Type="http://schemas.openxmlformats.org/officeDocument/2006/relationships/hyperlink" Target="https://docushare.ncdsb.com/dsweb/Get/Document-1981975/302.4%20-%20Volunteer%20Drivers%20AOP.pdf" TargetMode="External"/><Relationship Id="rId30" Type="http://schemas.openxmlformats.org/officeDocument/2006/relationships/hyperlink" Target="https://www3.ohrc.on.ca/en" TargetMode="External"/><Relationship Id="rId35" Type="http://schemas.openxmlformats.org/officeDocument/2006/relationships/hyperlink" Target="http://www.osbie.on.c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ushare.ncdsb.com/dsweb/Get/Document-2115254/Permission%20&amp;%20Informed%20Consent%20(Overnight%20and%20Extended%20Overnight%20Trip).pdf" TargetMode="External"/><Relationship Id="rId17" Type="http://schemas.openxmlformats.org/officeDocument/2006/relationships/hyperlink" Target="https://docushare.ncdsb.com/dsweb/Get/Document-2115253/Permission%20&amp;%20Informed%20Consent%20(Day%20Trip).pdf" TargetMode="External"/><Relationship Id="rId25" Type="http://schemas.openxmlformats.org/officeDocument/2006/relationships/hyperlink" Target="https://docushare.ncdsb.com/dsweb/Get/Document-1094586/TRAF004.pdf" TargetMode="External"/><Relationship Id="rId33" Type="http://schemas.openxmlformats.org/officeDocument/2006/relationships/hyperlink" Target="https://www3.ohrc.on.ca/en/ontario-human-rights-code" TargetMode="External"/><Relationship Id="rId38" Type="http://schemas.openxmlformats.org/officeDocument/2006/relationships/hyperlink" Target="https://docushare.ncdsb.com/dsweb/Get/Document-1981967/301.11%20-%20Student%20Fee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6EL3Ph10TRd2PitHx4IUsC1ndg==">CgMxLjAyDmgudGlqODY4bHUwcWJyMg5oLnNuNmo4OWZ2enBjcTIOaC5iNGxkdzJmejJhbGI4AHIhMWplR2lERjUtU0VBSkMzMVFQUktPbEp0TUpQdVdlMGdW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croccoj</dc:creator>
  <cp:lastModifiedBy>Pisano, Anna</cp:lastModifiedBy>
  <cp:revision>4</cp:revision>
  <cp:lastPrinted>2025-07-17T16:13:00Z</cp:lastPrinted>
  <dcterms:created xsi:type="dcterms:W3CDTF">2025-07-17T16:12:00Z</dcterms:created>
  <dcterms:modified xsi:type="dcterms:W3CDTF">2025-07-17T16:16:00Z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