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76F7F" w:rsidRPr="002F3076" w14:paraId="36337FEF" w14:textId="77777777" w:rsidTr="00230CF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3537DE0" w14:textId="77777777" w:rsidR="00576F7F" w:rsidRPr="002F3076" w:rsidRDefault="00576F7F" w:rsidP="007E6612">
            <w:pPr>
              <w:spacing w:before="120" w:after="120"/>
              <w:jc w:val="center"/>
              <w:rPr>
                <w:rFonts w:asciiTheme="minorHAnsi" w:hAnsiTheme="minorHAnsi" w:cs="Arial"/>
                <w:color w:val="FFFFFF"/>
                <w:szCs w:val="26"/>
              </w:rPr>
            </w:pPr>
            <w:r w:rsidRPr="002F3076">
              <w:rPr>
                <w:color w:val="231F20"/>
                <w:szCs w:val="19"/>
              </w:rPr>
              <w:br w:type="page"/>
            </w:r>
            <w:r w:rsidRPr="002F3076">
              <w:rPr>
                <w:rFonts w:asciiTheme="minorHAnsi" w:hAnsiTheme="minorHAnsi"/>
                <w:noProof/>
              </w:rPr>
              <w:drawing>
                <wp:anchor distT="0" distB="0" distL="114300" distR="114300" simplePos="0" relativeHeight="251658752" behindDoc="0" locked="0" layoutInCell="1" allowOverlap="1" wp14:anchorId="0ED2BED9" wp14:editId="45F04C7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F3076">
              <w:rPr>
                <w:rFonts w:asciiTheme="minorHAnsi" w:hAnsiTheme="minorHAnsi" w:cs="Arial"/>
                <w:color w:val="FFFFFF"/>
                <w:szCs w:val="26"/>
              </w:rPr>
              <w:t>Niagara Catholic District School Board</w:t>
            </w:r>
          </w:p>
          <w:p w14:paraId="3510ADED" w14:textId="77777777" w:rsidR="00576F7F" w:rsidRPr="002F3076" w:rsidRDefault="00576F7F" w:rsidP="007E6612">
            <w:pPr>
              <w:spacing w:before="120" w:after="120"/>
              <w:jc w:val="center"/>
              <w:rPr>
                <w:rFonts w:asciiTheme="minorHAnsi" w:hAnsiTheme="minorHAnsi"/>
                <w:color w:val="FFFFFF"/>
              </w:rPr>
            </w:pPr>
            <w:r w:rsidRPr="002F3076">
              <w:rPr>
                <w:rFonts w:asciiTheme="minorHAnsi" w:hAnsiTheme="minorHAnsi" w:cs="Arial"/>
                <w:b/>
                <w:i/>
                <w:color w:val="FFFFFF"/>
                <w:sz w:val="26"/>
                <w:szCs w:val="26"/>
              </w:rPr>
              <w:t>PRIVACY POLICY</w:t>
            </w:r>
            <w:r w:rsidRPr="002F3076">
              <w:rPr>
                <w:rFonts w:asciiTheme="minorHAnsi" w:hAnsiTheme="minorHAnsi"/>
                <w:color w:val="FFFFFF"/>
              </w:rPr>
              <w:t xml:space="preserve"> </w:t>
            </w:r>
            <w:r w:rsidRPr="002F3076">
              <w:rPr>
                <w:rFonts w:asciiTheme="minorHAnsi" w:hAnsiTheme="minorHAnsi"/>
                <w:b/>
                <w:i/>
                <w:color w:val="FFFFFF"/>
                <w:sz w:val="28"/>
              </w:rPr>
              <w:t xml:space="preserve"> </w:t>
            </w:r>
          </w:p>
          <w:p w14:paraId="5BED35BD" w14:textId="77777777" w:rsidR="00576F7F" w:rsidRPr="002F3076" w:rsidRDefault="00C4794A" w:rsidP="007E6612">
            <w:pPr>
              <w:spacing w:before="120" w:after="120"/>
              <w:jc w:val="center"/>
              <w:rPr>
                <w:color w:val="FFFFFF"/>
              </w:rPr>
            </w:pPr>
            <w:r>
              <w:rPr>
                <w:rFonts w:ascii="Calibri" w:hAnsi="Calibri"/>
                <w:color w:val="FFFFFF"/>
              </w:rPr>
              <w:t>ADMINISTRATIVE OPERATIONAL PROCEDURES</w:t>
            </w:r>
          </w:p>
        </w:tc>
      </w:tr>
      <w:tr w:rsidR="00576F7F" w:rsidRPr="002F3076" w14:paraId="7E8F710D" w14:textId="77777777" w:rsidTr="00230CF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0BFB95B" w14:textId="77777777" w:rsidR="00576F7F" w:rsidRPr="002F3076" w:rsidRDefault="00577F3C" w:rsidP="004D3854">
            <w:pPr>
              <w:rPr>
                <w:rFonts w:ascii="Calibri" w:hAnsi="Calibri"/>
                <w:b/>
                <w:noProof/>
                <w:color w:val="FFFFFF"/>
                <w:sz w:val="18"/>
              </w:rPr>
            </w:pPr>
            <w:r>
              <w:rPr>
                <w:rFonts w:ascii="Calibri" w:hAnsi="Calibri"/>
                <w:b/>
                <w:color w:val="FFFFFF"/>
                <w:sz w:val="18"/>
                <w:szCs w:val="18"/>
              </w:rPr>
              <w:t>600</w:t>
            </w:r>
            <w:r w:rsidR="00AC0B54">
              <w:rPr>
                <w:rFonts w:ascii="Calibri" w:hAnsi="Calibri"/>
                <w:b/>
                <w:color w:val="FFFFFF"/>
                <w:sz w:val="18"/>
                <w:szCs w:val="18"/>
              </w:rPr>
              <w:t xml:space="preserve"> </w:t>
            </w:r>
            <w:r w:rsidR="00AC0B54" w:rsidRPr="00AC0B54">
              <w:rPr>
                <w:rFonts w:ascii="Calibri" w:hAnsi="Calibri"/>
                <w:b/>
                <w:color w:val="FFFFFF"/>
                <w:sz w:val="18"/>
                <w:szCs w:val="18"/>
              </w:rPr>
              <w:t>– Business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636C77B" w14:textId="77777777" w:rsidR="00576F7F" w:rsidRPr="002F3076" w:rsidRDefault="00576F7F" w:rsidP="00577F3C">
            <w:pPr>
              <w:jc w:val="right"/>
              <w:rPr>
                <w:rFonts w:ascii="Calibri" w:hAnsi="Calibri"/>
                <w:b/>
                <w:noProof/>
                <w:color w:val="FFFFFF"/>
                <w:sz w:val="18"/>
              </w:rPr>
            </w:pPr>
            <w:r w:rsidRPr="002F3076">
              <w:rPr>
                <w:rFonts w:ascii="Calibri" w:hAnsi="Calibri"/>
                <w:b/>
                <w:color w:val="FFFFFF"/>
                <w:sz w:val="18"/>
                <w:szCs w:val="18"/>
              </w:rPr>
              <w:t xml:space="preserve">Policy No. </w:t>
            </w:r>
            <w:r w:rsidR="00577F3C">
              <w:rPr>
                <w:rFonts w:ascii="Calibri" w:hAnsi="Calibri"/>
                <w:b/>
                <w:color w:val="FFFFFF"/>
                <w:sz w:val="18"/>
                <w:szCs w:val="18"/>
              </w:rPr>
              <w:t>600.6</w:t>
            </w:r>
          </w:p>
        </w:tc>
      </w:tr>
      <w:tr w:rsidR="00576F7F" w:rsidRPr="002F3076" w14:paraId="6C936FAF" w14:textId="77777777" w:rsidTr="00230CF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FF108D7" w14:textId="77777777" w:rsidR="00576F7F" w:rsidRPr="002F3076" w:rsidRDefault="00576F7F" w:rsidP="004D3854">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CED0988" w14:textId="77777777" w:rsidR="00576F7F" w:rsidRPr="002F3076" w:rsidRDefault="00576F7F" w:rsidP="004D3854">
            <w:pPr>
              <w:jc w:val="right"/>
              <w:rPr>
                <w:rFonts w:ascii="Calibri" w:hAnsi="Calibri"/>
                <w:b/>
                <w:color w:val="FFFFFF"/>
                <w:sz w:val="16"/>
                <w:szCs w:val="18"/>
              </w:rPr>
            </w:pPr>
          </w:p>
        </w:tc>
      </w:tr>
      <w:tr w:rsidR="00576F7F" w:rsidRPr="002F3076" w14:paraId="4F34EB1A" w14:textId="77777777" w:rsidTr="00230CF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F307F23" w14:textId="77777777" w:rsidR="00576F7F" w:rsidRPr="002F3076" w:rsidRDefault="00576F7F" w:rsidP="004D3854">
            <w:pPr>
              <w:rPr>
                <w:rFonts w:ascii="Gill Sans MT" w:hAnsi="Gill Sans MT"/>
                <w:color w:val="3150A0"/>
                <w:sz w:val="18"/>
                <w:szCs w:val="18"/>
              </w:rPr>
            </w:pPr>
            <w:r w:rsidRPr="002F3076">
              <w:rPr>
                <w:rFonts w:ascii="Calibri" w:hAnsi="Calibri"/>
                <w:sz w:val="16"/>
                <w:szCs w:val="18"/>
              </w:rPr>
              <w:t>Adopted Date</w:t>
            </w:r>
            <w:r w:rsidRPr="002F3076">
              <w:rPr>
                <w:rFonts w:ascii="Calibri" w:hAnsi="Calibri"/>
                <w:color w:val="000000"/>
                <w:sz w:val="16"/>
                <w:szCs w:val="16"/>
              </w:rPr>
              <w:t xml:space="preserve">: </w:t>
            </w:r>
            <w:r w:rsidR="00AC0B54">
              <w:rPr>
                <w:rFonts w:ascii="Calibri" w:hAnsi="Calibri"/>
                <w:color w:val="000000"/>
                <w:sz w:val="16"/>
                <w:szCs w:val="16"/>
              </w:rPr>
              <w:t>June 20, 2017</w:t>
            </w:r>
          </w:p>
          <w:p w14:paraId="328A5794" w14:textId="77777777" w:rsidR="00576F7F" w:rsidRPr="002F3076" w:rsidRDefault="00576F7F" w:rsidP="004D3854">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04E97F8" w14:textId="77777777" w:rsidR="00576F7F" w:rsidRPr="002F3076" w:rsidRDefault="00576F7F" w:rsidP="004D3854">
            <w:pPr>
              <w:jc w:val="right"/>
              <w:rPr>
                <w:rFonts w:ascii="Calibri" w:hAnsi="Calibri"/>
                <w:sz w:val="16"/>
                <w:szCs w:val="18"/>
              </w:rPr>
            </w:pPr>
            <w:r w:rsidRPr="002F3076">
              <w:rPr>
                <w:rFonts w:ascii="Calibri" w:hAnsi="Calibri"/>
                <w:sz w:val="16"/>
                <w:szCs w:val="18"/>
              </w:rPr>
              <w:t xml:space="preserve">Latest Reviewed/Revised Date: </w:t>
            </w:r>
            <w:r w:rsidR="00B316BB">
              <w:rPr>
                <w:rFonts w:ascii="Calibri" w:hAnsi="Calibri"/>
                <w:sz w:val="16"/>
                <w:szCs w:val="18"/>
              </w:rPr>
              <w:t>December 20, 2022</w:t>
            </w:r>
          </w:p>
          <w:p w14:paraId="6228B858" w14:textId="77777777" w:rsidR="00576F7F" w:rsidRPr="002F3076" w:rsidRDefault="00576F7F" w:rsidP="004D3854">
            <w:pPr>
              <w:jc w:val="right"/>
              <w:rPr>
                <w:rFonts w:ascii="Calibri" w:hAnsi="Calibri"/>
                <w:noProof/>
                <w:sz w:val="28"/>
              </w:rPr>
            </w:pPr>
          </w:p>
        </w:tc>
      </w:tr>
    </w:tbl>
    <w:p w14:paraId="3C2C1239" w14:textId="77777777" w:rsidR="0080643E" w:rsidRDefault="0080643E" w:rsidP="0000346A">
      <w:pPr>
        <w:pStyle w:val="NormalWeb"/>
        <w:spacing w:before="0" w:beforeAutospacing="0" w:after="0" w:afterAutospacing="0" w:line="228" w:lineRule="auto"/>
        <w:jc w:val="both"/>
        <w:rPr>
          <w:b/>
          <w:color w:val="000033"/>
          <w:sz w:val="22"/>
          <w:szCs w:val="22"/>
        </w:rPr>
      </w:pPr>
    </w:p>
    <w:p w14:paraId="01C3DD04" w14:textId="77777777" w:rsidR="00626C05" w:rsidRPr="008779BC" w:rsidRDefault="00626C05" w:rsidP="00626C05">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PURPOSE</w:t>
      </w:r>
    </w:p>
    <w:p w14:paraId="5202A0CB" w14:textId="77777777" w:rsidR="00626C05" w:rsidRPr="008779BC" w:rsidRDefault="00626C05" w:rsidP="00192DB1">
      <w:pPr>
        <w:pStyle w:val="NormalWeb"/>
        <w:spacing w:before="0" w:beforeAutospacing="0" w:after="0" w:afterAutospacing="0" w:line="228" w:lineRule="auto"/>
        <w:jc w:val="both"/>
        <w:rPr>
          <w:sz w:val="22"/>
          <w:szCs w:val="22"/>
        </w:rPr>
      </w:pPr>
    </w:p>
    <w:p w14:paraId="49DF6A62" w14:textId="77777777" w:rsidR="00192DB1" w:rsidRPr="008779BC" w:rsidRDefault="00192DB1" w:rsidP="00192DB1">
      <w:pPr>
        <w:pStyle w:val="NormalWeb"/>
        <w:spacing w:before="0" w:beforeAutospacing="0" w:after="0" w:afterAutospacing="0" w:line="228" w:lineRule="auto"/>
        <w:jc w:val="both"/>
        <w:rPr>
          <w:sz w:val="22"/>
          <w:szCs w:val="22"/>
        </w:rPr>
      </w:pPr>
      <w:r w:rsidRPr="008779BC">
        <w:rPr>
          <w:sz w:val="22"/>
          <w:szCs w:val="22"/>
        </w:rPr>
        <w:t xml:space="preserve">The Niagara Catholic District School Board is committed to the protection of personal information under its custody in compliance with its statutory duties and responsibilities. Procedures used in the collection, use, disclosure and retention and security of confidential personal information comply with the </w:t>
      </w:r>
      <w:r w:rsidRPr="008779BC">
        <w:rPr>
          <w:i/>
          <w:sz w:val="22"/>
          <w:szCs w:val="22"/>
        </w:rPr>
        <w:t>Education Act</w:t>
      </w:r>
      <w:r w:rsidRPr="008779BC">
        <w:rPr>
          <w:sz w:val="22"/>
          <w:szCs w:val="22"/>
        </w:rPr>
        <w:t xml:space="preserve">, the </w:t>
      </w:r>
      <w:r w:rsidRPr="008779BC">
        <w:rPr>
          <w:i/>
          <w:sz w:val="22"/>
          <w:szCs w:val="22"/>
        </w:rPr>
        <w:t>Municipal Freedom of Information and Protection of Privacy Act</w:t>
      </w:r>
      <w:r w:rsidR="002531EF" w:rsidRPr="008779BC">
        <w:rPr>
          <w:sz w:val="22"/>
          <w:szCs w:val="22"/>
        </w:rPr>
        <w:t xml:space="preserve"> (</w:t>
      </w:r>
      <w:r w:rsidR="002531EF" w:rsidRPr="008779BC">
        <w:rPr>
          <w:i/>
          <w:sz w:val="22"/>
          <w:szCs w:val="22"/>
        </w:rPr>
        <w:t>MFIPP</w:t>
      </w:r>
      <w:r w:rsidRPr="008779BC">
        <w:rPr>
          <w:i/>
          <w:sz w:val="22"/>
          <w:szCs w:val="22"/>
        </w:rPr>
        <w:t>A</w:t>
      </w:r>
      <w:r w:rsidRPr="008779BC">
        <w:rPr>
          <w:sz w:val="22"/>
          <w:szCs w:val="22"/>
        </w:rPr>
        <w:t xml:space="preserve">) the </w:t>
      </w:r>
      <w:r w:rsidRPr="008779BC">
        <w:rPr>
          <w:i/>
          <w:sz w:val="22"/>
          <w:szCs w:val="22"/>
        </w:rPr>
        <w:t>Personal Health Information Protection Act</w:t>
      </w:r>
      <w:r w:rsidRPr="008779BC">
        <w:rPr>
          <w:sz w:val="22"/>
          <w:szCs w:val="22"/>
        </w:rPr>
        <w:t xml:space="preserve"> (</w:t>
      </w:r>
      <w:r w:rsidRPr="008779BC">
        <w:rPr>
          <w:i/>
          <w:sz w:val="22"/>
          <w:szCs w:val="22"/>
        </w:rPr>
        <w:t>PHIPA</w:t>
      </w:r>
      <w:r w:rsidRPr="008779BC">
        <w:rPr>
          <w:sz w:val="22"/>
          <w:szCs w:val="22"/>
        </w:rPr>
        <w:t>) and all other applicable legislation.</w:t>
      </w:r>
    </w:p>
    <w:p w14:paraId="1B010BE5"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1231FEF3" w14:textId="77777777" w:rsidR="00626C05" w:rsidRPr="008779BC" w:rsidRDefault="00626C05" w:rsidP="00626C05">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SCOPE</w:t>
      </w:r>
    </w:p>
    <w:p w14:paraId="230E70F1"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7C0F9E05" w14:textId="77777777" w:rsidR="00192DB1" w:rsidRPr="008779BC" w:rsidRDefault="00A00B44" w:rsidP="0000346A">
      <w:pPr>
        <w:pStyle w:val="NormalWeb"/>
        <w:spacing w:before="0" w:beforeAutospacing="0" w:after="0" w:afterAutospacing="0" w:line="228" w:lineRule="auto"/>
        <w:jc w:val="both"/>
        <w:rPr>
          <w:sz w:val="22"/>
          <w:szCs w:val="22"/>
        </w:rPr>
      </w:pPr>
      <w:r w:rsidRPr="008779BC">
        <w:rPr>
          <w:sz w:val="22"/>
          <w:szCs w:val="22"/>
        </w:rPr>
        <w:t xml:space="preserve">The administrative operational procedures </w:t>
      </w:r>
      <w:r w:rsidR="008F63B3" w:rsidRPr="008779BC">
        <w:rPr>
          <w:sz w:val="22"/>
          <w:szCs w:val="22"/>
        </w:rPr>
        <w:t>apply</w:t>
      </w:r>
      <w:r w:rsidRPr="008779BC">
        <w:rPr>
          <w:sz w:val="22"/>
          <w:szCs w:val="22"/>
        </w:rPr>
        <w:t xml:space="preserve"> to all Niagara Catholic employees, trustees, and volunteers who collect, use, retain, disclose, secure and dispose of confidential and personal information pertaining to students and staff on behalf of the Board.</w:t>
      </w:r>
    </w:p>
    <w:p w14:paraId="7E2E292A"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4BEE1A22" w14:textId="77777777" w:rsidR="00BB7A22" w:rsidRPr="008779BC" w:rsidRDefault="00BB7A22"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DEFINITIONS</w:t>
      </w:r>
    </w:p>
    <w:p w14:paraId="086D5728" w14:textId="77777777" w:rsidR="00BB7A22" w:rsidRPr="008779BC" w:rsidRDefault="00BB7A22" w:rsidP="00BB7A22">
      <w:pPr>
        <w:spacing w:line="228" w:lineRule="auto"/>
        <w:jc w:val="both"/>
        <w:rPr>
          <w:b/>
          <w:sz w:val="22"/>
          <w:szCs w:val="22"/>
          <w:lang w:val="en-CA"/>
        </w:rPr>
      </w:pPr>
    </w:p>
    <w:p w14:paraId="65B553F9" w14:textId="77777777" w:rsidR="00863D39" w:rsidRPr="008779BC" w:rsidRDefault="00863D39" w:rsidP="0000346A">
      <w:pPr>
        <w:spacing w:line="228" w:lineRule="auto"/>
        <w:jc w:val="both"/>
        <w:rPr>
          <w:b/>
          <w:sz w:val="22"/>
          <w:szCs w:val="22"/>
        </w:rPr>
      </w:pPr>
      <w:r w:rsidRPr="008779BC">
        <w:rPr>
          <w:b/>
          <w:sz w:val="22"/>
          <w:szCs w:val="22"/>
        </w:rPr>
        <w:t>General Information</w:t>
      </w:r>
    </w:p>
    <w:p w14:paraId="78636B5E" w14:textId="77777777" w:rsidR="00863D39" w:rsidRPr="008779BC" w:rsidRDefault="00863D39" w:rsidP="0000346A">
      <w:pPr>
        <w:spacing w:line="228" w:lineRule="auto"/>
        <w:jc w:val="both"/>
        <w:rPr>
          <w:sz w:val="22"/>
          <w:szCs w:val="22"/>
        </w:rPr>
      </w:pPr>
      <w:r w:rsidRPr="008779BC">
        <w:rPr>
          <w:sz w:val="22"/>
          <w:szCs w:val="22"/>
        </w:rPr>
        <w:t xml:space="preserve">General information refers to recorded information in the </w:t>
      </w:r>
      <w:r w:rsidR="001B7607" w:rsidRPr="008779BC">
        <w:rPr>
          <w:sz w:val="22"/>
          <w:szCs w:val="22"/>
        </w:rPr>
        <w:t xml:space="preserve">custody or control of the </w:t>
      </w:r>
      <w:r w:rsidRPr="008779BC">
        <w:rPr>
          <w:sz w:val="22"/>
          <w:szCs w:val="22"/>
        </w:rPr>
        <w:t>Board that is not of a</w:t>
      </w:r>
      <w:r w:rsidR="00A00B44" w:rsidRPr="008779BC">
        <w:rPr>
          <w:sz w:val="22"/>
          <w:szCs w:val="22"/>
        </w:rPr>
        <w:t xml:space="preserve"> confidential and </w:t>
      </w:r>
      <w:r w:rsidRPr="008779BC">
        <w:rPr>
          <w:sz w:val="22"/>
          <w:szCs w:val="22"/>
        </w:rPr>
        <w:t xml:space="preserve">personal nature and is not exempt from public access under </w:t>
      </w:r>
      <w:r w:rsidRPr="008779BC">
        <w:rPr>
          <w:i/>
          <w:sz w:val="22"/>
          <w:szCs w:val="22"/>
        </w:rPr>
        <w:t>MFIPPA</w:t>
      </w:r>
      <w:r w:rsidRPr="008779BC">
        <w:rPr>
          <w:sz w:val="22"/>
          <w:szCs w:val="22"/>
        </w:rPr>
        <w:t xml:space="preserve"> unless an</w:t>
      </w:r>
      <w:r w:rsidR="000D6EA8" w:rsidRPr="008779BC">
        <w:rPr>
          <w:sz w:val="22"/>
          <w:szCs w:val="22"/>
        </w:rPr>
        <w:t xml:space="preserve"> </w:t>
      </w:r>
      <w:r w:rsidRPr="008779BC">
        <w:rPr>
          <w:sz w:val="22"/>
          <w:szCs w:val="22"/>
        </w:rPr>
        <w:t>exemption</w:t>
      </w:r>
      <w:r w:rsidR="00126A99" w:rsidRPr="008779BC">
        <w:rPr>
          <w:sz w:val="22"/>
          <w:szCs w:val="22"/>
        </w:rPr>
        <w:t xml:space="preserve"> to access</w:t>
      </w:r>
      <w:r w:rsidRPr="008779BC">
        <w:rPr>
          <w:sz w:val="22"/>
          <w:szCs w:val="22"/>
        </w:rPr>
        <w:t xml:space="preserve"> applies. Examples of general information that can be released include, but are not limited to, policies</w:t>
      </w:r>
      <w:r w:rsidR="008F63B3" w:rsidRPr="008779BC">
        <w:rPr>
          <w:sz w:val="22"/>
          <w:szCs w:val="22"/>
        </w:rPr>
        <w:t xml:space="preserve"> and administrative operational procedu</w:t>
      </w:r>
      <w:r w:rsidR="0033659B" w:rsidRPr="008779BC">
        <w:rPr>
          <w:sz w:val="22"/>
          <w:szCs w:val="22"/>
        </w:rPr>
        <w:t>r</w:t>
      </w:r>
      <w:r w:rsidR="008F63B3" w:rsidRPr="008779BC">
        <w:rPr>
          <w:sz w:val="22"/>
          <w:szCs w:val="22"/>
        </w:rPr>
        <w:t>es</w:t>
      </w:r>
      <w:r w:rsidRPr="008779BC">
        <w:rPr>
          <w:sz w:val="22"/>
          <w:szCs w:val="22"/>
        </w:rPr>
        <w:t xml:space="preserve">, Ministry </w:t>
      </w:r>
      <w:r w:rsidR="00A00B44" w:rsidRPr="008779BC">
        <w:rPr>
          <w:sz w:val="22"/>
          <w:szCs w:val="22"/>
        </w:rPr>
        <w:t xml:space="preserve">of Education </w:t>
      </w:r>
      <w:r w:rsidRPr="008779BC">
        <w:rPr>
          <w:sz w:val="22"/>
          <w:szCs w:val="22"/>
        </w:rPr>
        <w:t xml:space="preserve">guidelines and memoranda, travel expense statements, collective </w:t>
      </w:r>
      <w:r w:rsidR="00A00B44" w:rsidRPr="008779BC">
        <w:rPr>
          <w:sz w:val="22"/>
          <w:szCs w:val="22"/>
        </w:rPr>
        <w:t xml:space="preserve">bargaining </w:t>
      </w:r>
      <w:r w:rsidRPr="008779BC">
        <w:rPr>
          <w:sz w:val="22"/>
          <w:szCs w:val="22"/>
        </w:rPr>
        <w:t>agreements, Board plans, public minutes, or school events and programs.</w:t>
      </w:r>
    </w:p>
    <w:p w14:paraId="191AF547" w14:textId="77777777" w:rsidR="00863D39" w:rsidRPr="008779BC" w:rsidRDefault="00863D39" w:rsidP="0000346A">
      <w:pPr>
        <w:pStyle w:val="NormalWeb"/>
        <w:spacing w:before="0" w:beforeAutospacing="0" w:after="0" w:afterAutospacing="0" w:line="228" w:lineRule="auto"/>
        <w:jc w:val="both"/>
        <w:rPr>
          <w:b/>
          <w:sz w:val="22"/>
          <w:szCs w:val="22"/>
        </w:rPr>
      </w:pPr>
    </w:p>
    <w:p w14:paraId="3A406FA6" w14:textId="77777777" w:rsidR="00244755" w:rsidRPr="008779BC" w:rsidRDefault="0080643E" w:rsidP="0000346A">
      <w:pPr>
        <w:pStyle w:val="NormalWeb"/>
        <w:spacing w:before="0" w:beforeAutospacing="0" w:after="0" w:afterAutospacing="0" w:line="228" w:lineRule="auto"/>
        <w:jc w:val="both"/>
        <w:rPr>
          <w:b/>
          <w:sz w:val="22"/>
          <w:szCs w:val="22"/>
        </w:rPr>
      </w:pPr>
      <w:r w:rsidRPr="008779BC">
        <w:rPr>
          <w:b/>
          <w:sz w:val="22"/>
          <w:szCs w:val="22"/>
        </w:rPr>
        <w:t xml:space="preserve">Personal Information </w:t>
      </w:r>
    </w:p>
    <w:p w14:paraId="5507F863" w14:textId="77777777" w:rsidR="00F157FF" w:rsidRPr="008779BC" w:rsidRDefault="00F157FF" w:rsidP="00F157FF">
      <w:pPr>
        <w:pStyle w:val="definition"/>
        <w:jc w:val="both"/>
        <w:rPr>
          <w:rFonts w:ascii="Times New Roman" w:hAnsi="Times New Roman"/>
          <w:sz w:val="22"/>
          <w:szCs w:val="22"/>
          <w:lang w:val="en"/>
        </w:rPr>
      </w:pPr>
      <w:r w:rsidRPr="008779BC">
        <w:rPr>
          <w:rFonts w:ascii="Times New Roman" w:hAnsi="Times New Roman"/>
          <w:sz w:val="22"/>
          <w:szCs w:val="22"/>
          <w:lang w:val="en"/>
        </w:rPr>
        <w:t>Personal Information means recorded information about an identifiable individual, including,</w:t>
      </w:r>
    </w:p>
    <w:p w14:paraId="2DD0D9F0"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 xml:space="preserve">information relating to the race, national or ethnic origin, </w:t>
      </w:r>
      <w:proofErr w:type="spellStart"/>
      <w:r w:rsidRPr="008779BC">
        <w:rPr>
          <w:rFonts w:ascii="Times New Roman" w:hAnsi="Times New Roman"/>
          <w:sz w:val="22"/>
          <w:szCs w:val="22"/>
          <w:lang w:val="en"/>
        </w:rPr>
        <w:t>colour</w:t>
      </w:r>
      <w:proofErr w:type="spellEnd"/>
      <w:r w:rsidRPr="008779BC">
        <w:rPr>
          <w:rFonts w:ascii="Times New Roman" w:hAnsi="Times New Roman"/>
          <w:sz w:val="22"/>
          <w:szCs w:val="22"/>
          <w:lang w:val="en"/>
        </w:rPr>
        <w:t xml:space="preserve">, religion, age, </w:t>
      </w:r>
      <w:r w:rsidR="00C409B0" w:rsidRPr="008779BC">
        <w:rPr>
          <w:rFonts w:ascii="Times New Roman" w:hAnsi="Times New Roman"/>
          <w:sz w:val="22"/>
          <w:szCs w:val="22"/>
          <w:lang w:val="en"/>
        </w:rPr>
        <w:t>gender</w:t>
      </w:r>
      <w:r w:rsidRPr="008779BC">
        <w:rPr>
          <w:rFonts w:ascii="Times New Roman" w:hAnsi="Times New Roman"/>
          <w:sz w:val="22"/>
          <w:szCs w:val="22"/>
          <w:lang w:val="en"/>
        </w:rPr>
        <w:t>, sexual orientation or marital or family status of the individual,</w:t>
      </w:r>
    </w:p>
    <w:p w14:paraId="40459C36"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information relating to the education or the medical, psychiatric, psychological, criminal or employment history of the individual or information relating to financial transactions in which the individual has been involved,</w:t>
      </w:r>
    </w:p>
    <w:p w14:paraId="49869D28"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any identifying number, symbol or other particular assigned to the individual,</w:t>
      </w:r>
    </w:p>
    <w:p w14:paraId="4C47E3B1"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address, telephone number, fingerprints or blood type of the individual,</w:t>
      </w:r>
    </w:p>
    <w:p w14:paraId="7CF6E72C"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personal opinions or views of the individual except if they relate to another individual,</w:t>
      </w:r>
    </w:p>
    <w:p w14:paraId="270F7613"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correspondence sent to an institution by the individual that is implicitly or explicitly of a private or confidential nature, and replies to that correspondence that would reveal the contents of the original correspondence,</w:t>
      </w:r>
    </w:p>
    <w:p w14:paraId="173190BF"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views or opinions of another individual about the individual, and</w:t>
      </w:r>
    </w:p>
    <w:p w14:paraId="638A9AB2" w14:textId="77777777" w:rsidR="00F157FF" w:rsidRPr="008779BC" w:rsidRDefault="00F157FF" w:rsidP="00F157FF">
      <w:pPr>
        <w:pStyle w:val="paragraph"/>
        <w:numPr>
          <w:ilvl w:val="0"/>
          <w:numId w:val="11"/>
        </w:numPr>
        <w:spacing w:line="228" w:lineRule="auto"/>
        <w:jc w:val="both"/>
        <w:rPr>
          <w:rFonts w:ascii="Times New Roman" w:hAnsi="Times New Roman"/>
          <w:sz w:val="22"/>
          <w:szCs w:val="22"/>
        </w:rPr>
      </w:pPr>
      <w:r w:rsidRPr="008779BC">
        <w:rPr>
          <w:rFonts w:ascii="Times New Roman" w:hAnsi="Times New Roman"/>
          <w:sz w:val="22"/>
          <w:szCs w:val="22"/>
          <w:lang w:val="en"/>
        </w:rPr>
        <w:t>the name</w:t>
      </w:r>
      <w:r w:rsidR="00910A5F">
        <w:rPr>
          <w:rFonts w:ascii="Times New Roman" w:hAnsi="Times New Roman"/>
          <w:sz w:val="22"/>
          <w:szCs w:val="22"/>
          <w:lang w:val="en"/>
        </w:rPr>
        <w:t xml:space="preserve"> of an individual</w:t>
      </w:r>
      <w:r w:rsidRPr="008779BC">
        <w:rPr>
          <w:rFonts w:ascii="Times New Roman" w:hAnsi="Times New Roman"/>
          <w:sz w:val="22"/>
          <w:szCs w:val="22"/>
          <w:lang w:val="en"/>
        </w:rPr>
        <w:t xml:space="preserve"> if it appears with other personal information relating to the individual or where the disclosure of the name would reveal other personal information about the individual; </w:t>
      </w:r>
    </w:p>
    <w:p w14:paraId="575D780D" w14:textId="77777777" w:rsidR="001E6BDF" w:rsidRPr="008779BC" w:rsidRDefault="001E6BDF" w:rsidP="0000346A">
      <w:pPr>
        <w:pStyle w:val="NormalWeb"/>
        <w:spacing w:before="0" w:beforeAutospacing="0" w:after="0" w:afterAutospacing="0" w:line="228" w:lineRule="auto"/>
        <w:jc w:val="both"/>
        <w:rPr>
          <w:sz w:val="22"/>
          <w:szCs w:val="22"/>
        </w:rPr>
      </w:pPr>
    </w:p>
    <w:p w14:paraId="37D37F50" w14:textId="77777777" w:rsidR="006C4B44" w:rsidRPr="008779BC" w:rsidRDefault="006C4B44" w:rsidP="0000346A">
      <w:pPr>
        <w:pStyle w:val="NormalWeb"/>
        <w:spacing w:before="0" w:beforeAutospacing="0" w:after="0" w:afterAutospacing="0" w:line="228" w:lineRule="auto"/>
        <w:jc w:val="both"/>
        <w:rPr>
          <w:b/>
          <w:sz w:val="22"/>
          <w:szCs w:val="22"/>
        </w:rPr>
      </w:pPr>
    </w:p>
    <w:p w14:paraId="47C7EBD1" w14:textId="77777777" w:rsidR="006C4B44" w:rsidRPr="008779BC" w:rsidRDefault="006C4B44" w:rsidP="0000346A">
      <w:pPr>
        <w:pStyle w:val="NormalWeb"/>
        <w:spacing w:before="0" w:beforeAutospacing="0" w:after="0" w:afterAutospacing="0" w:line="228" w:lineRule="auto"/>
        <w:jc w:val="both"/>
        <w:rPr>
          <w:b/>
          <w:sz w:val="22"/>
          <w:szCs w:val="22"/>
        </w:rPr>
      </w:pPr>
    </w:p>
    <w:p w14:paraId="5BAE7CE7" w14:textId="77777777" w:rsidR="001E6BDF" w:rsidRPr="008779BC" w:rsidRDefault="001E6BDF" w:rsidP="0000346A">
      <w:pPr>
        <w:pStyle w:val="NormalWeb"/>
        <w:spacing w:before="0" w:beforeAutospacing="0" w:after="0" w:afterAutospacing="0" w:line="228" w:lineRule="auto"/>
        <w:jc w:val="both"/>
        <w:rPr>
          <w:b/>
          <w:sz w:val="22"/>
          <w:szCs w:val="22"/>
        </w:rPr>
      </w:pPr>
      <w:r w:rsidRPr="008779BC">
        <w:rPr>
          <w:b/>
          <w:sz w:val="22"/>
          <w:szCs w:val="22"/>
        </w:rPr>
        <w:t>Confidentiality</w:t>
      </w:r>
    </w:p>
    <w:p w14:paraId="4FFA8ACD" w14:textId="77777777" w:rsidR="001E6BDF" w:rsidRPr="008779BC" w:rsidRDefault="001E6BDF" w:rsidP="0000346A">
      <w:pPr>
        <w:pStyle w:val="NormalWeb"/>
        <w:spacing w:before="0" w:beforeAutospacing="0" w:after="0" w:afterAutospacing="0" w:line="228" w:lineRule="auto"/>
        <w:jc w:val="both"/>
        <w:rPr>
          <w:sz w:val="22"/>
          <w:szCs w:val="22"/>
        </w:rPr>
      </w:pPr>
      <w:r w:rsidRPr="008779BC">
        <w:rPr>
          <w:sz w:val="22"/>
          <w:szCs w:val="22"/>
        </w:rPr>
        <w:t>A duty imposed on an organization or individual by laws or professional and ethical standards to restrict access to or disclosure of certain information, which may include personal and/or business information.</w:t>
      </w:r>
    </w:p>
    <w:p w14:paraId="59ABAEFE" w14:textId="77777777" w:rsidR="001E6BDF" w:rsidRPr="008779BC" w:rsidRDefault="001E6BDF" w:rsidP="0000346A">
      <w:pPr>
        <w:pStyle w:val="NormalWeb"/>
        <w:spacing w:before="0" w:beforeAutospacing="0" w:after="0" w:afterAutospacing="0" w:line="228" w:lineRule="auto"/>
        <w:jc w:val="both"/>
        <w:rPr>
          <w:sz w:val="22"/>
          <w:szCs w:val="22"/>
        </w:rPr>
      </w:pPr>
    </w:p>
    <w:p w14:paraId="2A651BEB" w14:textId="77777777" w:rsidR="001E6BDF" w:rsidRPr="008779BC" w:rsidRDefault="001E6BDF" w:rsidP="0000346A">
      <w:pPr>
        <w:spacing w:line="228" w:lineRule="auto"/>
        <w:jc w:val="both"/>
        <w:rPr>
          <w:sz w:val="22"/>
          <w:szCs w:val="22"/>
        </w:rPr>
      </w:pPr>
      <w:r w:rsidRPr="008779BC">
        <w:rPr>
          <w:sz w:val="22"/>
          <w:szCs w:val="22"/>
        </w:rPr>
        <w:t>The protection of personal information held by the Niagara Catholic District School Board is guided by the principles contained in the Privacy Standard.</w:t>
      </w:r>
    </w:p>
    <w:p w14:paraId="03ECD174" w14:textId="77777777" w:rsidR="001E6BDF" w:rsidRPr="008779BC" w:rsidRDefault="001E6BDF" w:rsidP="0000346A">
      <w:pPr>
        <w:spacing w:line="228" w:lineRule="auto"/>
        <w:jc w:val="both"/>
        <w:rPr>
          <w:b/>
          <w:sz w:val="22"/>
          <w:szCs w:val="22"/>
        </w:rPr>
      </w:pPr>
    </w:p>
    <w:p w14:paraId="2F2C02C4" w14:textId="77777777" w:rsidR="001E6BDF" w:rsidRPr="008779BC" w:rsidRDefault="001E6BDF" w:rsidP="0000346A">
      <w:pPr>
        <w:spacing w:line="228" w:lineRule="auto"/>
        <w:jc w:val="both"/>
        <w:rPr>
          <w:b/>
          <w:sz w:val="22"/>
          <w:szCs w:val="22"/>
        </w:rPr>
      </w:pPr>
      <w:r w:rsidRPr="008779BC">
        <w:rPr>
          <w:b/>
          <w:sz w:val="22"/>
          <w:szCs w:val="22"/>
        </w:rPr>
        <w:t>Security</w:t>
      </w:r>
    </w:p>
    <w:p w14:paraId="4672F8D0" w14:textId="77777777" w:rsidR="001E6BDF" w:rsidRPr="008779BC" w:rsidRDefault="001E6BDF" w:rsidP="0000346A">
      <w:pPr>
        <w:spacing w:line="228" w:lineRule="auto"/>
        <w:jc w:val="both"/>
        <w:rPr>
          <w:sz w:val="22"/>
          <w:szCs w:val="22"/>
        </w:rPr>
      </w:pPr>
      <w:r w:rsidRPr="008779BC">
        <w:rPr>
          <w:sz w:val="22"/>
          <w:szCs w:val="22"/>
        </w:rPr>
        <w:t>“Security/Control” refers to measures designed to protect personal information regardless of media.</w:t>
      </w:r>
    </w:p>
    <w:p w14:paraId="43C014B6" w14:textId="77777777" w:rsidR="00577F3C" w:rsidRPr="008779BC" w:rsidRDefault="00577F3C" w:rsidP="0000346A">
      <w:pPr>
        <w:spacing w:line="228" w:lineRule="auto"/>
        <w:jc w:val="both"/>
        <w:rPr>
          <w:sz w:val="22"/>
          <w:szCs w:val="22"/>
        </w:rPr>
      </w:pPr>
    </w:p>
    <w:p w14:paraId="3AE75918" w14:textId="77777777" w:rsidR="00BB7A22" w:rsidRPr="008779BC"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 xml:space="preserve">PRIVACY </w:t>
      </w:r>
      <w:r w:rsidR="00A2336E" w:rsidRPr="008779BC">
        <w:rPr>
          <w:rStyle w:val="Strong"/>
          <w:color w:val="FFFFFF" w:themeColor="background1"/>
          <w:sz w:val="22"/>
          <w:szCs w:val="22"/>
        </w:rPr>
        <w:t>PRINCIPLES</w:t>
      </w:r>
      <w:r w:rsidR="00A2336E" w:rsidRPr="008779BC">
        <w:rPr>
          <w:rStyle w:val="Strong"/>
          <w:color w:val="FF0000"/>
          <w:sz w:val="22"/>
          <w:szCs w:val="22"/>
        </w:rPr>
        <w:t xml:space="preserve"> </w:t>
      </w:r>
    </w:p>
    <w:p w14:paraId="5851B26D" w14:textId="77777777" w:rsidR="007E6612" w:rsidRPr="008779BC" w:rsidRDefault="007E6612" w:rsidP="00577F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
    <w:p w14:paraId="5136EF17" w14:textId="77777777" w:rsidR="00A2336E" w:rsidRPr="008779BC" w:rsidRDefault="00A2336E" w:rsidP="00A233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 xml:space="preserve">Privacy at Niagara Catholic is administered based on the following ten principles: </w:t>
      </w:r>
    </w:p>
    <w:p w14:paraId="437F29FC" w14:textId="77777777" w:rsidR="00A2336E" w:rsidRPr="008779BC" w:rsidRDefault="00A2336E" w:rsidP="00577F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
    <w:p w14:paraId="007A8038"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sz w:val="22"/>
          <w:szCs w:val="22"/>
          <w:lang w:val="en-CA"/>
        </w:rPr>
      </w:pPr>
      <w:r w:rsidRPr="008779BC">
        <w:rPr>
          <w:b/>
          <w:sz w:val="22"/>
          <w:szCs w:val="22"/>
          <w:lang w:val="en-CA"/>
        </w:rPr>
        <w:t>Accountability and Responsibility</w:t>
      </w:r>
    </w:p>
    <w:p w14:paraId="76958562" w14:textId="77777777" w:rsidR="0024416D" w:rsidRPr="008779BC" w:rsidRDefault="007E6612" w:rsidP="00A2336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sidRPr="008779BC">
        <w:rPr>
          <w:b/>
          <w:sz w:val="22"/>
          <w:szCs w:val="22"/>
        </w:rPr>
        <w:tab/>
      </w:r>
      <w:r w:rsidR="00A2336E" w:rsidRPr="008779BC">
        <w:rPr>
          <w:sz w:val="22"/>
          <w:szCs w:val="22"/>
        </w:rPr>
        <w:t>T</w:t>
      </w:r>
      <w:r w:rsidRPr="008779BC">
        <w:rPr>
          <w:sz w:val="22"/>
          <w:szCs w:val="22"/>
        </w:rPr>
        <w:t xml:space="preserve">he </w:t>
      </w:r>
      <w:r w:rsidR="0024416D" w:rsidRPr="008779BC">
        <w:rPr>
          <w:sz w:val="22"/>
          <w:szCs w:val="22"/>
        </w:rPr>
        <w:t>B</w:t>
      </w:r>
      <w:r w:rsidRPr="008779BC">
        <w:rPr>
          <w:sz w:val="22"/>
          <w:szCs w:val="22"/>
        </w:rPr>
        <w:t xml:space="preserve">oard </w:t>
      </w:r>
      <w:r w:rsidR="00A2336E" w:rsidRPr="008779BC">
        <w:rPr>
          <w:sz w:val="22"/>
          <w:szCs w:val="22"/>
        </w:rPr>
        <w:t xml:space="preserve">has designated the Director of Education as head of Privacy and Freedom of Information </w:t>
      </w:r>
      <w:r w:rsidR="0009477E" w:rsidRPr="008779BC">
        <w:rPr>
          <w:sz w:val="22"/>
          <w:szCs w:val="22"/>
        </w:rPr>
        <w:t>for</w:t>
      </w:r>
      <w:r w:rsidR="00A2336E" w:rsidRPr="008779BC">
        <w:rPr>
          <w:sz w:val="22"/>
          <w:szCs w:val="22"/>
        </w:rPr>
        <w:t xml:space="preserve"> the purpose of </w:t>
      </w:r>
      <w:r w:rsidR="008F63B3" w:rsidRPr="008779BC">
        <w:rPr>
          <w:sz w:val="22"/>
          <w:szCs w:val="22"/>
        </w:rPr>
        <w:t xml:space="preserve">the </w:t>
      </w:r>
      <w:r w:rsidR="0009477E" w:rsidRPr="008779BC">
        <w:rPr>
          <w:i/>
          <w:sz w:val="22"/>
          <w:szCs w:val="22"/>
        </w:rPr>
        <w:t>Municipal Freedom of Information and Protection of Privacy Act</w:t>
      </w:r>
      <w:r w:rsidR="0009477E" w:rsidRPr="008779BC">
        <w:rPr>
          <w:sz w:val="22"/>
          <w:szCs w:val="22"/>
        </w:rPr>
        <w:t xml:space="preserve"> (</w:t>
      </w:r>
      <w:r w:rsidR="00A2336E" w:rsidRPr="008779BC">
        <w:rPr>
          <w:i/>
          <w:sz w:val="22"/>
          <w:szCs w:val="22"/>
        </w:rPr>
        <w:t>MFIPPA</w:t>
      </w:r>
      <w:r w:rsidR="0009477E" w:rsidRPr="008779BC">
        <w:rPr>
          <w:sz w:val="22"/>
          <w:szCs w:val="22"/>
        </w:rPr>
        <w:t>)</w:t>
      </w:r>
      <w:r w:rsidR="00A2336E" w:rsidRPr="008779BC">
        <w:rPr>
          <w:sz w:val="22"/>
          <w:szCs w:val="22"/>
        </w:rPr>
        <w:t xml:space="preserve">. The Director </w:t>
      </w:r>
      <w:r w:rsidR="009E3F54" w:rsidRPr="008779BC">
        <w:rPr>
          <w:sz w:val="22"/>
          <w:szCs w:val="22"/>
        </w:rPr>
        <w:t xml:space="preserve">of Education </w:t>
      </w:r>
      <w:r w:rsidR="00A2336E" w:rsidRPr="008779BC">
        <w:rPr>
          <w:sz w:val="22"/>
          <w:szCs w:val="22"/>
        </w:rPr>
        <w:t xml:space="preserve">designates </w:t>
      </w:r>
      <w:r w:rsidR="009E3F54" w:rsidRPr="008779BC">
        <w:rPr>
          <w:sz w:val="22"/>
          <w:szCs w:val="22"/>
        </w:rPr>
        <w:t xml:space="preserve">the </w:t>
      </w:r>
      <w:r w:rsidR="00A2336E" w:rsidRPr="008779BC">
        <w:rPr>
          <w:sz w:val="22"/>
          <w:szCs w:val="22"/>
        </w:rPr>
        <w:t xml:space="preserve">responsibility </w:t>
      </w:r>
      <w:r w:rsidR="009E3F54" w:rsidRPr="008779BC">
        <w:rPr>
          <w:sz w:val="22"/>
          <w:szCs w:val="22"/>
        </w:rPr>
        <w:t xml:space="preserve">of </w:t>
      </w:r>
      <w:r w:rsidR="00A2336E" w:rsidRPr="008779BC">
        <w:rPr>
          <w:sz w:val="22"/>
          <w:szCs w:val="22"/>
        </w:rPr>
        <w:t xml:space="preserve">duties under </w:t>
      </w:r>
      <w:r w:rsidR="00A2336E" w:rsidRPr="008779BC">
        <w:rPr>
          <w:i/>
          <w:sz w:val="22"/>
          <w:szCs w:val="22"/>
        </w:rPr>
        <w:t>MFIPPA</w:t>
      </w:r>
      <w:r w:rsidR="00A2336E" w:rsidRPr="008779BC">
        <w:rPr>
          <w:b/>
          <w:i/>
          <w:sz w:val="22"/>
          <w:szCs w:val="22"/>
        </w:rPr>
        <w:t xml:space="preserve"> </w:t>
      </w:r>
      <w:r w:rsidR="00A2336E" w:rsidRPr="008779BC">
        <w:rPr>
          <w:sz w:val="22"/>
          <w:szCs w:val="22"/>
        </w:rPr>
        <w:t xml:space="preserve">and </w:t>
      </w:r>
      <w:r w:rsidR="009E3F54" w:rsidRPr="008779BC">
        <w:rPr>
          <w:sz w:val="22"/>
          <w:szCs w:val="22"/>
        </w:rPr>
        <w:t>the a</w:t>
      </w:r>
      <w:r w:rsidR="00A2336E" w:rsidRPr="008779BC">
        <w:rPr>
          <w:sz w:val="22"/>
          <w:szCs w:val="22"/>
        </w:rPr>
        <w:t xml:space="preserve">dministrative </w:t>
      </w:r>
      <w:r w:rsidR="009E3F54" w:rsidRPr="008779BC">
        <w:rPr>
          <w:sz w:val="22"/>
          <w:szCs w:val="22"/>
        </w:rPr>
        <w:t>o</w:t>
      </w:r>
      <w:r w:rsidR="00A2336E" w:rsidRPr="008779BC">
        <w:rPr>
          <w:sz w:val="22"/>
          <w:szCs w:val="22"/>
        </w:rPr>
        <w:t xml:space="preserve">perational </w:t>
      </w:r>
      <w:r w:rsidR="009E3F54" w:rsidRPr="008779BC">
        <w:rPr>
          <w:sz w:val="22"/>
          <w:szCs w:val="22"/>
        </w:rPr>
        <w:t>p</w:t>
      </w:r>
      <w:r w:rsidR="00A2336E" w:rsidRPr="008779BC">
        <w:rPr>
          <w:sz w:val="22"/>
          <w:szCs w:val="22"/>
        </w:rPr>
        <w:t>rocedures</w:t>
      </w:r>
      <w:r w:rsidR="009E3F54" w:rsidRPr="008779BC">
        <w:rPr>
          <w:sz w:val="22"/>
          <w:szCs w:val="22"/>
        </w:rPr>
        <w:t xml:space="preserve"> of the Privacy Policy </w:t>
      </w:r>
      <w:r w:rsidR="00A2336E" w:rsidRPr="008779BC">
        <w:rPr>
          <w:sz w:val="22"/>
          <w:szCs w:val="22"/>
        </w:rPr>
        <w:t xml:space="preserve">to </w:t>
      </w:r>
      <w:r w:rsidR="0009477E" w:rsidRPr="008779BC">
        <w:rPr>
          <w:sz w:val="22"/>
          <w:szCs w:val="22"/>
        </w:rPr>
        <w:t xml:space="preserve">the Board </w:t>
      </w:r>
      <w:r w:rsidR="00A2336E" w:rsidRPr="008779BC">
        <w:rPr>
          <w:sz w:val="22"/>
          <w:szCs w:val="22"/>
        </w:rPr>
        <w:t>Privacy and Risk Advisor</w:t>
      </w:r>
      <w:r w:rsidR="008F63B3" w:rsidRPr="008779BC">
        <w:rPr>
          <w:sz w:val="22"/>
          <w:szCs w:val="22"/>
        </w:rPr>
        <w:t xml:space="preserve"> whose a</w:t>
      </w:r>
      <w:r w:rsidR="00A2336E" w:rsidRPr="008779BC">
        <w:rPr>
          <w:sz w:val="22"/>
          <w:szCs w:val="22"/>
        </w:rPr>
        <w:t>ccountabilities and responsibilities include:</w:t>
      </w:r>
    </w:p>
    <w:p w14:paraId="612B04C6" w14:textId="77777777" w:rsidR="00BF104B" w:rsidRPr="008779BC" w:rsidRDefault="009E3F54" w:rsidP="00BF104B">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m</w:t>
      </w:r>
      <w:r w:rsidR="00A2336E" w:rsidRPr="008779BC">
        <w:rPr>
          <w:sz w:val="22"/>
          <w:szCs w:val="22"/>
        </w:rPr>
        <w:t xml:space="preserve">anaging the Board </w:t>
      </w:r>
      <w:r w:rsidR="0009477E" w:rsidRPr="008779BC">
        <w:rPr>
          <w:sz w:val="22"/>
          <w:szCs w:val="22"/>
        </w:rPr>
        <w:t>Privacy P</w:t>
      </w:r>
      <w:r w:rsidR="00A2336E" w:rsidRPr="008779BC">
        <w:rPr>
          <w:sz w:val="22"/>
          <w:szCs w:val="22"/>
        </w:rPr>
        <w:t>rogram;</w:t>
      </w:r>
    </w:p>
    <w:p w14:paraId="4A631531" w14:textId="77777777" w:rsidR="00BF104B" w:rsidRPr="008779BC" w:rsidRDefault="009E3F54" w:rsidP="004A52BF">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d</w:t>
      </w:r>
      <w:r w:rsidR="0009477E" w:rsidRPr="008779BC">
        <w:rPr>
          <w:sz w:val="22"/>
          <w:szCs w:val="22"/>
        </w:rPr>
        <w:t>ev</w:t>
      </w:r>
      <w:r w:rsidR="00A2336E" w:rsidRPr="008779BC">
        <w:rPr>
          <w:sz w:val="22"/>
          <w:szCs w:val="22"/>
        </w:rPr>
        <w:t>eloping</w:t>
      </w:r>
      <w:r w:rsidR="0009477E" w:rsidRPr="008779BC">
        <w:rPr>
          <w:sz w:val="22"/>
          <w:szCs w:val="22"/>
        </w:rPr>
        <w:t xml:space="preserve">, </w:t>
      </w:r>
      <w:r w:rsidR="00A2336E" w:rsidRPr="008779BC">
        <w:rPr>
          <w:sz w:val="22"/>
          <w:szCs w:val="22"/>
        </w:rPr>
        <w:t>documenting and implementing policies and procedures to protect personal information;</w:t>
      </w:r>
    </w:p>
    <w:p w14:paraId="5630DCE7" w14:textId="77777777" w:rsidR="00BF104B" w:rsidRPr="008779BC" w:rsidRDefault="009E3F54" w:rsidP="00B35822">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m</w:t>
      </w:r>
      <w:r w:rsidR="00A2336E" w:rsidRPr="008779BC">
        <w:rPr>
          <w:sz w:val="22"/>
          <w:szCs w:val="22"/>
        </w:rPr>
        <w:t>anaging and overseeing privacy breaches; and</w:t>
      </w:r>
    </w:p>
    <w:p w14:paraId="2B977D89" w14:textId="77777777" w:rsidR="00A2336E" w:rsidRPr="008779BC" w:rsidRDefault="009E3F54" w:rsidP="00B35822">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p</w:t>
      </w:r>
      <w:r w:rsidR="0009477E" w:rsidRPr="008779BC">
        <w:rPr>
          <w:sz w:val="22"/>
          <w:szCs w:val="22"/>
        </w:rPr>
        <w:t>r</w:t>
      </w:r>
      <w:r w:rsidR="00A2336E" w:rsidRPr="008779BC">
        <w:rPr>
          <w:sz w:val="22"/>
          <w:szCs w:val="22"/>
        </w:rPr>
        <w:t>oviding privacy support and training for all staff.</w:t>
      </w:r>
    </w:p>
    <w:p w14:paraId="6DB7AEA8" w14:textId="77777777" w:rsidR="00A2336E" w:rsidRPr="008779BC" w:rsidRDefault="00A2336E" w:rsidP="00A2336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p>
    <w:p w14:paraId="3AB46495" w14:textId="77777777" w:rsidR="007E6612" w:rsidRPr="008779BC"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sidRPr="008779BC">
        <w:rPr>
          <w:sz w:val="22"/>
          <w:szCs w:val="22"/>
        </w:rPr>
        <w:tab/>
      </w:r>
      <w:r w:rsidR="007E6612" w:rsidRPr="008779BC">
        <w:rPr>
          <w:sz w:val="22"/>
          <w:szCs w:val="22"/>
        </w:rPr>
        <w:t xml:space="preserve">Under the </w:t>
      </w:r>
      <w:r w:rsidR="007E6612" w:rsidRPr="008779BC">
        <w:rPr>
          <w:i/>
          <w:sz w:val="22"/>
          <w:szCs w:val="22"/>
        </w:rPr>
        <w:t>Personal Health Information Protection Act</w:t>
      </w:r>
      <w:r w:rsidR="0009477E" w:rsidRPr="008779BC">
        <w:rPr>
          <w:sz w:val="22"/>
          <w:szCs w:val="22"/>
        </w:rPr>
        <w:t xml:space="preserve"> (</w:t>
      </w:r>
      <w:r w:rsidR="0009477E" w:rsidRPr="008779BC">
        <w:rPr>
          <w:i/>
          <w:sz w:val="22"/>
          <w:szCs w:val="22"/>
        </w:rPr>
        <w:t>PHIPA</w:t>
      </w:r>
      <w:r w:rsidR="008F63B3" w:rsidRPr="008779BC">
        <w:rPr>
          <w:i/>
          <w:sz w:val="22"/>
          <w:szCs w:val="22"/>
        </w:rPr>
        <w:t>)</w:t>
      </w:r>
      <w:r w:rsidR="007E6612" w:rsidRPr="008779BC">
        <w:rPr>
          <w:sz w:val="22"/>
          <w:szCs w:val="22"/>
        </w:rPr>
        <w:t xml:space="preserve"> health information custodians are responsible for personal health information and may designate an individual within </w:t>
      </w:r>
      <w:r w:rsidR="00126A99" w:rsidRPr="008779BC">
        <w:rPr>
          <w:sz w:val="22"/>
          <w:szCs w:val="22"/>
        </w:rPr>
        <w:t>the B</w:t>
      </w:r>
      <w:r w:rsidR="007E6612" w:rsidRPr="008779BC">
        <w:rPr>
          <w:sz w:val="22"/>
          <w:szCs w:val="22"/>
        </w:rPr>
        <w:t>oard as an agent to assist with compliance with privacy legislation.</w:t>
      </w:r>
    </w:p>
    <w:p w14:paraId="35838437" w14:textId="77777777" w:rsidR="0000346A" w:rsidRPr="008779BC"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p>
    <w:p w14:paraId="117414E4" w14:textId="77777777" w:rsidR="007E6612" w:rsidRPr="008779BC" w:rsidRDefault="0009477E" w:rsidP="0000346A">
      <w:pPr>
        <w:pStyle w:val="17"/>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rPr>
          <w:b/>
          <w:sz w:val="22"/>
          <w:szCs w:val="22"/>
          <w:lang w:val="en-CA"/>
        </w:rPr>
      </w:pPr>
      <w:r w:rsidRPr="008779BC">
        <w:rPr>
          <w:b/>
          <w:sz w:val="22"/>
          <w:szCs w:val="22"/>
          <w:lang w:val="en-CA"/>
        </w:rPr>
        <w:t xml:space="preserve">Identifying </w:t>
      </w:r>
      <w:r w:rsidR="007E6612" w:rsidRPr="008779BC">
        <w:rPr>
          <w:b/>
          <w:sz w:val="22"/>
          <w:szCs w:val="22"/>
          <w:lang w:val="en-CA"/>
        </w:rPr>
        <w:t xml:space="preserve">Purposes </w:t>
      </w:r>
    </w:p>
    <w:p w14:paraId="2D521950" w14:textId="77777777" w:rsidR="006C4B44" w:rsidRPr="008779BC"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t xml:space="preserve">The purposes for which personal information is collected are </w:t>
      </w:r>
      <w:r w:rsidR="0009477E" w:rsidRPr="008779BC">
        <w:rPr>
          <w:sz w:val="22"/>
          <w:szCs w:val="22"/>
          <w:lang w:val="en-CA"/>
        </w:rPr>
        <w:t xml:space="preserve">to be </w:t>
      </w:r>
      <w:r w:rsidRPr="008779BC">
        <w:rPr>
          <w:sz w:val="22"/>
          <w:szCs w:val="22"/>
          <w:lang w:val="en-CA"/>
        </w:rPr>
        <w:t xml:space="preserve">specified, and individuals are notified of the purposes at or before the time personal information is collected. </w:t>
      </w:r>
    </w:p>
    <w:p w14:paraId="41A1EB87" w14:textId="77777777" w:rsidR="006C4B44" w:rsidRPr="008779BC" w:rsidRDefault="006C4B44"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BD56F3C" w14:textId="77777777" w:rsidR="007E6612" w:rsidRPr="008779BC" w:rsidRDefault="006C4B44"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Methods to fulfill this principle include the following:</w:t>
      </w:r>
    </w:p>
    <w:p w14:paraId="46193ECB"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U</w:t>
      </w:r>
      <w:r w:rsidR="0009477E" w:rsidRPr="008779BC">
        <w:rPr>
          <w:sz w:val="22"/>
          <w:szCs w:val="22"/>
          <w:lang w:val="en-CA"/>
        </w:rPr>
        <w:t>pon information collection, identifying the collection purpose in the Privacy Notice that is included on/in the manner of collection (paper form, electronic form, website);</w:t>
      </w:r>
    </w:p>
    <w:p w14:paraId="518ABE19"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L</w:t>
      </w:r>
      <w:r w:rsidR="0009477E" w:rsidRPr="008779BC">
        <w:rPr>
          <w:sz w:val="22"/>
          <w:szCs w:val="22"/>
          <w:lang w:val="en-CA"/>
        </w:rPr>
        <w:t>imit collection to whom the personal information relates; and</w:t>
      </w:r>
    </w:p>
    <w:p w14:paraId="52ABA271"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O</w:t>
      </w:r>
      <w:r w:rsidR="0009477E" w:rsidRPr="008779BC">
        <w:rPr>
          <w:sz w:val="22"/>
          <w:szCs w:val="22"/>
          <w:lang w:val="en-CA"/>
        </w:rPr>
        <w:t xml:space="preserve">btain consent when a new purpose of collection is identified. </w:t>
      </w:r>
    </w:p>
    <w:p w14:paraId="1D83AF55" w14:textId="77777777" w:rsidR="0009477E" w:rsidRPr="008779BC" w:rsidRDefault="0009477E"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color w:val="FF0000"/>
          <w:sz w:val="22"/>
          <w:szCs w:val="22"/>
          <w:lang w:val="en-CA"/>
        </w:rPr>
      </w:pPr>
    </w:p>
    <w:p w14:paraId="5FEA0108"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rPr>
      </w:pPr>
      <w:r w:rsidRPr="008779BC">
        <w:rPr>
          <w:b/>
          <w:sz w:val="22"/>
          <w:szCs w:val="22"/>
        </w:rPr>
        <w:t>Consent</w:t>
      </w:r>
    </w:p>
    <w:p w14:paraId="2F366FBE" w14:textId="77777777" w:rsidR="00D911ED" w:rsidRPr="008779BC" w:rsidRDefault="007E6612" w:rsidP="0009477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I</w:t>
      </w:r>
      <w:r w:rsidRPr="008779BC">
        <w:rPr>
          <w:sz w:val="22"/>
          <w:szCs w:val="22"/>
          <w:lang w:val="en-CA"/>
        </w:rPr>
        <w:t xml:space="preserve">nformed consent is required </w:t>
      </w:r>
      <w:r w:rsidR="00D14C13" w:rsidRPr="008779BC">
        <w:rPr>
          <w:sz w:val="22"/>
          <w:szCs w:val="22"/>
          <w:lang w:val="en-CA"/>
        </w:rPr>
        <w:t xml:space="preserve">by an individual </w:t>
      </w:r>
      <w:r w:rsidRPr="008779BC">
        <w:rPr>
          <w:sz w:val="22"/>
          <w:szCs w:val="22"/>
          <w:lang w:val="en-CA"/>
        </w:rPr>
        <w:t>for the collection, use, and disclosure of personal information, except where otherwise permitted by law</w:t>
      </w:r>
      <w:r w:rsidR="00B95658" w:rsidRPr="008779BC">
        <w:rPr>
          <w:sz w:val="22"/>
          <w:szCs w:val="22"/>
          <w:lang w:val="en-CA"/>
        </w:rPr>
        <w:t>. A</w:t>
      </w:r>
      <w:r w:rsidR="008F63B3" w:rsidRPr="008779BC">
        <w:rPr>
          <w:sz w:val="22"/>
          <w:szCs w:val="22"/>
          <w:lang w:val="en-CA"/>
        </w:rPr>
        <w:t>n i</w:t>
      </w:r>
      <w:r w:rsidR="0009477E" w:rsidRPr="008779BC">
        <w:rPr>
          <w:sz w:val="22"/>
          <w:szCs w:val="22"/>
          <w:lang w:val="en-CA"/>
        </w:rPr>
        <w:t xml:space="preserve">ndividual </w:t>
      </w:r>
      <w:r w:rsidR="00D14C13" w:rsidRPr="008779BC">
        <w:rPr>
          <w:sz w:val="22"/>
          <w:szCs w:val="22"/>
          <w:lang w:val="en-CA"/>
        </w:rPr>
        <w:t xml:space="preserve">providing consent </w:t>
      </w:r>
      <w:r w:rsidR="0009477E" w:rsidRPr="008779BC">
        <w:rPr>
          <w:sz w:val="22"/>
          <w:szCs w:val="22"/>
          <w:lang w:val="en-CA"/>
        </w:rPr>
        <w:t xml:space="preserve">must understand </w:t>
      </w:r>
      <w:r w:rsidR="00D14C13" w:rsidRPr="008779BC">
        <w:rPr>
          <w:sz w:val="22"/>
          <w:szCs w:val="22"/>
          <w:lang w:val="en-CA"/>
        </w:rPr>
        <w:t>the purpose of the consent</w:t>
      </w:r>
      <w:r w:rsidR="0070486E" w:rsidRPr="008779BC">
        <w:rPr>
          <w:sz w:val="22"/>
          <w:szCs w:val="22"/>
          <w:lang w:val="en-CA"/>
        </w:rPr>
        <w:t>,</w:t>
      </w:r>
      <w:r w:rsidR="00D14C13" w:rsidRPr="008779BC">
        <w:rPr>
          <w:sz w:val="22"/>
          <w:szCs w:val="22"/>
          <w:lang w:val="en-CA"/>
        </w:rPr>
        <w:t xml:space="preserve"> </w:t>
      </w:r>
      <w:r w:rsidR="0070486E" w:rsidRPr="008779BC">
        <w:rPr>
          <w:sz w:val="22"/>
          <w:szCs w:val="22"/>
          <w:lang w:val="en-CA"/>
        </w:rPr>
        <w:t>to</w:t>
      </w:r>
      <w:r w:rsidR="0009477E" w:rsidRPr="008779BC">
        <w:rPr>
          <w:sz w:val="22"/>
          <w:szCs w:val="22"/>
          <w:lang w:val="en-CA"/>
        </w:rPr>
        <w:t xml:space="preserve"> what they are consenting, and </w:t>
      </w:r>
      <w:r w:rsidR="00D14C13" w:rsidRPr="008779BC">
        <w:rPr>
          <w:sz w:val="22"/>
          <w:szCs w:val="22"/>
          <w:lang w:val="en-CA"/>
        </w:rPr>
        <w:t xml:space="preserve">that their </w:t>
      </w:r>
      <w:r w:rsidR="0009477E" w:rsidRPr="008779BC">
        <w:rPr>
          <w:sz w:val="22"/>
          <w:szCs w:val="22"/>
          <w:lang w:val="en-CA"/>
        </w:rPr>
        <w:t xml:space="preserve">consent </w:t>
      </w:r>
      <w:r w:rsidR="00D14C13" w:rsidRPr="008779BC">
        <w:rPr>
          <w:sz w:val="22"/>
          <w:szCs w:val="22"/>
          <w:lang w:val="en-CA"/>
        </w:rPr>
        <w:t xml:space="preserve">may </w:t>
      </w:r>
      <w:r w:rsidR="0009477E" w:rsidRPr="008779BC">
        <w:rPr>
          <w:sz w:val="22"/>
          <w:szCs w:val="22"/>
          <w:lang w:val="en-CA"/>
        </w:rPr>
        <w:t xml:space="preserve">be withdrawn at any time. </w:t>
      </w:r>
    </w:p>
    <w:p w14:paraId="56698BB6" w14:textId="77777777" w:rsidR="006C4B44" w:rsidRPr="008779BC" w:rsidRDefault="00D911ED" w:rsidP="0009477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p>
    <w:p w14:paraId="2A21AE18" w14:textId="77777777" w:rsidR="005027A4" w:rsidRPr="008779BC" w:rsidRDefault="006C4B44" w:rsidP="005027A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Methods to fulfill this principle include the following:</w:t>
      </w:r>
    </w:p>
    <w:p w14:paraId="6920948D" w14:textId="77777777" w:rsidR="006C4B44" w:rsidRPr="008779BC" w:rsidRDefault="0009477E" w:rsidP="005027A4">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lang w:val="en-CA"/>
        </w:rPr>
        <w:t xml:space="preserve">That sufficient detail will be provided on the collection form so that it is clear to </w:t>
      </w:r>
      <w:r w:rsidR="008F63B3" w:rsidRPr="008779BC">
        <w:rPr>
          <w:sz w:val="22"/>
          <w:szCs w:val="22"/>
          <w:lang w:val="en-CA"/>
        </w:rPr>
        <w:t xml:space="preserve">an </w:t>
      </w:r>
      <w:r w:rsidR="008F63B3" w:rsidRPr="008779BC">
        <w:rPr>
          <w:sz w:val="22"/>
          <w:szCs w:val="22"/>
        </w:rPr>
        <w:t>individual</w:t>
      </w:r>
      <w:r w:rsidRPr="008779BC">
        <w:rPr>
          <w:sz w:val="22"/>
          <w:szCs w:val="22"/>
        </w:rPr>
        <w:t xml:space="preserve"> to what they are consenting;</w:t>
      </w:r>
      <w:r w:rsidR="005027A4" w:rsidRPr="008779BC">
        <w:rPr>
          <w:sz w:val="22"/>
          <w:szCs w:val="22"/>
        </w:rPr>
        <w:t xml:space="preserve"> </w:t>
      </w:r>
    </w:p>
    <w:p w14:paraId="21EFCA27" w14:textId="77777777" w:rsidR="0009477E" w:rsidRPr="008779BC" w:rsidRDefault="0009477E" w:rsidP="006C4B44">
      <w:pPr>
        <w:pStyle w:val="ListParagraph"/>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beforeAutospacing="1" w:line="228" w:lineRule="auto"/>
        <w:jc w:val="both"/>
        <w:rPr>
          <w:sz w:val="22"/>
          <w:szCs w:val="22"/>
        </w:rPr>
      </w:pPr>
      <w:r w:rsidRPr="008779BC">
        <w:rPr>
          <w:sz w:val="22"/>
          <w:szCs w:val="22"/>
        </w:rPr>
        <w:t>That the collection form will identify which parties personal information is being shared;</w:t>
      </w:r>
    </w:p>
    <w:p w14:paraId="072B0759" w14:textId="77777777" w:rsidR="0009477E" w:rsidRPr="008779BC" w:rsidRDefault="0009477E" w:rsidP="0009477E">
      <w:pPr>
        <w:numPr>
          <w:ilvl w:val="0"/>
          <w:numId w:val="14"/>
        </w:numPr>
        <w:spacing w:before="100" w:beforeAutospacing="1" w:after="100" w:afterAutospacing="1"/>
        <w:rPr>
          <w:sz w:val="22"/>
          <w:szCs w:val="22"/>
        </w:rPr>
      </w:pPr>
      <w:r w:rsidRPr="008779BC">
        <w:rPr>
          <w:sz w:val="22"/>
          <w:szCs w:val="22"/>
        </w:rPr>
        <w:t xml:space="preserve">That consent is obtained again when a new use of existing personal information is identified; and </w:t>
      </w:r>
    </w:p>
    <w:p w14:paraId="18C59842" w14:textId="77777777" w:rsidR="0009477E" w:rsidRPr="008779BC" w:rsidRDefault="0009477E" w:rsidP="0009477E">
      <w:pPr>
        <w:numPr>
          <w:ilvl w:val="0"/>
          <w:numId w:val="14"/>
        </w:numPr>
        <w:spacing w:before="100" w:beforeAutospacing="1" w:after="100" w:afterAutospacing="1"/>
        <w:rPr>
          <w:sz w:val="22"/>
          <w:szCs w:val="22"/>
        </w:rPr>
      </w:pPr>
      <w:r w:rsidRPr="008779BC">
        <w:rPr>
          <w:sz w:val="22"/>
          <w:szCs w:val="22"/>
        </w:rPr>
        <w:t>That individuals will be informed of the implications of withdrawing consent.</w:t>
      </w:r>
    </w:p>
    <w:p w14:paraId="6F6ED4EB" w14:textId="77777777" w:rsidR="00BF104B" w:rsidRPr="008779BC" w:rsidRDefault="0009477E" w:rsidP="00BF104B">
      <w:pPr>
        <w:ind w:left="360"/>
        <w:rPr>
          <w:sz w:val="22"/>
          <w:szCs w:val="22"/>
        </w:rPr>
      </w:pPr>
      <w:r w:rsidRPr="008779BC">
        <w:rPr>
          <w:sz w:val="22"/>
          <w:szCs w:val="22"/>
        </w:rPr>
        <w:lastRenderedPageBreak/>
        <w:t>Consent is provided in two different forms, express and implied. Express consent should be obtained in the following circumstances:</w:t>
      </w:r>
    </w:p>
    <w:p w14:paraId="09EB3D60" w14:textId="77777777" w:rsidR="00BF104B" w:rsidRPr="008779BC" w:rsidRDefault="0009477E" w:rsidP="00BF104B">
      <w:pPr>
        <w:pStyle w:val="ListParagraph"/>
        <w:numPr>
          <w:ilvl w:val="0"/>
          <w:numId w:val="27"/>
        </w:numPr>
        <w:rPr>
          <w:sz w:val="22"/>
          <w:szCs w:val="22"/>
        </w:rPr>
      </w:pPr>
      <w:r w:rsidRPr="008779BC">
        <w:rPr>
          <w:sz w:val="22"/>
          <w:szCs w:val="22"/>
        </w:rPr>
        <w:t>the information being collected,</w:t>
      </w:r>
      <w:r w:rsidR="00BF104B" w:rsidRPr="008779BC">
        <w:rPr>
          <w:sz w:val="22"/>
          <w:szCs w:val="22"/>
        </w:rPr>
        <w:t xml:space="preserve"> used or disclosed is sensitive</w:t>
      </w:r>
    </w:p>
    <w:p w14:paraId="209E450C" w14:textId="77777777" w:rsidR="00BF104B" w:rsidRPr="008779BC" w:rsidRDefault="0009477E" w:rsidP="00BF104B">
      <w:pPr>
        <w:pStyle w:val="ListParagraph"/>
        <w:numPr>
          <w:ilvl w:val="0"/>
          <w:numId w:val="27"/>
        </w:numPr>
        <w:rPr>
          <w:sz w:val="22"/>
          <w:szCs w:val="22"/>
        </w:rPr>
      </w:pPr>
      <w:r w:rsidRPr="008779BC">
        <w:rPr>
          <w:sz w:val="22"/>
          <w:szCs w:val="22"/>
        </w:rPr>
        <w:t xml:space="preserve">the collection, use or disclosure is outside of the reasonable expectations of the </w:t>
      </w:r>
      <w:r w:rsidR="00BF104B" w:rsidRPr="008779BC">
        <w:rPr>
          <w:sz w:val="22"/>
          <w:szCs w:val="22"/>
        </w:rPr>
        <w:t>individual; and/or</w:t>
      </w:r>
    </w:p>
    <w:p w14:paraId="72CBA789" w14:textId="77777777" w:rsidR="0009477E" w:rsidRPr="008779BC" w:rsidRDefault="0009477E" w:rsidP="00BF104B">
      <w:pPr>
        <w:pStyle w:val="ListParagraph"/>
        <w:numPr>
          <w:ilvl w:val="0"/>
          <w:numId w:val="27"/>
        </w:numPr>
        <w:rPr>
          <w:sz w:val="22"/>
          <w:szCs w:val="22"/>
        </w:rPr>
      </w:pPr>
      <w:r w:rsidRPr="008779BC">
        <w:rPr>
          <w:sz w:val="22"/>
          <w:szCs w:val="22"/>
        </w:rPr>
        <w:t>the collection, use or disclosure creates a meaningful residual risk of significant harm.</w:t>
      </w:r>
    </w:p>
    <w:p w14:paraId="09E72C3B" w14:textId="77777777" w:rsidR="00BF104B" w:rsidRPr="008779BC" w:rsidRDefault="00BF104B" w:rsidP="00BF104B">
      <w:pPr>
        <w:ind w:left="360"/>
        <w:rPr>
          <w:color w:val="FF0000"/>
          <w:sz w:val="22"/>
          <w:szCs w:val="22"/>
        </w:rPr>
      </w:pPr>
    </w:p>
    <w:p w14:paraId="049897D9"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Limiting Collection</w:t>
      </w:r>
    </w:p>
    <w:p w14:paraId="6D060D16" w14:textId="77777777" w:rsidR="00D911ED" w:rsidRPr="008779BC" w:rsidRDefault="007E6612" w:rsidP="0000346A">
      <w:pPr>
        <w:pStyle w:val="BodyTextIn"/>
        <w:widowControl/>
        <w:tabs>
          <w:tab w:val="clear" w:pos="720"/>
          <w:tab w:val="clear" w:pos="720"/>
          <w:tab w:val="left" w:pos="360"/>
        </w:tabs>
        <w:spacing w:line="228" w:lineRule="auto"/>
        <w:ind w:left="360" w:hanging="360"/>
        <w:rPr>
          <w:rFonts w:ascii="Times New Roman" w:hAnsi="Times New Roman"/>
          <w:strike/>
          <w:szCs w:val="22"/>
        </w:rPr>
      </w:pPr>
      <w:r w:rsidRPr="008779BC">
        <w:rPr>
          <w:rFonts w:ascii="Times New Roman" w:hAnsi="Times New Roman"/>
          <w:szCs w:val="22"/>
        </w:rPr>
        <w:tab/>
        <w:t xml:space="preserve">The collection of personal information </w:t>
      </w:r>
      <w:r w:rsidR="0009477E" w:rsidRPr="008779BC">
        <w:rPr>
          <w:rFonts w:ascii="Times New Roman" w:hAnsi="Times New Roman"/>
          <w:szCs w:val="22"/>
        </w:rPr>
        <w:t xml:space="preserve">must be limited to that which is needed for the purposes identified by the organization. Information must be collected by </w:t>
      </w:r>
      <w:r w:rsidRPr="008779BC">
        <w:rPr>
          <w:rFonts w:ascii="Times New Roman" w:hAnsi="Times New Roman"/>
          <w:szCs w:val="22"/>
        </w:rPr>
        <w:t xml:space="preserve">fair </w:t>
      </w:r>
      <w:r w:rsidR="0009477E" w:rsidRPr="008779BC">
        <w:rPr>
          <w:rFonts w:ascii="Times New Roman" w:hAnsi="Times New Roman"/>
          <w:szCs w:val="22"/>
        </w:rPr>
        <w:t xml:space="preserve">and </w:t>
      </w:r>
      <w:r w:rsidRPr="008779BC">
        <w:rPr>
          <w:rFonts w:ascii="Times New Roman" w:hAnsi="Times New Roman"/>
          <w:szCs w:val="22"/>
        </w:rPr>
        <w:t>lawful</w:t>
      </w:r>
      <w:r w:rsidR="0009477E" w:rsidRPr="008779BC">
        <w:rPr>
          <w:rFonts w:ascii="Times New Roman" w:hAnsi="Times New Roman"/>
          <w:szCs w:val="22"/>
        </w:rPr>
        <w:t xml:space="preserve"> means. </w:t>
      </w:r>
    </w:p>
    <w:p w14:paraId="1C30FA1C" w14:textId="77777777" w:rsidR="00D911ED" w:rsidRPr="008779BC" w:rsidRDefault="00D911ED" w:rsidP="00D911ED">
      <w:pPr>
        <w:pStyle w:val="BodyTextIn"/>
        <w:widowControl/>
        <w:tabs>
          <w:tab w:val="clear" w:pos="720"/>
          <w:tab w:val="clear" w:pos="720"/>
          <w:tab w:val="left" w:pos="360"/>
        </w:tabs>
        <w:spacing w:line="228" w:lineRule="auto"/>
        <w:ind w:left="360" w:hanging="360"/>
        <w:rPr>
          <w:rFonts w:ascii="Times New Roman" w:hAnsi="Times New Roman"/>
          <w:szCs w:val="22"/>
        </w:rPr>
      </w:pPr>
      <w:r w:rsidRPr="008779BC">
        <w:rPr>
          <w:rFonts w:ascii="Times New Roman" w:hAnsi="Times New Roman"/>
          <w:szCs w:val="22"/>
        </w:rPr>
        <w:tab/>
        <w:t>Methods to fulfill this principle include the following:</w:t>
      </w:r>
    </w:p>
    <w:p w14:paraId="1DF7B40E" w14:textId="77777777" w:rsidR="00D911ED" w:rsidRPr="008779BC" w:rsidRDefault="00D911ED" w:rsidP="00BF104B">
      <w:pPr>
        <w:pStyle w:val="BodyTextIn"/>
        <w:widowControl/>
        <w:numPr>
          <w:ilvl w:val="0"/>
          <w:numId w:val="16"/>
        </w:numPr>
        <w:tabs>
          <w:tab w:val="clear" w:pos="720"/>
          <w:tab w:val="clear" w:pos="720"/>
          <w:tab w:val="left" w:pos="360"/>
        </w:tabs>
        <w:spacing w:line="228" w:lineRule="auto"/>
        <w:ind w:left="1080"/>
        <w:rPr>
          <w:rFonts w:ascii="Times New Roman" w:hAnsi="Times New Roman"/>
          <w:szCs w:val="22"/>
        </w:rPr>
      </w:pPr>
      <w:r w:rsidRPr="008779BC">
        <w:rPr>
          <w:rFonts w:ascii="Times New Roman" w:hAnsi="Times New Roman"/>
          <w:szCs w:val="22"/>
        </w:rPr>
        <w:t>Collect only the personal information needed that fulfills an identified purpose;</w:t>
      </w:r>
    </w:p>
    <w:p w14:paraId="42C3332F" w14:textId="77777777" w:rsidR="00D911ED" w:rsidRPr="008779BC" w:rsidRDefault="00D911ED" w:rsidP="00BF104B">
      <w:pPr>
        <w:pStyle w:val="BodyTextIn"/>
        <w:widowControl/>
        <w:numPr>
          <w:ilvl w:val="0"/>
          <w:numId w:val="16"/>
        </w:numPr>
        <w:tabs>
          <w:tab w:val="clear" w:pos="720"/>
          <w:tab w:val="clear" w:pos="720"/>
          <w:tab w:val="left" w:pos="360"/>
        </w:tabs>
        <w:spacing w:line="228" w:lineRule="auto"/>
        <w:ind w:left="1080"/>
        <w:rPr>
          <w:rFonts w:ascii="Times New Roman" w:hAnsi="Times New Roman"/>
          <w:szCs w:val="22"/>
        </w:rPr>
      </w:pPr>
      <w:r w:rsidRPr="008779BC">
        <w:rPr>
          <w:rFonts w:ascii="Times New Roman" w:hAnsi="Times New Roman"/>
          <w:szCs w:val="22"/>
        </w:rPr>
        <w:t xml:space="preserve">Be open and transparent about the reasons for collection, which is captured in the Privacy Notice that is included on Board forms. </w:t>
      </w:r>
    </w:p>
    <w:p w14:paraId="558F7175" w14:textId="77777777" w:rsidR="0024416D" w:rsidRPr="008779BC" w:rsidRDefault="0024416D" w:rsidP="00BF104B">
      <w:pPr>
        <w:pStyle w:val="BodyTextIn"/>
        <w:widowControl/>
        <w:tabs>
          <w:tab w:val="clear" w:pos="720"/>
          <w:tab w:val="clear" w:pos="720"/>
          <w:tab w:val="left" w:pos="360"/>
        </w:tabs>
        <w:spacing w:line="228" w:lineRule="auto"/>
        <w:ind w:hanging="360"/>
        <w:rPr>
          <w:rFonts w:ascii="Times New Roman" w:hAnsi="Times New Roman"/>
          <w:b/>
          <w:szCs w:val="22"/>
        </w:rPr>
      </w:pPr>
      <w:r w:rsidRPr="008779BC">
        <w:rPr>
          <w:rFonts w:ascii="Times New Roman" w:hAnsi="Times New Roman"/>
          <w:b/>
          <w:szCs w:val="22"/>
        </w:rPr>
        <w:tab/>
      </w:r>
    </w:p>
    <w:p w14:paraId="7B00781B"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Limiting Use, Retention, and Disclosure</w:t>
      </w:r>
    </w:p>
    <w:p w14:paraId="5C0CA582" w14:textId="77777777" w:rsidR="00D911ED" w:rsidRPr="008779BC" w:rsidRDefault="007E6612"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D911ED" w:rsidRPr="008779BC">
        <w:rPr>
          <w:sz w:val="22"/>
          <w:szCs w:val="22"/>
          <w:lang w:val="en-CA"/>
        </w:rPr>
        <w:t xml:space="preserve">Personal information can only be used and disclosed for the identified purposes for which it was collected, and must be kept for only as long as it is needed to serve those purposes except where otherwise permitted by law. </w:t>
      </w:r>
    </w:p>
    <w:p w14:paraId="6C36563F" w14:textId="77777777" w:rsidR="00D911ED" w:rsidRPr="008779BC" w:rsidRDefault="00D911ED"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B97AFE9" w14:textId="77777777" w:rsidR="00D911ED" w:rsidRPr="008779BC" w:rsidRDefault="00D911ED"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t>Methods to fulfill this principle include the following:</w:t>
      </w:r>
    </w:p>
    <w:p w14:paraId="054475C2"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Any new use of personal information must be documented;</w:t>
      </w:r>
    </w:p>
    <w:p w14:paraId="2E664D8C"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Employee access to personal information should be limited to what they need for their role;</w:t>
      </w:r>
    </w:p>
    <w:p w14:paraId="25B9C4EF"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 xml:space="preserve">Information retention periods should be followed, </w:t>
      </w:r>
      <w:r w:rsidR="00C72747" w:rsidRPr="008779BC">
        <w:rPr>
          <w:sz w:val="22"/>
          <w:szCs w:val="22"/>
          <w:lang w:val="en-CA"/>
        </w:rPr>
        <w:t xml:space="preserve">as </w:t>
      </w:r>
      <w:r w:rsidRPr="008779BC">
        <w:rPr>
          <w:sz w:val="22"/>
          <w:szCs w:val="22"/>
          <w:lang w:val="en-CA"/>
        </w:rPr>
        <w:t xml:space="preserve">per the </w:t>
      </w:r>
      <w:r w:rsidR="00910A5F" w:rsidRPr="00D17898">
        <w:rPr>
          <w:sz w:val="22"/>
          <w:szCs w:val="22"/>
          <w:lang w:val="en-CA"/>
        </w:rPr>
        <w:t xml:space="preserve">Records and Information Management </w:t>
      </w:r>
      <w:r w:rsidRPr="00D17898">
        <w:rPr>
          <w:sz w:val="22"/>
          <w:szCs w:val="22"/>
          <w:lang w:val="en-CA"/>
        </w:rPr>
        <w:t>Classificatio</w:t>
      </w:r>
      <w:r w:rsidR="00C72747" w:rsidRPr="00D17898">
        <w:rPr>
          <w:sz w:val="22"/>
          <w:szCs w:val="22"/>
          <w:lang w:val="en-CA"/>
        </w:rPr>
        <w:t>n System and Retention S</w:t>
      </w:r>
      <w:r w:rsidRPr="00D17898">
        <w:rPr>
          <w:sz w:val="22"/>
          <w:szCs w:val="22"/>
          <w:lang w:val="en-CA"/>
        </w:rPr>
        <w:t>chedule</w:t>
      </w:r>
      <w:r w:rsidRPr="008779BC">
        <w:rPr>
          <w:sz w:val="22"/>
          <w:szCs w:val="22"/>
          <w:lang w:val="en-CA"/>
        </w:rPr>
        <w:t>;</w:t>
      </w:r>
    </w:p>
    <w:p w14:paraId="62C4CCD4"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Disposal of information that has no specified purpose or no longer fulfills the purpose for which it was collected; and</w:t>
      </w:r>
    </w:p>
    <w:p w14:paraId="32F2D036"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Ensure that information is deleted prior to disposal of devices containing digital information.</w:t>
      </w:r>
    </w:p>
    <w:p w14:paraId="282A7060" w14:textId="77777777" w:rsidR="007E6612" w:rsidRPr="008779BC"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F25D4A9"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Accuracy</w:t>
      </w:r>
    </w:p>
    <w:p w14:paraId="695C43AA" w14:textId="77777777" w:rsidR="00513671" w:rsidRPr="008779BC" w:rsidRDefault="00D911ED" w:rsidP="00D911ED">
      <w:pPr>
        <w:spacing w:line="228" w:lineRule="auto"/>
        <w:ind w:left="360" w:right="229"/>
        <w:jc w:val="both"/>
        <w:rPr>
          <w:sz w:val="22"/>
          <w:szCs w:val="22"/>
          <w:lang w:val="en-CA"/>
        </w:rPr>
      </w:pPr>
      <w:r w:rsidRPr="008779BC">
        <w:rPr>
          <w:sz w:val="22"/>
          <w:szCs w:val="22"/>
        </w:rPr>
        <w:t>T</w:t>
      </w:r>
      <w:r w:rsidR="00B24898" w:rsidRPr="008779BC">
        <w:rPr>
          <w:sz w:val="22"/>
          <w:szCs w:val="22"/>
        </w:rPr>
        <w:t xml:space="preserve">he Board shall ensure that personal information is accurate and complete, and is updated </w:t>
      </w:r>
      <w:r w:rsidR="00B24898" w:rsidRPr="008779BC">
        <w:rPr>
          <w:sz w:val="22"/>
          <w:szCs w:val="22"/>
          <w:lang w:val="en-CA"/>
        </w:rPr>
        <w:t>in order to fulfill the specified purposes for its collection, use, disclosure, and retention.</w:t>
      </w:r>
      <w:r w:rsidRPr="008779BC">
        <w:rPr>
          <w:sz w:val="22"/>
          <w:szCs w:val="22"/>
          <w:lang w:val="en-CA"/>
        </w:rPr>
        <w:t xml:space="preserve"> </w:t>
      </w:r>
    </w:p>
    <w:p w14:paraId="139CBCBC" w14:textId="77777777" w:rsidR="00513671" w:rsidRPr="008779BC" w:rsidRDefault="00513671" w:rsidP="00D911ED">
      <w:pPr>
        <w:spacing w:line="228" w:lineRule="auto"/>
        <w:ind w:left="360" w:right="229"/>
        <w:jc w:val="both"/>
        <w:rPr>
          <w:sz w:val="22"/>
          <w:szCs w:val="22"/>
          <w:lang w:val="en-CA"/>
        </w:rPr>
      </w:pPr>
    </w:p>
    <w:p w14:paraId="7F0121F4" w14:textId="77777777" w:rsidR="00BF104B" w:rsidRPr="008779BC" w:rsidRDefault="00D911ED" w:rsidP="00BF104B">
      <w:pPr>
        <w:spacing w:line="228" w:lineRule="auto"/>
        <w:ind w:left="360" w:right="229"/>
        <w:jc w:val="both"/>
        <w:rPr>
          <w:sz w:val="22"/>
          <w:szCs w:val="22"/>
          <w:lang w:val="en-CA"/>
        </w:rPr>
      </w:pPr>
      <w:r w:rsidRPr="008779BC">
        <w:rPr>
          <w:sz w:val="22"/>
          <w:szCs w:val="22"/>
          <w:lang w:val="en-CA"/>
        </w:rPr>
        <w:t>Methods to fulfill this principle include the following:</w:t>
      </w:r>
      <w:r w:rsidR="00BF104B" w:rsidRPr="008779BC">
        <w:rPr>
          <w:sz w:val="22"/>
          <w:szCs w:val="22"/>
          <w:lang w:val="en-CA"/>
        </w:rPr>
        <w:t xml:space="preserve"> </w:t>
      </w:r>
    </w:p>
    <w:p w14:paraId="69808D8A" w14:textId="77777777" w:rsidR="00D911ED" w:rsidRPr="008779BC" w:rsidRDefault="00BF104B" w:rsidP="00BF104B">
      <w:pPr>
        <w:pStyle w:val="ListParagraph"/>
        <w:numPr>
          <w:ilvl w:val="0"/>
          <w:numId w:val="28"/>
        </w:numPr>
        <w:spacing w:line="228" w:lineRule="auto"/>
        <w:ind w:right="229"/>
        <w:jc w:val="both"/>
        <w:rPr>
          <w:sz w:val="22"/>
          <w:szCs w:val="22"/>
        </w:rPr>
      </w:pPr>
      <w:r w:rsidRPr="008779BC">
        <w:rPr>
          <w:sz w:val="22"/>
          <w:szCs w:val="22"/>
          <w:lang w:val="en-CA"/>
        </w:rPr>
        <w:t>A</w:t>
      </w:r>
      <w:proofErr w:type="spellStart"/>
      <w:r w:rsidR="00D911ED" w:rsidRPr="008779BC">
        <w:rPr>
          <w:sz w:val="22"/>
          <w:szCs w:val="22"/>
        </w:rPr>
        <w:t>llow</w:t>
      </w:r>
      <w:proofErr w:type="spellEnd"/>
      <w:r w:rsidR="00D911ED" w:rsidRPr="008779BC">
        <w:rPr>
          <w:sz w:val="22"/>
          <w:szCs w:val="22"/>
        </w:rPr>
        <w:t xml:space="preserve"> staff and students to have their personal information updated annually and as required. </w:t>
      </w:r>
    </w:p>
    <w:p w14:paraId="03C2E9BD" w14:textId="77777777" w:rsidR="00B24898" w:rsidRPr="008779BC" w:rsidRDefault="00B24898" w:rsidP="0000346A">
      <w:pPr>
        <w:spacing w:line="228" w:lineRule="auto"/>
        <w:ind w:left="360" w:right="229"/>
        <w:jc w:val="both"/>
        <w:rPr>
          <w:color w:val="FF0000"/>
          <w:sz w:val="22"/>
          <w:szCs w:val="22"/>
        </w:rPr>
      </w:pPr>
    </w:p>
    <w:p w14:paraId="678D9BC6"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Security Safeguards</w:t>
      </w:r>
    </w:p>
    <w:p w14:paraId="3E9DE9E6" w14:textId="77777777" w:rsidR="00663D1C" w:rsidRPr="008779BC" w:rsidRDefault="00663D1C" w:rsidP="0000346A">
      <w:pPr>
        <w:spacing w:line="228" w:lineRule="auto"/>
        <w:ind w:left="360" w:right="251"/>
        <w:jc w:val="both"/>
        <w:rPr>
          <w:sz w:val="22"/>
          <w:szCs w:val="22"/>
        </w:rPr>
      </w:pPr>
      <w:r w:rsidRPr="008779BC">
        <w:rPr>
          <w:sz w:val="22"/>
          <w:szCs w:val="22"/>
        </w:rPr>
        <w:t>The Board shall take all steps necessary to ensure that personal information is secured and protected from unauthorized access, disclosure, use, or modification or inadvertent loss or destruction.</w:t>
      </w:r>
    </w:p>
    <w:p w14:paraId="4B22F6C5" w14:textId="77777777" w:rsidR="00D911ED" w:rsidRPr="008779BC" w:rsidRDefault="00D911ED" w:rsidP="0000346A">
      <w:pPr>
        <w:spacing w:line="228" w:lineRule="auto"/>
        <w:ind w:left="360" w:right="251"/>
        <w:jc w:val="both"/>
        <w:rPr>
          <w:color w:val="FF0000"/>
          <w:sz w:val="22"/>
          <w:szCs w:val="22"/>
        </w:rPr>
      </w:pPr>
    </w:p>
    <w:p w14:paraId="1761B1B8" w14:textId="77777777" w:rsidR="00D911ED" w:rsidRPr="008779BC" w:rsidRDefault="00D911ED" w:rsidP="00D911ED">
      <w:pPr>
        <w:spacing w:line="228" w:lineRule="auto"/>
        <w:ind w:left="360" w:right="251"/>
        <w:jc w:val="both"/>
        <w:rPr>
          <w:sz w:val="22"/>
          <w:szCs w:val="22"/>
          <w:lang w:val="en-CA"/>
        </w:rPr>
      </w:pPr>
      <w:r w:rsidRPr="008779BC">
        <w:rPr>
          <w:sz w:val="22"/>
          <w:szCs w:val="22"/>
          <w:lang w:val="en-CA"/>
        </w:rPr>
        <w:t>Methods to fulfill this principle include the following:</w:t>
      </w:r>
    </w:p>
    <w:p w14:paraId="19EBA4A1" w14:textId="77777777" w:rsidR="00D911ED" w:rsidRPr="008779BC" w:rsidRDefault="00D911ED" w:rsidP="006C4B44">
      <w:pPr>
        <w:pStyle w:val="ListParagraph"/>
        <w:numPr>
          <w:ilvl w:val="0"/>
          <w:numId w:val="18"/>
        </w:numPr>
        <w:spacing w:line="228" w:lineRule="auto"/>
        <w:ind w:right="251"/>
        <w:jc w:val="both"/>
        <w:rPr>
          <w:sz w:val="22"/>
          <w:szCs w:val="22"/>
        </w:rPr>
      </w:pPr>
      <w:r w:rsidRPr="008779BC">
        <w:rPr>
          <w:sz w:val="22"/>
          <w:szCs w:val="22"/>
        </w:rPr>
        <w:t>Maintain security safeguards including but not limited to:</w:t>
      </w:r>
    </w:p>
    <w:p w14:paraId="00178497" w14:textId="77777777" w:rsidR="00D911ED" w:rsidRPr="008779BC" w:rsidRDefault="00D911ED" w:rsidP="00D911ED">
      <w:pPr>
        <w:pStyle w:val="ListParagraph"/>
        <w:numPr>
          <w:ilvl w:val="0"/>
          <w:numId w:val="18"/>
        </w:numPr>
        <w:spacing w:line="228" w:lineRule="auto"/>
        <w:ind w:right="251"/>
        <w:jc w:val="both"/>
        <w:rPr>
          <w:sz w:val="22"/>
          <w:szCs w:val="22"/>
        </w:rPr>
      </w:pPr>
      <w:r w:rsidRPr="008779BC">
        <w:rPr>
          <w:sz w:val="22"/>
          <w:szCs w:val="22"/>
          <w:lang w:val="en-CA"/>
        </w:rPr>
        <w:t>Organizational controls such as a clean desk policy, shredding practices, visitor sign-in, end of day procedure (log-out, clear desk);</w:t>
      </w:r>
    </w:p>
    <w:p w14:paraId="21464F01" w14:textId="77777777" w:rsidR="00D911ED" w:rsidRPr="008779BC" w:rsidRDefault="00D911ED" w:rsidP="00D911ED">
      <w:pPr>
        <w:pStyle w:val="ListParagraph"/>
        <w:numPr>
          <w:ilvl w:val="0"/>
          <w:numId w:val="18"/>
        </w:numPr>
        <w:spacing w:line="228" w:lineRule="auto"/>
        <w:ind w:right="251"/>
        <w:jc w:val="both"/>
        <w:rPr>
          <w:sz w:val="22"/>
          <w:szCs w:val="22"/>
        </w:rPr>
      </w:pPr>
      <w:r w:rsidRPr="008779BC">
        <w:rPr>
          <w:sz w:val="22"/>
          <w:szCs w:val="22"/>
          <w:lang w:val="en-CA"/>
        </w:rPr>
        <w:t>Physical controls such as locked cabinets/doors, restricted access to certain locations, surveillance cameras, building security;</w:t>
      </w:r>
    </w:p>
    <w:p w14:paraId="21518B0B" w14:textId="77777777" w:rsidR="00BF104B" w:rsidRPr="008779BC" w:rsidRDefault="00D911ED" w:rsidP="00BF104B">
      <w:pPr>
        <w:pStyle w:val="ListParagraph"/>
        <w:numPr>
          <w:ilvl w:val="0"/>
          <w:numId w:val="18"/>
        </w:numPr>
        <w:spacing w:line="228" w:lineRule="auto"/>
        <w:ind w:right="251"/>
        <w:jc w:val="both"/>
        <w:rPr>
          <w:sz w:val="22"/>
          <w:szCs w:val="22"/>
        </w:rPr>
      </w:pPr>
      <w:r w:rsidRPr="008779BC">
        <w:rPr>
          <w:sz w:val="22"/>
          <w:szCs w:val="22"/>
          <w:lang w:val="en-CA"/>
        </w:rPr>
        <w:t>Information technology controls such as user authentication, computer time-outs, anti-phishing software, encryption, firewalls, anti-virus protections;</w:t>
      </w:r>
      <w:r w:rsidR="00BF104B" w:rsidRPr="008779BC">
        <w:rPr>
          <w:sz w:val="22"/>
          <w:szCs w:val="22"/>
          <w:lang w:val="en-CA"/>
        </w:rPr>
        <w:t xml:space="preserve"> </w:t>
      </w:r>
    </w:p>
    <w:p w14:paraId="504FF684" w14:textId="77777777" w:rsidR="00D911ED" w:rsidRPr="008779BC" w:rsidRDefault="008F63B3" w:rsidP="00BF104B">
      <w:pPr>
        <w:pStyle w:val="ListParagraph"/>
        <w:numPr>
          <w:ilvl w:val="0"/>
          <w:numId w:val="18"/>
        </w:numPr>
        <w:spacing w:line="228" w:lineRule="auto"/>
        <w:ind w:right="251"/>
        <w:jc w:val="both"/>
        <w:rPr>
          <w:sz w:val="22"/>
          <w:szCs w:val="22"/>
        </w:rPr>
      </w:pPr>
      <w:r w:rsidRPr="008779BC">
        <w:rPr>
          <w:sz w:val="22"/>
          <w:szCs w:val="22"/>
        </w:rPr>
        <w:t>F</w:t>
      </w:r>
      <w:r w:rsidR="00D911ED" w:rsidRPr="008779BC">
        <w:rPr>
          <w:sz w:val="22"/>
          <w:szCs w:val="22"/>
        </w:rPr>
        <w:t>ollow</w:t>
      </w:r>
      <w:r w:rsidRPr="008779BC">
        <w:rPr>
          <w:sz w:val="22"/>
          <w:szCs w:val="22"/>
        </w:rPr>
        <w:t xml:space="preserve"> the</w:t>
      </w:r>
      <w:r w:rsidR="00D911ED" w:rsidRPr="008779BC">
        <w:rPr>
          <w:sz w:val="22"/>
          <w:szCs w:val="22"/>
        </w:rPr>
        <w:t xml:space="preserve"> record retention requirements as stated in the </w:t>
      </w:r>
      <w:r w:rsidR="00910A5F">
        <w:rPr>
          <w:sz w:val="22"/>
          <w:szCs w:val="22"/>
          <w:lang w:val="en-CA"/>
        </w:rPr>
        <w:t xml:space="preserve">Records and Information Management </w:t>
      </w:r>
      <w:r w:rsidR="00910A5F" w:rsidRPr="008779BC">
        <w:rPr>
          <w:sz w:val="22"/>
          <w:szCs w:val="22"/>
          <w:lang w:val="en-CA"/>
        </w:rPr>
        <w:t>Classification System and Retention Schedule</w:t>
      </w:r>
      <w:r w:rsidR="00D911ED" w:rsidRPr="008779BC">
        <w:rPr>
          <w:sz w:val="22"/>
          <w:szCs w:val="22"/>
        </w:rPr>
        <w:t>;</w:t>
      </w:r>
    </w:p>
    <w:p w14:paraId="26B117C5" w14:textId="77777777" w:rsidR="00D911ED" w:rsidRPr="008779BC" w:rsidRDefault="00D911ED" w:rsidP="00BF104B">
      <w:pPr>
        <w:pStyle w:val="ListParagraph"/>
        <w:numPr>
          <w:ilvl w:val="0"/>
          <w:numId w:val="18"/>
        </w:numPr>
        <w:spacing w:line="228" w:lineRule="auto"/>
        <w:ind w:right="251"/>
        <w:jc w:val="both"/>
        <w:rPr>
          <w:sz w:val="22"/>
          <w:szCs w:val="22"/>
        </w:rPr>
      </w:pPr>
      <w:r w:rsidRPr="008779BC">
        <w:rPr>
          <w:sz w:val="22"/>
          <w:szCs w:val="22"/>
        </w:rPr>
        <w:t>Utilize official document shredding organizations to securely destroy personal information that</w:t>
      </w:r>
      <w:r w:rsidR="00C72747" w:rsidRPr="008779BC">
        <w:rPr>
          <w:sz w:val="22"/>
          <w:szCs w:val="22"/>
        </w:rPr>
        <w:t xml:space="preserve"> has met retention requirements.</w:t>
      </w:r>
    </w:p>
    <w:p w14:paraId="72E9B708" w14:textId="77777777" w:rsidR="00D911ED" w:rsidRPr="008779BC" w:rsidRDefault="00D911ED" w:rsidP="00D911ED">
      <w:pPr>
        <w:spacing w:line="228" w:lineRule="auto"/>
        <w:ind w:left="360" w:right="251"/>
        <w:jc w:val="both"/>
        <w:rPr>
          <w:color w:val="FF0000"/>
          <w:sz w:val="22"/>
          <w:szCs w:val="22"/>
        </w:rPr>
      </w:pPr>
    </w:p>
    <w:p w14:paraId="0B1F9F47" w14:textId="77777777" w:rsidR="005D3969" w:rsidRDefault="005D3969" w:rsidP="00D911ED">
      <w:pPr>
        <w:spacing w:line="228" w:lineRule="auto"/>
        <w:ind w:left="360" w:right="251"/>
        <w:jc w:val="both"/>
        <w:rPr>
          <w:sz w:val="22"/>
          <w:szCs w:val="22"/>
        </w:rPr>
      </w:pPr>
    </w:p>
    <w:p w14:paraId="572E1386" w14:textId="77777777" w:rsidR="00D911ED" w:rsidRPr="008779BC" w:rsidRDefault="00D911ED" w:rsidP="00D911ED">
      <w:pPr>
        <w:spacing w:line="228" w:lineRule="auto"/>
        <w:ind w:left="360" w:right="251"/>
        <w:jc w:val="both"/>
        <w:rPr>
          <w:sz w:val="22"/>
          <w:szCs w:val="22"/>
        </w:rPr>
      </w:pPr>
      <w:r w:rsidRPr="008779BC">
        <w:rPr>
          <w:sz w:val="22"/>
          <w:szCs w:val="22"/>
        </w:rPr>
        <w:lastRenderedPageBreak/>
        <w:t>When working outside of the office, staff should employ the following safeguards:</w:t>
      </w:r>
    </w:p>
    <w:p w14:paraId="1DAFE661"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Store paper files in a safe and secure location at all times; </w:t>
      </w:r>
    </w:p>
    <w:p w14:paraId="0025E3E5"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Board docu</w:t>
      </w:r>
      <w:r w:rsidR="00C72747" w:rsidRPr="008779BC">
        <w:rPr>
          <w:rFonts w:eastAsiaTheme="minorHAnsi"/>
          <w:sz w:val="22"/>
          <w:szCs w:val="22"/>
        </w:rPr>
        <w:t>ments that contain personal and/</w:t>
      </w:r>
      <w:r w:rsidRPr="008779BC">
        <w:rPr>
          <w:rFonts w:eastAsiaTheme="minorHAnsi"/>
          <w:sz w:val="22"/>
          <w:szCs w:val="22"/>
        </w:rPr>
        <w:t xml:space="preserve">or confidential information should always be created on </w:t>
      </w:r>
      <w:r w:rsidR="00C72747" w:rsidRPr="008779BC">
        <w:rPr>
          <w:rFonts w:eastAsiaTheme="minorHAnsi"/>
          <w:sz w:val="22"/>
          <w:szCs w:val="22"/>
        </w:rPr>
        <w:t>B</w:t>
      </w:r>
      <w:r w:rsidRPr="008779BC">
        <w:rPr>
          <w:rFonts w:eastAsiaTheme="minorHAnsi"/>
          <w:sz w:val="22"/>
          <w:szCs w:val="22"/>
        </w:rPr>
        <w:t>oard-issued devices. If personal mobile and/or electronic devices (including home computers)</w:t>
      </w:r>
      <w:r w:rsidR="00D3131B" w:rsidRPr="008779BC">
        <w:rPr>
          <w:rFonts w:eastAsiaTheme="minorHAnsi"/>
          <w:sz w:val="22"/>
          <w:szCs w:val="22"/>
        </w:rPr>
        <w:t xml:space="preserve"> are used, staff are to </w:t>
      </w:r>
      <w:r w:rsidRPr="008779BC">
        <w:rPr>
          <w:rFonts w:eastAsiaTheme="minorHAnsi"/>
          <w:sz w:val="22"/>
          <w:szCs w:val="22"/>
        </w:rPr>
        <w:t xml:space="preserve">ensure that </w:t>
      </w:r>
      <w:r w:rsidR="00D3131B" w:rsidRPr="008779BC">
        <w:rPr>
          <w:rFonts w:eastAsiaTheme="minorHAnsi"/>
          <w:sz w:val="22"/>
          <w:szCs w:val="22"/>
        </w:rPr>
        <w:t xml:space="preserve">they </w:t>
      </w:r>
      <w:r w:rsidRPr="008779BC">
        <w:rPr>
          <w:rFonts w:eastAsiaTheme="minorHAnsi"/>
          <w:sz w:val="22"/>
          <w:szCs w:val="22"/>
        </w:rPr>
        <w:t xml:space="preserve">are password-protected; </w:t>
      </w:r>
    </w:p>
    <w:p w14:paraId="48A474B3"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Employees should only use licensed software or applications that have been approved by the </w:t>
      </w:r>
      <w:r w:rsidR="00C72747" w:rsidRPr="008779BC">
        <w:rPr>
          <w:rFonts w:eastAsiaTheme="minorHAnsi"/>
          <w:sz w:val="22"/>
          <w:szCs w:val="22"/>
        </w:rPr>
        <w:t>B</w:t>
      </w:r>
      <w:r w:rsidRPr="008779BC">
        <w:rPr>
          <w:rFonts w:eastAsiaTheme="minorHAnsi"/>
          <w:sz w:val="22"/>
          <w:szCs w:val="22"/>
        </w:rPr>
        <w:t xml:space="preserve">oard Information Technology </w:t>
      </w:r>
      <w:r w:rsidR="00883245" w:rsidRPr="008779BC">
        <w:rPr>
          <w:rFonts w:eastAsiaTheme="minorHAnsi"/>
          <w:sz w:val="22"/>
          <w:szCs w:val="22"/>
        </w:rPr>
        <w:t>d</w:t>
      </w:r>
      <w:r w:rsidRPr="008779BC">
        <w:rPr>
          <w:rFonts w:eastAsiaTheme="minorHAnsi"/>
          <w:sz w:val="22"/>
          <w:szCs w:val="22"/>
        </w:rPr>
        <w:t xml:space="preserve">epartment; </w:t>
      </w:r>
    </w:p>
    <w:p w14:paraId="681DCCD2"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Never leave </w:t>
      </w:r>
      <w:r w:rsidR="001C251B" w:rsidRPr="008779BC">
        <w:rPr>
          <w:rFonts w:eastAsiaTheme="minorHAnsi"/>
          <w:sz w:val="22"/>
          <w:szCs w:val="22"/>
        </w:rPr>
        <w:t xml:space="preserve">a </w:t>
      </w:r>
      <w:r w:rsidRPr="008779BC">
        <w:rPr>
          <w:rFonts w:eastAsiaTheme="minorHAnsi"/>
          <w:sz w:val="22"/>
          <w:szCs w:val="22"/>
        </w:rPr>
        <w:t>computer unattended with personal information in view</w:t>
      </w:r>
      <w:r w:rsidR="00D3131B" w:rsidRPr="008779BC">
        <w:rPr>
          <w:rFonts w:eastAsiaTheme="minorHAnsi"/>
          <w:sz w:val="22"/>
          <w:szCs w:val="22"/>
        </w:rPr>
        <w:t>.</w:t>
      </w:r>
      <w:r w:rsidRPr="008779BC">
        <w:rPr>
          <w:rFonts w:eastAsiaTheme="minorHAnsi"/>
          <w:sz w:val="22"/>
          <w:szCs w:val="22"/>
        </w:rPr>
        <w:t xml:space="preserve"> </w:t>
      </w:r>
    </w:p>
    <w:p w14:paraId="5A477BB0" w14:textId="77777777" w:rsidR="00D911ED" w:rsidRPr="008779BC" w:rsidRDefault="00D911ED" w:rsidP="0000346A">
      <w:pPr>
        <w:spacing w:line="228" w:lineRule="auto"/>
        <w:ind w:left="360" w:right="251"/>
        <w:jc w:val="both"/>
        <w:rPr>
          <w:sz w:val="22"/>
          <w:szCs w:val="22"/>
        </w:rPr>
      </w:pPr>
    </w:p>
    <w:p w14:paraId="03610242"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Openness and Transparency</w:t>
      </w:r>
    </w:p>
    <w:p w14:paraId="3BA03FFF" w14:textId="77777777" w:rsidR="00663D1C" w:rsidRPr="008779BC" w:rsidRDefault="00663D1C" w:rsidP="00577F3C">
      <w:pPr>
        <w:spacing w:line="228" w:lineRule="auto"/>
        <w:ind w:left="360"/>
        <w:jc w:val="both"/>
        <w:rPr>
          <w:sz w:val="22"/>
          <w:szCs w:val="22"/>
        </w:rPr>
      </w:pPr>
      <w:r w:rsidRPr="008779BC">
        <w:rPr>
          <w:sz w:val="22"/>
          <w:szCs w:val="22"/>
        </w:rPr>
        <w:t xml:space="preserve">The policies and </w:t>
      </w:r>
      <w:r w:rsidR="00D911ED" w:rsidRPr="008779BC">
        <w:rPr>
          <w:sz w:val="22"/>
          <w:szCs w:val="22"/>
        </w:rPr>
        <w:t xml:space="preserve">procedures </w:t>
      </w:r>
      <w:r w:rsidR="00126A99" w:rsidRPr="008779BC">
        <w:rPr>
          <w:sz w:val="22"/>
          <w:szCs w:val="22"/>
        </w:rPr>
        <w:t xml:space="preserve">of the Board </w:t>
      </w:r>
      <w:r w:rsidRPr="008779BC">
        <w:rPr>
          <w:sz w:val="22"/>
          <w:szCs w:val="22"/>
        </w:rPr>
        <w:t>relating to the management of personal information shall be made readily available to the public.</w:t>
      </w:r>
    </w:p>
    <w:p w14:paraId="0DC3DEF3" w14:textId="77777777" w:rsidR="007E6612" w:rsidRPr="008779BC" w:rsidRDefault="007E6612" w:rsidP="00D920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2E4CC46E" w14:textId="77777777" w:rsidR="00BF104B" w:rsidRPr="008779BC" w:rsidRDefault="00D911ED" w:rsidP="00BF104B">
      <w:pPr>
        <w:spacing w:line="228" w:lineRule="auto"/>
        <w:ind w:firstLine="360"/>
        <w:jc w:val="both"/>
        <w:rPr>
          <w:sz w:val="22"/>
          <w:szCs w:val="22"/>
          <w:lang w:val="en-CA"/>
        </w:rPr>
      </w:pPr>
      <w:r w:rsidRPr="008779BC">
        <w:rPr>
          <w:sz w:val="22"/>
          <w:szCs w:val="22"/>
          <w:lang w:val="en-CA"/>
        </w:rPr>
        <w:t>Methods to fulfill this principle include the following:</w:t>
      </w:r>
    </w:p>
    <w:p w14:paraId="5218739F" w14:textId="77777777" w:rsidR="00BF104B" w:rsidRPr="008779BC" w:rsidRDefault="00D911ED" w:rsidP="00BF104B">
      <w:pPr>
        <w:pStyle w:val="ListParagraph"/>
        <w:numPr>
          <w:ilvl w:val="0"/>
          <w:numId w:val="29"/>
        </w:numPr>
        <w:spacing w:line="228" w:lineRule="auto"/>
        <w:jc w:val="both"/>
        <w:rPr>
          <w:sz w:val="22"/>
          <w:szCs w:val="22"/>
        </w:rPr>
      </w:pPr>
      <w:r w:rsidRPr="008779BC">
        <w:rPr>
          <w:sz w:val="22"/>
          <w:szCs w:val="22"/>
        </w:rPr>
        <w:t>Posting relevant documentation on the Board public website, and</w:t>
      </w:r>
    </w:p>
    <w:p w14:paraId="0F18756E" w14:textId="77777777" w:rsidR="00A2336E" w:rsidRPr="008779BC" w:rsidRDefault="00D911ED" w:rsidP="00BF104B">
      <w:pPr>
        <w:pStyle w:val="ListParagraph"/>
        <w:numPr>
          <w:ilvl w:val="0"/>
          <w:numId w:val="29"/>
        </w:numPr>
        <w:spacing w:line="228" w:lineRule="auto"/>
        <w:jc w:val="both"/>
        <w:rPr>
          <w:sz w:val="22"/>
          <w:szCs w:val="22"/>
        </w:rPr>
      </w:pPr>
      <w:r w:rsidRPr="008779BC">
        <w:rPr>
          <w:sz w:val="22"/>
          <w:szCs w:val="22"/>
        </w:rPr>
        <w:t>Ensure front-line staff are aware of the existence and location of documentation so they can direct stakeholders to it if necessary.</w:t>
      </w:r>
    </w:p>
    <w:p w14:paraId="385DA832" w14:textId="77777777" w:rsidR="00A2336E" w:rsidRPr="008779BC" w:rsidRDefault="00A2336E" w:rsidP="00D920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C0A5895" w14:textId="77777777" w:rsidR="007E6612" w:rsidRPr="008779BC"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Access and Correction</w:t>
      </w:r>
    </w:p>
    <w:p w14:paraId="33F544D7" w14:textId="77777777" w:rsidR="00513671" w:rsidRPr="008779BC" w:rsidRDefault="00126A99" w:rsidP="00513671">
      <w:pPr>
        <w:spacing w:line="228" w:lineRule="auto"/>
        <w:ind w:left="360"/>
        <w:jc w:val="both"/>
        <w:rPr>
          <w:sz w:val="22"/>
          <w:szCs w:val="22"/>
        </w:rPr>
      </w:pPr>
      <w:r w:rsidRPr="008779BC">
        <w:rPr>
          <w:sz w:val="22"/>
          <w:szCs w:val="22"/>
        </w:rPr>
        <w:t>T</w:t>
      </w:r>
      <w:r w:rsidR="00663D1C" w:rsidRPr="008779BC">
        <w:rPr>
          <w:sz w:val="22"/>
          <w:szCs w:val="22"/>
        </w:rPr>
        <w:t xml:space="preserve">he Board shall </w:t>
      </w:r>
      <w:r w:rsidRPr="008779BC">
        <w:rPr>
          <w:sz w:val="22"/>
          <w:szCs w:val="22"/>
        </w:rPr>
        <w:t xml:space="preserve">permit </w:t>
      </w:r>
      <w:r w:rsidR="00663D1C" w:rsidRPr="008779BC">
        <w:rPr>
          <w:sz w:val="22"/>
          <w:szCs w:val="22"/>
        </w:rPr>
        <w:t xml:space="preserve">an individual access to any personal information about </w:t>
      </w:r>
      <w:r w:rsidR="000D6EA8" w:rsidRPr="008779BC">
        <w:rPr>
          <w:sz w:val="22"/>
          <w:szCs w:val="22"/>
        </w:rPr>
        <w:t xml:space="preserve">them </w:t>
      </w:r>
      <w:r w:rsidR="00663D1C" w:rsidRPr="008779BC">
        <w:rPr>
          <w:sz w:val="22"/>
          <w:szCs w:val="22"/>
        </w:rPr>
        <w:t xml:space="preserve">which is held by the Board in accordance with the provisions of the </w:t>
      </w:r>
      <w:r w:rsidR="00663D1C" w:rsidRPr="008779BC">
        <w:rPr>
          <w:i/>
          <w:sz w:val="22"/>
          <w:szCs w:val="22"/>
        </w:rPr>
        <w:t>Education Act</w:t>
      </w:r>
      <w:r w:rsidR="00663D1C" w:rsidRPr="008779BC">
        <w:rPr>
          <w:sz w:val="22"/>
          <w:szCs w:val="22"/>
        </w:rPr>
        <w:t xml:space="preserve"> and </w:t>
      </w:r>
      <w:r w:rsidR="00663D1C" w:rsidRPr="008779BC">
        <w:rPr>
          <w:i/>
          <w:sz w:val="22"/>
          <w:szCs w:val="22"/>
        </w:rPr>
        <w:t>MFIPPA</w:t>
      </w:r>
      <w:r w:rsidR="00663D1C" w:rsidRPr="008779BC">
        <w:rPr>
          <w:sz w:val="22"/>
          <w:szCs w:val="22"/>
        </w:rPr>
        <w:t>.</w:t>
      </w:r>
      <w:r w:rsidR="00513671" w:rsidRPr="008779BC">
        <w:rPr>
          <w:sz w:val="22"/>
          <w:szCs w:val="22"/>
        </w:rPr>
        <w:t xml:space="preserve"> An individual is entitled to challenge the accuracy and completeness of their personal information held by the Board and </w:t>
      </w:r>
      <w:r w:rsidR="00D3131B" w:rsidRPr="008779BC">
        <w:rPr>
          <w:sz w:val="22"/>
          <w:szCs w:val="22"/>
        </w:rPr>
        <w:t xml:space="preserve">may </w:t>
      </w:r>
      <w:r w:rsidR="00513671" w:rsidRPr="008779BC">
        <w:rPr>
          <w:sz w:val="22"/>
          <w:szCs w:val="22"/>
        </w:rPr>
        <w:t xml:space="preserve">request that it be amended. </w:t>
      </w:r>
    </w:p>
    <w:p w14:paraId="635EB78E" w14:textId="77777777" w:rsidR="00513671" w:rsidRPr="008779BC" w:rsidRDefault="00513671" w:rsidP="00513671">
      <w:pPr>
        <w:spacing w:line="228" w:lineRule="auto"/>
        <w:ind w:left="360"/>
        <w:jc w:val="both"/>
        <w:rPr>
          <w:sz w:val="22"/>
          <w:szCs w:val="22"/>
        </w:rPr>
      </w:pPr>
    </w:p>
    <w:p w14:paraId="43B4BF6B" w14:textId="77777777" w:rsidR="00513671" w:rsidRPr="008779BC" w:rsidRDefault="00513671" w:rsidP="00513671">
      <w:pPr>
        <w:spacing w:line="228" w:lineRule="auto"/>
        <w:ind w:left="360"/>
        <w:jc w:val="both"/>
        <w:rPr>
          <w:sz w:val="22"/>
          <w:szCs w:val="22"/>
          <w:lang w:val="en-CA"/>
        </w:rPr>
      </w:pPr>
      <w:r w:rsidRPr="008779BC">
        <w:rPr>
          <w:sz w:val="22"/>
          <w:szCs w:val="22"/>
          <w:lang w:val="en-CA"/>
        </w:rPr>
        <w:t>Methods to fulfill this principle include the following:</w:t>
      </w:r>
    </w:p>
    <w:p w14:paraId="082036E1" w14:textId="77777777" w:rsidR="00513671" w:rsidRPr="008779BC" w:rsidRDefault="00513671" w:rsidP="00BF104B">
      <w:pPr>
        <w:pStyle w:val="ListParagraph"/>
        <w:numPr>
          <w:ilvl w:val="0"/>
          <w:numId w:val="22"/>
        </w:numPr>
        <w:spacing w:line="228" w:lineRule="auto"/>
        <w:ind w:left="1080"/>
        <w:jc w:val="both"/>
        <w:rPr>
          <w:sz w:val="22"/>
          <w:szCs w:val="22"/>
        </w:rPr>
      </w:pPr>
      <w:r w:rsidRPr="008779BC">
        <w:rPr>
          <w:sz w:val="22"/>
          <w:szCs w:val="22"/>
        </w:rPr>
        <w:t>Should someone request of the Board what personal information is held about them the Board should advise without hesitation, and no later than 30 days;</w:t>
      </w:r>
    </w:p>
    <w:p w14:paraId="56E60265" w14:textId="77777777" w:rsidR="00513671" w:rsidRPr="008779BC" w:rsidRDefault="00513671" w:rsidP="00BF104B">
      <w:pPr>
        <w:pStyle w:val="ListParagraph"/>
        <w:numPr>
          <w:ilvl w:val="0"/>
          <w:numId w:val="21"/>
        </w:numPr>
        <w:spacing w:line="228" w:lineRule="auto"/>
        <w:jc w:val="both"/>
        <w:rPr>
          <w:sz w:val="22"/>
          <w:szCs w:val="22"/>
        </w:rPr>
      </w:pPr>
      <w:r w:rsidRPr="008779BC">
        <w:rPr>
          <w:sz w:val="22"/>
          <w:szCs w:val="22"/>
        </w:rPr>
        <w:t>Assist people in their preparation for making the request for information (ensure they are able to provide as much information as possible that would enable the Board to locate personal information);</w:t>
      </w:r>
    </w:p>
    <w:p w14:paraId="50F6C06C" w14:textId="77777777" w:rsidR="00513671" w:rsidRPr="008779BC" w:rsidRDefault="00513671" w:rsidP="00BF104B">
      <w:pPr>
        <w:pStyle w:val="ListParagraph"/>
        <w:numPr>
          <w:ilvl w:val="0"/>
          <w:numId w:val="21"/>
        </w:numPr>
        <w:spacing w:line="228" w:lineRule="auto"/>
        <w:jc w:val="both"/>
        <w:rPr>
          <w:sz w:val="22"/>
          <w:szCs w:val="22"/>
        </w:rPr>
      </w:pPr>
      <w:r w:rsidRPr="008779BC">
        <w:rPr>
          <w:sz w:val="22"/>
          <w:szCs w:val="22"/>
        </w:rPr>
        <w:t>Where appropriate send revised information to third parties that have access to the information.</w:t>
      </w:r>
    </w:p>
    <w:p w14:paraId="2540C002" w14:textId="77777777" w:rsidR="00513671" w:rsidRPr="008779BC" w:rsidRDefault="00513671" w:rsidP="00577F3C">
      <w:pPr>
        <w:spacing w:line="228" w:lineRule="auto"/>
        <w:ind w:left="360"/>
        <w:jc w:val="both"/>
        <w:rPr>
          <w:sz w:val="22"/>
          <w:szCs w:val="22"/>
        </w:rPr>
      </w:pPr>
    </w:p>
    <w:p w14:paraId="4012DF39" w14:textId="77777777" w:rsidR="007E6612" w:rsidRPr="008779BC"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Compliance</w:t>
      </w:r>
    </w:p>
    <w:p w14:paraId="2F0A6706" w14:textId="77777777" w:rsidR="00663D1C" w:rsidRPr="008779BC" w:rsidRDefault="00663D1C">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 xml:space="preserve">An </w:t>
      </w:r>
      <w:r w:rsidR="008F63B3" w:rsidRPr="008779BC">
        <w:rPr>
          <w:rFonts w:ascii="Times New Roman" w:eastAsia="Times New Roman" w:hAnsi="Times New Roman" w:cs="Times New Roman"/>
          <w:b w:val="0"/>
          <w:bCs w:val="0"/>
          <w:sz w:val="22"/>
        </w:rPr>
        <w:t>i</w:t>
      </w:r>
      <w:r w:rsidRPr="008779BC">
        <w:rPr>
          <w:rFonts w:ascii="Times New Roman" w:eastAsia="Times New Roman" w:hAnsi="Times New Roman" w:cs="Times New Roman"/>
          <w:b w:val="0"/>
          <w:bCs w:val="0"/>
          <w:sz w:val="22"/>
        </w:rPr>
        <w:t>ndividual</w:t>
      </w:r>
      <w:r w:rsidR="003D575C" w:rsidRPr="008779BC">
        <w:rPr>
          <w:rFonts w:ascii="Times New Roman" w:eastAsia="Times New Roman" w:hAnsi="Times New Roman" w:cs="Times New Roman"/>
          <w:b w:val="0"/>
          <w:bCs w:val="0"/>
          <w:sz w:val="22"/>
        </w:rPr>
        <w:t xml:space="preserve"> must be allowed to </w:t>
      </w:r>
      <w:r w:rsidRPr="008779BC">
        <w:rPr>
          <w:rFonts w:ascii="Times New Roman" w:eastAsia="Times New Roman" w:hAnsi="Times New Roman" w:cs="Times New Roman"/>
          <w:b w:val="0"/>
          <w:bCs w:val="0"/>
          <w:sz w:val="22"/>
        </w:rPr>
        <w:t xml:space="preserve">challenge </w:t>
      </w:r>
      <w:r w:rsidR="003D575C" w:rsidRPr="008779BC">
        <w:rPr>
          <w:rFonts w:ascii="Times New Roman" w:eastAsia="Times New Roman" w:hAnsi="Times New Roman" w:cs="Times New Roman"/>
          <w:b w:val="0"/>
          <w:bCs w:val="0"/>
          <w:sz w:val="22"/>
        </w:rPr>
        <w:t xml:space="preserve">or make a complaint regarding the Board </w:t>
      </w:r>
      <w:r w:rsidRPr="008779BC">
        <w:rPr>
          <w:rFonts w:ascii="Times New Roman" w:eastAsia="Times New Roman" w:hAnsi="Times New Roman" w:cs="Times New Roman"/>
          <w:b w:val="0"/>
          <w:bCs w:val="0"/>
          <w:sz w:val="22"/>
        </w:rPr>
        <w:t>compliance with the above principles</w:t>
      </w:r>
      <w:r w:rsidR="007F5584" w:rsidRPr="008779BC">
        <w:rPr>
          <w:rFonts w:ascii="Times New Roman" w:eastAsia="Times New Roman" w:hAnsi="Times New Roman" w:cs="Times New Roman"/>
          <w:b w:val="0"/>
          <w:bCs w:val="0"/>
          <w:sz w:val="22"/>
        </w:rPr>
        <w:t xml:space="preserve">. The </w:t>
      </w:r>
      <w:r w:rsidR="003D575C" w:rsidRPr="008779BC">
        <w:rPr>
          <w:rFonts w:ascii="Times New Roman" w:eastAsia="Times New Roman" w:hAnsi="Times New Roman" w:cs="Times New Roman"/>
          <w:b w:val="0"/>
          <w:bCs w:val="0"/>
          <w:sz w:val="22"/>
        </w:rPr>
        <w:t>challenge will be addressed by the role in th</w:t>
      </w:r>
      <w:r w:rsidR="00B95658" w:rsidRPr="008779BC">
        <w:rPr>
          <w:rFonts w:ascii="Times New Roman" w:eastAsia="Times New Roman" w:hAnsi="Times New Roman" w:cs="Times New Roman"/>
          <w:b w:val="0"/>
          <w:bCs w:val="0"/>
          <w:sz w:val="22"/>
        </w:rPr>
        <w:t xml:space="preserve">e Board that is accountable for </w:t>
      </w:r>
      <w:r w:rsidR="007F5584" w:rsidRPr="008779BC">
        <w:rPr>
          <w:rFonts w:ascii="Times New Roman" w:eastAsia="Times New Roman" w:hAnsi="Times New Roman" w:cs="Times New Roman"/>
          <w:b w:val="0"/>
          <w:bCs w:val="0"/>
          <w:sz w:val="22"/>
        </w:rPr>
        <w:t>Privacy.</w:t>
      </w:r>
    </w:p>
    <w:p w14:paraId="3D1F1870" w14:textId="77777777" w:rsidR="003D575C" w:rsidRPr="008779BC" w:rsidRDefault="003D575C">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b w:val="0"/>
          <w:bCs w:val="0"/>
          <w:sz w:val="22"/>
        </w:rPr>
      </w:pPr>
    </w:p>
    <w:p w14:paraId="6CF9508F" w14:textId="77777777" w:rsidR="00BF104B" w:rsidRPr="008779BC" w:rsidRDefault="0091252E" w:rsidP="00BF104B">
      <w:pPr>
        <w:pStyle w:val="titleofadmindirective"/>
        <w:tabs>
          <w:tab w:val="left" w:pos="360"/>
          <w:tab w:val="left" w:pos="720"/>
          <w:tab w:val="left" w:pos="1080"/>
        </w:tabs>
        <w:spacing w:line="228" w:lineRule="auto"/>
        <w:ind w:left="360"/>
        <w:jc w:val="both"/>
        <w:rPr>
          <w:rFonts w:ascii="Times New Roman" w:hAnsi="Times New Roman" w:cs="Times New Roman"/>
          <w:b w:val="0"/>
          <w:sz w:val="22"/>
          <w:lang w:val="en-CA"/>
        </w:rPr>
      </w:pPr>
      <w:r w:rsidRPr="008779BC">
        <w:rPr>
          <w:rFonts w:ascii="Times New Roman" w:hAnsi="Times New Roman" w:cs="Times New Roman"/>
          <w:b w:val="0"/>
          <w:sz w:val="22"/>
          <w:lang w:val="en-CA"/>
        </w:rPr>
        <w:t>Methods to fulfill this principle include the following:</w:t>
      </w:r>
    </w:p>
    <w:p w14:paraId="33946FEB" w14:textId="77777777" w:rsidR="00BF104B"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Acknowledge receipt of and accurately record the date and details of the challenge;</w:t>
      </w:r>
    </w:p>
    <w:p w14:paraId="6096487C" w14:textId="77777777" w:rsidR="00BF104B"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If necessary ensure the challenge is assigned to someone with the skills and knowledge to assess it objectively;</w:t>
      </w:r>
    </w:p>
    <w:p w14:paraId="0067AD25" w14:textId="77777777" w:rsidR="0091252E"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Upon completion of the challenge, promptly notify the person who initiated the challenge, informing them of the outcome.</w:t>
      </w:r>
    </w:p>
    <w:p w14:paraId="246A0DBB" w14:textId="77777777" w:rsidR="0091252E" w:rsidRPr="008779BC" w:rsidRDefault="0091252E" w:rsidP="0091252E">
      <w:pPr>
        <w:pStyle w:val="titleofadmindirective"/>
        <w:tabs>
          <w:tab w:val="left" w:pos="360"/>
          <w:tab w:val="left" w:pos="720"/>
        </w:tabs>
        <w:spacing w:line="228" w:lineRule="auto"/>
        <w:jc w:val="both"/>
        <w:rPr>
          <w:rFonts w:ascii="Times New Roman" w:eastAsia="Times New Roman" w:hAnsi="Times New Roman" w:cs="Times New Roman"/>
          <w:b w:val="0"/>
          <w:bCs w:val="0"/>
          <w:color w:val="FF0000"/>
          <w:sz w:val="22"/>
        </w:rPr>
      </w:pPr>
    </w:p>
    <w:p w14:paraId="139D75A3" w14:textId="77777777" w:rsidR="0091252E" w:rsidRPr="008779BC" w:rsidRDefault="0091252E" w:rsidP="0091252E">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ROLES AND RESPONSIBILITIES</w:t>
      </w:r>
    </w:p>
    <w:p w14:paraId="1AB6A0A5" w14:textId="77777777" w:rsidR="006C4B44" w:rsidRPr="008779BC" w:rsidRDefault="006C4B44" w:rsidP="006C4B44">
      <w:pPr>
        <w:spacing w:line="228" w:lineRule="auto"/>
        <w:jc w:val="both"/>
        <w:rPr>
          <w:b/>
          <w:color w:val="FF0000"/>
          <w:sz w:val="22"/>
          <w:szCs w:val="22"/>
          <w:lang w:val="en-CA"/>
        </w:rPr>
      </w:pPr>
    </w:p>
    <w:p w14:paraId="6B3D96C8" w14:textId="77777777" w:rsidR="006C4B44" w:rsidRPr="008779BC" w:rsidRDefault="0091252E" w:rsidP="006C4B44">
      <w:pPr>
        <w:pStyle w:val="ListParagraph"/>
        <w:numPr>
          <w:ilvl w:val="0"/>
          <w:numId w:val="25"/>
        </w:numPr>
        <w:spacing w:line="228" w:lineRule="auto"/>
        <w:jc w:val="both"/>
        <w:rPr>
          <w:sz w:val="22"/>
          <w:szCs w:val="22"/>
        </w:rPr>
      </w:pPr>
      <w:r w:rsidRPr="008779BC">
        <w:rPr>
          <w:sz w:val="22"/>
          <w:szCs w:val="22"/>
        </w:rPr>
        <w:t>The Board Privacy and Risk Advisor has the overall responsibility for the Board Privacy program and facilitation of Freedom of Information requests.</w:t>
      </w:r>
    </w:p>
    <w:p w14:paraId="34CE6361" w14:textId="77777777" w:rsidR="006C4B44" w:rsidRPr="008779BC" w:rsidRDefault="0091252E" w:rsidP="006C4B44">
      <w:pPr>
        <w:pStyle w:val="ListParagraph"/>
        <w:numPr>
          <w:ilvl w:val="0"/>
          <w:numId w:val="25"/>
        </w:numPr>
        <w:spacing w:line="228" w:lineRule="auto"/>
        <w:jc w:val="both"/>
        <w:rPr>
          <w:sz w:val="22"/>
          <w:szCs w:val="22"/>
        </w:rPr>
      </w:pPr>
      <w:r w:rsidRPr="008779BC">
        <w:rPr>
          <w:sz w:val="22"/>
          <w:szCs w:val="22"/>
          <w:lang w:val="en-CA"/>
        </w:rPr>
        <w:t xml:space="preserve">All employees, trustees, and third party contractors who collect, use, and retain personal information must adhere to the Privacy principles documented in </w:t>
      </w:r>
      <w:r w:rsidR="008F63B3" w:rsidRPr="008779BC">
        <w:rPr>
          <w:sz w:val="22"/>
          <w:szCs w:val="22"/>
          <w:lang w:val="en-CA"/>
        </w:rPr>
        <w:t>the</w:t>
      </w:r>
      <w:r w:rsidRPr="008779BC">
        <w:rPr>
          <w:sz w:val="22"/>
          <w:szCs w:val="22"/>
          <w:lang w:val="en-CA"/>
        </w:rPr>
        <w:t xml:space="preserve"> administrative operational procedure</w:t>
      </w:r>
      <w:r w:rsidR="008F63B3" w:rsidRPr="008779BC">
        <w:rPr>
          <w:sz w:val="22"/>
          <w:szCs w:val="22"/>
          <w:lang w:val="en-CA"/>
        </w:rPr>
        <w:t>s</w:t>
      </w:r>
      <w:r w:rsidRPr="008779BC">
        <w:rPr>
          <w:sz w:val="22"/>
          <w:szCs w:val="22"/>
          <w:lang w:val="en-CA"/>
        </w:rPr>
        <w:t>. They must be aware of and understand their responsibilities to protect personal information while executing their daily duties.</w:t>
      </w:r>
    </w:p>
    <w:p w14:paraId="6CC7494A" w14:textId="77777777" w:rsidR="0091252E" w:rsidRPr="008779BC" w:rsidRDefault="0091252E" w:rsidP="006C4B44">
      <w:pPr>
        <w:pStyle w:val="ListParagraph"/>
        <w:numPr>
          <w:ilvl w:val="0"/>
          <w:numId w:val="25"/>
        </w:numPr>
        <w:spacing w:line="228" w:lineRule="auto"/>
        <w:jc w:val="both"/>
        <w:rPr>
          <w:sz w:val="22"/>
          <w:szCs w:val="22"/>
        </w:rPr>
      </w:pPr>
      <w:r w:rsidRPr="008779BC">
        <w:rPr>
          <w:sz w:val="22"/>
          <w:szCs w:val="22"/>
          <w:lang w:val="en-CA"/>
        </w:rPr>
        <w:t xml:space="preserve">All employees and trustees are expected to be aware of and adhere to privacy responsibilities noted in other Niagara Catholic Board Policies and Administrative Operational Procedures </w:t>
      </w:r>
      <w:r w:rsidRPr="008779BC">
        <w:rPr>
          <w:sz w:val="22"/>
          <w:szCs w:val="22"/>
          <w:lang w:val="en-CA"/>
        </w:rPr>
        <w:lastRenderedPageBreak/>
        <w:t xml:space="preserve">including but not limited to the OSR AOP </w:t>
      </w:r>
      <w:r w:rsidR="008F63B3" w:rsidRPr="008779BC">
        <w:rPr>
          <w:sz w:val="22"/>
          <w:szCs w:val="22"/>
          <w:lang w:val="en-CA"/>
        </w:rPr>
        <w:t>(</w:t>
      </w:r>
      <w:r w:rsidRPr="008779BC">
        <w:rPr>
          <w:sz w:val="22"/>
          <w:szCs w:val="22"/>
          <w:lang w:val="en-CA"/>
        </w:rPr>
        <w:t>301.7</w:t>
      </w:r>
      <w:r w:rsidR="008F63B3" w:rsidRPr="008779BC">
        <w:rPr>
          <w:sz w:val="22"/>
          <w:szCs w:val="22"/>
          <w:lang w:val="en-CA"/>
        </w:rPr>
        <w:t>)</w:t>
      </w:r>
      <w:r w:rsidRPr="008779BC">
        <w:rPr>
          <w:sz w:val="22"/>
          <w:szCs w:val="22"/>
          <w:lang w:val="en-CA"/>
        </w:rPr>
        <w:t xml:space="preserve">, the Video Surveillance AOP </w:t>
      </w:r>
      <w:r w:rsidR="008F63B3" w:rsidRPr="008779BC">
        <w:rPr>
          <w:sz w:val="22"/>
          <w:szCs w:val="22"/>
          <w:lang w:val="en-CA"/>
        </w:rPr>
        <w:t>(</w:t>
      </w:r>
      <w:r w:rsidRPr="008779BC">
        <w:rPr>
          <w:sz w:val="22"/>
          <w:szCs w:val="22"/>
          <w:lang w:val="en-CA"/>
        </w:rPr>
        <w:t>701.3</w:t>
      </w:r>
      <w:r w:rsidR="008F63B3" w:rsidRPr="008779BC">
        <w:rPr>
          <w:sz w:val="22"/>
          <w:szCs w:val="22"/>
          <w:lang w:val="en-CA"/>
        </w:rPr>
        <w:t>)</w:t>
      </w:r>
      <w:r w:rsidRPr="008779BC">
        <w:rPr>
          <w:sz w:val="22"/>
          <w:szCs w:val="22"/>
          <w:lang w:val="en-CA"/>
        </w:rPr>
        <w:t xml:space="preserve">, and the Criminal Background Check AOP </w:t>
      </w:r>
      <w:r w:rsidR="008F63B3" w:rsidRPr="008779BC">
        <w:rPr>
          <w:sz w:val="22"/>
          <w:szCs w:val="22"/>
          <w:lang w:val="en-CA"/>
        </w:rPr>
        <w:t>(</w:t>
      </w:r>
      <w:r w:rsidRPr="008779BC">
        <w:rPr>
          <w:sz w:val="22"/>
          <w:szCs w:val="22"/>
          <w:lang w:val="en-CA"/>
        </w:rPr>
        <w:t>302.6.7</w:t>
      </w:r>
      <w:r w:rsidR="008F63B3" w:rsidRPr="008779BC">
        <w:rPr>
          <w:sz w:val="22"/>
          <w:szCs w:val="22"/>
          <w:lang w:val="en-CA"/>
        </w:rPr>
        <w:t>)</w:t>
      </w:r>
      <w:r w:rsidRPr="008779BC">
        <w:rPr>
          <w:sz w:val="22"/>
          <w:szCs w:val="22"/>
          <w:lang w:val="en-CA"/>
        </w:rPr>
        <w:t>.</w:t>
      </w:r>
    </w:p>
    <w:p w14:paraId="34539FE8" w14:textId="77777777" w:rsidR="0091252E" w:rsidRPr="008779BC" w:rsidRDefault="0091252E" w:rsidP="0091252E">
      <w:pPr>
        <w:pStyle w:val="titleofadmindirective"/>
        <w:tabs>
          <w:tab w:val="left" w:pos="360"/>
          <w:tab w:val="left" w:pos="720"/>
        </w:tabs>
        <w:spacing w:line="228" w:lineRule="auto"/>
        <w:jc w:val="both"/>
        <w:rPr>
          <w:rFonts w:ascii="Times New Roman" w:eastAsia="Times New Roman" w:hAnsi="Times New Roman" w:cs="Times New Roman"/>
          <w:b w:val="0"/>
          <w:bCs w:val="0"/>
          <w:color w:val="FF0000"/>
          <w:sz w:val="22"/>
        </w:rPr>
      </w:pPr>
    </w:p>
    <w:p w14:paraId="072A6339" w14:textId="77777777" w:rsidR="00BB7A22" w:rsidRPr="008779BC"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0000"/>
          <w:sz w:val="22"/>
          <w:szCs w:val="22"/>
        </w:rPr>
      </w:pPr>
      <w:r w:rsidRPr="008779BC">
        <w:rPr>
          <w:rStyle w:val="Strong"/>
          <w:color w:val="FFFFFF" w:themeColor="background1"/>
          <w:sz w:val="22"/>
          <w:szCs w:val="22"/>
        </w:rPr>
        <w:t xml:space="preserve">FREEDOM OF </w:t>
      </w:r>
      <w:r w:rsidR="00530196" w:rsidRPr="008779BC">
        <w:rPr>
          <w:rStyle w:val="Strong"/>
          <w:color w:val="FFFFFF" w:themeColor="background1"/>
          <w:sz w:val="22"/>
          <w:szCs w:val="22"/>
        </w:rPr>
        <w:t>INFORMATION</w:t>
      </w:r>
      <w:r w:rsidR="0091252E" w:rsidRPr="008779BC">
        <w:rPr>
          <w:rStyle w:val="Strong"/>
          <w:color w:val="FFFFFF" w:themeColor="background1"/>
          <w:sz w:val="22"/>
          <w:szCs w:val="22"/>
        </w:rPr>
        <w:t xml:space="preserve"> REQUEST</w:t>
      </w:r>
    </w:p>
    <w:p w14:paraId="002D3051" w14:textId="77777777" w:rsidR="00BB7A22" w:rsidRPr="008779BC" w:rsidRDefault="00BB7A22" w:rsidP="00BB7A22">
      <w:pPr>
        <w:spacing w:line="228" w:lineRule="auto"/>
        <w:jc w:val="both"/>
        <w:rPr>
          <w:b/>
          <w:sz w:val="22"/>
          <w:szCs w:val="22"/>
          <w:lang w:val="en-CA"/>
        </w:rPr>
      </w:pPr>
    </w:p>
    <w:p w14:paraId="60A34627" w14:textId="77777777" w:rsidR="006B7B3D" w:rsidRPr="008779BC" w:rsidRDefault="001036E1" w:rsidP="00BB7A22">
      <w:pPr>
        <w:shd w:val="clear" w:color="auto" w:fill="FFFFFF"/>
        <w:jc w:val="both"/>
        <w:rPr>
          <w:sz w:val="22"/>
          <w:szCs w:val="22"/>
        </w:rPr>
      </w:pPr>
      <w:r w:rsidRPr="008779BC">
        <w:rPr>
          <w:sz w:val="22"/>
          <w:szCs w:val="22"/>
        </w:rPr>
        <w:t xml:space="preserve">In accordance with </w:t>
      </w:r>
      <w:r w:rsidRPr="008779BC">
        <w:rPr>
          <w:i/>
          <w:sz w:val="22"/>
          <w:szCs w:val="22"/>
        </w:rPr>
        <w:t xml:space="preserve">MFIPPA </w:t>
      </w:r>
      <w:r w:rsidRPr="008779BC">
        <w:rPr>
          <w:sz w:val="22"/>
          <w:szCs w:val="22"/>
        </w:rPr>
        <w:t>e</w:t>
      </w:r>
      <w:r w:rsidR="006B7B3D" w:rsidRPr="008779BC">
        <w:rPr>
          <w:sz w:val="22"/>
          <w:szCs w:val="22"/>
        </w:rPr>
        <w:t xml:space="preserve">very person has a right of access to a record or a part of a record in the custody of the </w:t>
      </w:r>
      <w:r w:rsidR="007677BE" w:rsidRPr="008779BC">
        <w:rPr>
          <w:sz w:val="22"/>
          <w:szCs w:val="22"/>
        </w:rPr>
        <w:t xml:space="preserve">Board. </w:t>
      </w:r>
      <w:r w:rsidR="0060183F" w:rsidRPr="008779BC">
        <w:rPr>
          <w:sz w:val="22"/>
          <w:szCs w:val="22"/>
        </w:rPr>
        <w:t xml:space="preserve">The Board will make every effort to respond within 30 days after receiving the written request. </w:t>
      </w:r>
    </w:p>
    <w:p w14:paraId="72C71EE2" w14:textId="77777777" w:rsidR="0060183F" w:rsidRPr="008779BC" w:rsidRDefault="0060183F" w:rsidP="00BB7A22">
      <w:pPr>
        <w:shd w:val="clear" w:color="auto" w:fill="FFFFFF"/>
        <w:jc w:val="both"/>
        <w:rPr>
          <w:sz w:val="22"/>
          <w:szCs w:val="22"/>
        </w:rPr>
      </w:pPr>
    </w:p>
    <w:p w14:paraId="5BF8AEB9" w14:textId="77777777" w:rsidR="0060183F" w:rsidRPr="003E6711" w:rsidRDefault="00D17898" w:rsidP="0060183F">
      <w:pPr>
        <w:pStyle w:val="ListParagraph"/>
        <w:numPr>
          <w:ilvl w:val="0"/>
          <w:numId w:val="33"/>
        </w:numPr>
        <w:shd w:val="clear" w:color="auto" w:fill="FFFFFF"/>
        <w:jc w:val="both"/>
        <w:rPr>
          <w:sz w:val="22"/>
          <w:szCs w:val="22"/>
        </w:rPr>
      </w:pPr>
      <w:r>
        <w:rPr>
          <w:sz w:val="22"/>
          <w:szCs w:val="22"/>
        </w:rPr>
        <w:t>A r</w:t>
      </w:r>
      <w:r w:rsidR="007677BE" w:rsidRPr="003E6711">
        <w:rPr>
          <w:sz w:val="22"/>
          <w:szCs w:val="22"/>
        </w:rPr>
        <w:t>e</w:t>
      </w:r>
      <w:r w:rsidR="001036E1" w:rsidRPr="003E6711">
        <w:rPr>
          <w:sz w:val="22"/>
          <w:szCs w:val="22"/>
        </w:rPr>
        <w:t>quest must be made in writing using the</w:t>
      </w:r>
      <w:r w:rsidR="001036E1" w:rsidRPr="003E6711">
        <w:rPr>
          <w:b/>
          <w:sz w:val="22"/>
          <w:szCs w:val="22"/>
        </w:rPr>
        <w:t xml:space="preserve"> </w:t>
      </w:r>
      <w:hyperlink r:id="rId12" w:history="1">
        <w:r w:rsidR="001036E1" w:rsidRPr="003E6711">
          <w:rPr>
            <w:rStyle w:val="Hyperlink"/>
            <w:i/>
            <w:sz w:val="22"/>
            <w:szCs w:val="22"/>
          </w:rPr>
          <w:t>Freedom of Information Request Form</w:t>
        </w:r>
      </w:hyperlink>
      <w:r w:rsidR="001036E1" w:rsidRPr="003E6711">
        <w:rPr>
          <w:i/>
          <w:sz w:val="22"/>
          <w:szCs w:val="22"/>
        </w:rPr>
        <w:t>.</w:t>
      </w:r>
      <w:r w:rsidR="001036E1" w:rsidRPr="003E6711">
        <w:rPr>
          <w:sz w:val="22"/>
          <w:szCs w:val="22"/>
        </w:rPr>
        <w:t xml:space="preserve">  </w:t>
      </w:r>
    </w:p>
    <w:p w14:paraId="6E53DB53" w14:textId="77777777" w:rsidR="001036E1" w:rsidRPr="003E6711" w:rsidRDefault="00D17898" w:rsidP="0060183F">
      <w:pPr>
        <w:pStyle w:val="ListParagraph"/>
        <w:numPr>
          <w:ilvl w:val="0"/>
          <w:numId w:val="33"/>
        </w:numPr>
        <w:shd w:val="clear" w:color="auto" w:fill="FFFFFF"/>
        <w:jc w:val="both"/>
        <w:rPr>
          <w:sz w:val="22"/>
          <w:szCs w:val="22"/>
        </w:rPr>
      </w:pPr>
      <w:r>
        <w:rPr>
          <w:sz w:val="22"/>
          <w:szCs w:val="22"/>
        </w:rPr>
        <w:t>A r</w:t>
      </w:r>
      <w:r w:rsidR="001036E1" w:rsidRPr="003E6711">
        <w:rPr>
          <w:sz w:val="22"/>
          <w:szCs w:val="22"/>
        </w:rPr>
        <w:t xml:space="preserve">equest must provide sufficient details to enable the Board to identify and locate the record. </w:t>
      </w:r>
    </w:p>
    <w:p w14:paraId="2212037A" w14:textId="77777777" w:rsidR="00C8545E" w:rsidRPr="003E6711" w:rsidRDefault="001036E1" w:rsidP="00C8545E">
      <w:pPr>
        <w:pStyle w:val="ListParagraph"/>
        <w:numPr>
          <w:ilvl w:val="0"/>
          <w:numId w:val="33"/>
        </w:numPr>
        <w:shd w:val="clear" w:color="auto" w:fill="FFFFFF"/>
        <w:jc w:val="both"/>
        <w:rPr>
          <w:sz w:val="22"/>
          <w:szCs w:val="22"/>
        </w:rPr>
      </w:pPr>
      <w:r w:rsidRPr="003E6711">
        <w:rPr>
          <w:sz w:val="22"/>
          <w:szCs w:val="22"/>
        </w:rPr>
        <w:t>Upon submission of the Freedom of Information Request Form, a fee of $5.00</w:t>
      </w:r>
      <w:r w:rsidR="0060183F" w:rsidRPr="003E6711">
        <w:rPr>
          <w:sz w:val="22"/>
          <w:szCs w:val="22"/>
        </w:rPr>
        <w:t xml:space="preserve"> must be remitted.</w:t>
      </w:r>
    </w:p>
    <w:p w14:paraId="281C30C5" w14:textId="77777777" w:rsidR="00BB7A22" w:rsidRPr="003E6711" w:rsidRDefault="00D17898" w:rsidP="00B95658">
      <w:pPr>
        <w:pStyle w:val="ListParagraph"/>
        <w:numPr>
          <w:ilvl w:val="0"/>
          <w:numId w:val="33"/>
        </w:numPr>
        <w:shd w:val="clear" w:color="auto" w:fill="FFFFFF"/>
        <w:jc w:val="both"/>
        <w:rPr>
          <w:sz w:val="22"/>
          <w:szCs w:val="22"/>
        </w:rPr>
      </w:pPr>
      <w:r>
        <w:rPr>
          <w:sz w:val="22"/>
          <w:szCs w:val="22"/>
        </w:rPr>
        <w:t>A r</w:t>
      </w:r>
      <w:r w:rsidR="0060183F" w:rsidRPr="003E6711">
        <w:rPr>
          <w:sz w:val="22"/>
          <w:szCs w:val="22"/>
        </w:rPr>
        <w:t xml:space="preserve">equest that </w:t>
      </w:r>
      <w:r w:rsidR="003B5545">
        <w:rPr>
          <w:sz w:val="22"/>
          <w:szCs w:val="22"/>
        </w:rPr>
        <w:t>is</w:t>
      </w:r>
      <w:r w:rsidR="0060183F" w:rsidRPr="003E6711">
        <w:rPr>
          <w:sz w:val="22"/>
          <w:szCs w:val="22"/>
        </w:rPr>
        <w:t xml:space="preserve"> deemed frivolous or vexatious will not be granted. </w:t>
      </w:r>
    </w:p>
    <w:p w14:paraId="5C87BA0D" w14:textId="77777777" w:rsidR="002B1AF7" w:rsidRPr="003E6711" w:rsidRDefault="002B1AF7" w:rsidP="00BB7A22">
      <w:pPr>
        <w:shd w:val="clear" w:color="auto" w:fill="FFFFFF"/>
        <w:jc w:val="both"/>
        <w:rPr>
          <w:sz w:val="22"/>
          <w:szCs w:val="22"/>
        </w:rPr>
      </w:pPr>
    </w:p>
    <w:p w14:paraId="5DF95F4F" w14:textId="2A040E73" w:rsidR="002B1AF7" w:rsidRPr="008779BC" w:rsidRDefault="007E19BC" w:rsidP="00577F3C">
      <w:pPr>
        <w:shd w:val="clear" w:color="auto" w:fill="FFFFFF"/>
        <w:rPr>
          <w:rStyle w:val="Hyperlink"/>
          <w:b/>
          <w:bCs/>
          <w:i/>
          <w:sz w:val="22"/>
          <w:szCs w:val="22"/>
        </w:rPr>
      </w:pPr>
      <w:r w:rsidRPr="003E6711">
        <w:rPr>
          <w:sz w:val="22"/>
          <w:szCs w:val="22"/>
        </w:rPr>
        <w:t xml:space="preserve">Additional </w:t>
      </w:r>
      <w:r w:rsidR="002B1AF7" w:rsidRPr="003E6711">
        <w:rPr>
          <w:sz w:val="22"/>
          <w:szCs w:val="22"/>
        </w:rPr>
        <w:t xml:space="preserve">details are provided in </w:t>
      </w:r>
      <w:r w:rsidRPr="003E6711">
        <w:rPr>
          <w:sz w:val="22"/>
          <w:szCs w:val="22"/>
        </w:rPr>
        <w:t xml:space="preserve">the </w:t>
      </w:r>
      <w:hyperlink r:id="rId13" w:history="1">
        <w:r w:rsidR="002B1AF7" w:rsidRPr="003E6711">
          <w:rPr>
            <w:rStyle w:val="Hyperlink"/>
            <w:bCs/>
            <w:i/>
            <w:sz w:val="22"/>
            <w:szCs w:val="22"/>
          </w:rPr>
          <w:t xml:space="preserve">Freedom of Information </w:t>
        </w:r>
        <w:r w:rsidR="009C3623" w:rsidRPr="003E6711">
          <w:rPr>
            <w:rStyle w:val="Hyperlink"/>
            <w:bCs/>
            <w:i/>
            <w:sz w:val="22"/>
            <w:szCs w:val="22"/>
          </w:rPr>
          <w:t xml:space="preserve">Request </w:t>
        </w:r>
        <w:r w:rsidR="00AF0770" w:rsidRPr="003E6711">
          <w:rPr>
            <w:rStyle w:val="Hyperlink"/>
            <w:bCs/>
            <w:i/>
            <w:sz w:val="22"/>
            <w:szCs w:val="22"/>
          </w:rPr>
          <w:t>Protocol</w:t>
        </w:r>
      </w:hyperlink>
      <w:r w:rsidR="00AF0770" w:rsidRPr="003E6711">
        <w:rPr>
          <w:bCs/>
          <w:i/>
          <w:sz w:val="22"/>
          <w:szCs w:val="22"/>
        </w:rPr>
        <w:t>.</w:t>
      </w:r>
    </w:p>
    <w:p w14:paraId="42CA4AB1" w14:textId="77777777" w:rsidR="002B1AF7" w:rsidRPr="008779BC" w:rsidRDefault="002B1AF7">
      <w:pPr>
        <w:shd w:val="clear" w:color="auto" w:fill="FFFFFF"/>
        <w:jc w:val="both"/>
        <w:rPr>
          <w:sz w:val="22"/>
          <w:szCs w:val="22"/>
        </w:rPr>
      </w:pPr>
    </w:p>
    <w:p w14:paraId="65A03ED7" w14:textId="77777777" w:rsidR="00D601B3" w:rsidRPr="008779BC" w:rsidRDefault="008779BC"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ind w:left="144" w:right="144"/>
        <w:jc w:val="both"/>
        <w:rPr>
          <w:color w:val="FFFFFF" w:themeColor="background1"/>
          <w:sz w:val="22"/>
          <w:szCs w:val="22"/>
        </w:rPr>
      </w:pPr>
      <w:r>
        <w:rPr>
          <w:rStyle w:val="Strong"/>
          <w:color w:val="FFFFFF" w:themeColor="background1"/>
          <w:sz w:val="22"/>
          <w:szCs w:val="22"/>
        </w:rPr>
        <w:t xml:space="preserve">NIAGARA CATHOLIC </w:t>
      </w:r>
      <w:r w:rsidR="00D601B3" w:rsidRPr="008779BC">
        <w:rPr>
          <w:rStyle w:val="Strong"/>
          <w:color w:val="FFFFFF" w:themeColor="background1"/>
          <w:sz w:val="22"/>
          <w:szCs w:val="22"/>
        </w:rPr>
        <w:t xml:space="preserve">PRIVACY BREACH </w:t>
      </w:r>
      <w:r w:rsidR="00E548AF" w:rsidRPr="008779BC">
        <w:rPr>
          <w:rStyle w:val="Strong"/>
          <w:color w:val="FFFFFF" w:themeColor="background1"/>
          <w:sz w:val="22"/>
          <w:szCs w:val="22"/>
        </w:rPr>
        <w:t>PROTOCOL</w:t>
      </w:r>
    </w:p>
    <w:p w14:paraId="4F97B671" w14:textId="77777777" w:rsidR="00D601B3" w:rsidRPr="008779BC" w:rsidRDefault="00D601B3" w:rsidP="00577F3C">
      <w:pPr>
        <w:jc w:val="both"/>
        <w:rPr>
          <w:sz w:val="22"/>
          <w:szCs w:val="22"/>
        </w:rPr>
      </w:pPr>
    </w:p>
    <w:p w14:paraId="0A3EDBF4" w14:textId="77777777" w:rsidR="00E548AF" w:rsidRPr="008779BC" w:rsidRDefault="00D9528A" w:rsidP="00577F3C">
      <w:pPr>
        <w:spacing w:line="226" w:lineRule="auto"/>
        <w:jc w:val="both"/>
        <w:rPr>
          <w:sz w:val="22"/>
          <w:szCs w:val="22"/>
        </w:rPr>
      </w:pPr>
      <w:r>
        <w:rPr>
          <w:sz w:val="22"/>
          <w:szCs w:val="22"/>
        </w:rPr>
        <w:t>A privacy b</w:t>
      </w:r>
      <w:r w:rsidR="00BF56F5" w:rsidRPr="008779BC">
        <w:rPr>
          <w:sz w:val="22"/>
          <w:szCs w:val="22"/>
        </w:rPr>
        <w:t>reach is</w:t>
      </w:r>
      <w:r w:rsidR="004C2C8E" w:rsidRPr="008779BC">
        <w:rPr>
          <w:sz w:val="22"/>
          <w:szCs w:val="22"/>
        </w:rPr>
        <w:t xml:space="preserve"> t</w:t>
      </w:r>
      <w:r w:rsidR="00BF56F5" w:rsidRPr="008779BC">
        <w:rPr>
          <w:sz w:val="22"/>
          <w:szCs w:val="22"/>
        </w:rPr>
        <w:t xml:space="preserve">he loss of, unauthorized access to, disclosure of, </w:t>
      </w:r>
      <w:r w:rsidR="004C2C8E" w:rsidRPr="008779BC">
        <w:rPr>
          <w:sz w:val="22"/>
          <w:szCs w:val="22"/>
        </w:rPr>
        <w:t xml:space="preserve">or destruction of, </w:t>
      </w:r>
      <w:r w:rsidR="00BF56F5" w:rsidRPr="008779BC">
        <w:rPr>
          <w:sz w:val="22"/>
          <w:szCs w:val="22"/>
        </w:rPr>
        <w:t>personal information</w:t>
      </w:r>
      <w:r w:rsidR="004C2C8E" w:rsidRPr="008779BC">
        <w:rPr>
          <w:sz w:val="22"/>
          <w:szCs w:val="22"/>
        </w:rPr>
        <w:t>.</w:t>
      </w:r>
      <w:r w:rsidR="00E548AF" w:rsidRPr="008779BC">
        <w:rPr>
          <w:sz w:val="22"/>
          <w:szCs w:val="22"/>
        </w:rPr>
        <w:t xml:space="preserve"> In the event of a privacy breach or </w:t>
      </w:r>
      <w:r w:rsidR="00E548AF" w:rsidRPr="003E6711">
        <w:rPr>
          <w:sz w:val="22"/>
          <w:szCs w:val="22"/>
        </w:rPr>
        <w:t xml:space="preserve">suspected breach, employees will immediately notify their Supervisor and follow the steps </w:t>
      </w:r>
      <w:r w:rsidR="006C4B44" w:rsidRPr="003E6711">
        <w:rPr>
          <w:sz w:val="22"/>
          <w:szCs w:val="22"/>
        </w:rPr>
        <w:t xml:space="preserve">outlined </w:t>
      </w:r>
      <w:r w:rsidR="00E548AF" w:rsidRPr="003E6711">
        <w:rPr>
          <w:sz w:val="22"/>
          <w:szCs w:val="22"/>
        </w:rPr>
        <w:t xml:space="preserve">in the </w:t>
      </w:r>
      <w:hyperlink r:id="rId14" w:history="1">
        <w:r w:rsidR="00E548AF" w:rsidRPr="003E6711">
          <w:rPr>
            <w:rStyle w:val="Hyperlink"/>
            <w:i/>
            <w:sz w:val="22"/>
            <w:szCs w:val="22"/>
          </w:rPr>
          <w:t>Privacy Breach Protocol</w:t>
        </w:r>
      </w:hyperlink>
      <w:r w:rsidR="00E548AF" w:rsidRPr="003E6711">
        <w:rPr>
          <w:i/>
          <w:sz w:val="22"/>
          <w:szCs w:val="22"/>
        </w:rPr>
        <w:t>.</w:t>
      </w:r>
    </w:p>
    <w:p w14:paraId="2888DD62" w14:textId="77777777" w:rsidR="004C2C8E" w:rsidRPr="00BF104B" w:rsidRDefault="004C2C8E" w:rsidP="00577F3C">
      <w:pPr>
        <w:spacing w:line="226" w:lineRule="auto"/>
        <w:jc w:val="both"/>
        <w:rPr>
          <w:sz w:val="22"/>
          <w:szCs w:val="22"/>
        </w:rPr>
      </w:pPr>
    </w:p>
    <w:p w14:paraId="25A1C5DB" w14:textId="77777777" w:rsidR="00D601B3" w:rsidRDefault="00D601B3" w:rsidP="00D601B3">
      <w:pPr>
        <w:spacing w:line="226" w:lineRule="auto"/>
        <w:jc w:val="both"/>
        <w:rPr>
          <w:rFonts w:eastAsia="Arial"/>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C10BC" w:rsidRPr="00907AF4" w14:paraId="2371FE0F" w14:textId="77777777" w:rsidTr="00B316BB">
        <w:trPr>
          <w:trHeight w:hRule="exact" w:val="138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A302073" w14:textId="77777777"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359B6F7" w14:textId="77777777" w:rsidR="000C10BC" w:rsidRPr="00907AF4" w:rsidRDefault="000C10BC" w:rsidP="00CA2E5C">
            <w:pPr>
              <w:spacing w:line="228" w:lineRule="auto"/>
              <w:rPr>
                <w:rFonts w:ascii="Calibri" w:hAnsi="Calibri"/>
                <w:b/>
                <w:color w:val="FFFFFF"/>
                <w:sz w:val="18"/>
                <w:szCs w:val="18"/>
                <w:lang w:val="en-CA" w:eastAsia="en-CA"/>
              </w:rPr>
            </w:pPr>
          </w:p>
          <w:p w14:paraId="13CCFDBF" w14:textId="77777777"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3A2F3DF6" w14:textId="77777777" w:rsidR="000C10BC" w:rsidRPr="00907AF4" w:rsidRDefault="000C10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168DB56" w14:textId="77777777" w:rsidR="000C10BC" w:rsidRPr="00907AF4" w:rsidRDefault="000C10BC" w:rsidP="00CA2E5C">
            <w:pPr>
              <w:spacing w:line="228" w:lineRule="auto"/>
              <w:rPr>
                <w:rFonts w:ascii="Calibri" w:hAnsi="Calibri"/>
                <w:b/>
                <w:sz w:val="18"/>
                <w:szCs w:val="18"/>
                <w:lang w:val="en-CA" w:eastAsia="en-CA"/>
              </w:rPr>
            </w:pPr>
            <w:r>
              <w:rPr>
                <w:rFonts w:ascii="Calibri" w:hAnsi="Calibri"/>
                <w:b/>
                <w:sz w:val="18"/>
                <w:szCs w:val="18"/>
                <w:lang w:val="en-CA" w:eastAsia="en-CA"/>
              </w:rPr>
              <w:t>June 20, 2017</w:t>
            </w:r>
          </w:p>
          <w:p w14:paraId="6EB34B54" w14:textId="77777777" w:rsidR="000C10BC" w:rsidRPr="00907AF4" w:rsidRDefault="000C10BC" w:rsidP="00CA2E5C">
            <w:pPr>
              <w:spacing w:line="228" w:lineRule="auto"/>
              <w:rPr>
                <w:rFonts w:ascii="Calibri" w:hAnsi="Calibri"/>
                <w:b/>
                <w:sz w:val="18"/>
                <w:szCs w:val="18"/>
                <w:lang w:val="en-CA" w:eastAsia="en-CA"/>
              </w:rPr>
            </w:pPr>
          </w:p>
          <w:p w14:paraId="6F5DD497" w14:textId="77777777" w:rsidR="000C10BC" w:rsidRPr="00907AF4" w:rsidRDefault="00B316BB"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2022</w:t>
            </w:r>
          </w:p>
          <w:p w14:paraId="7DB1A774" w14:textId="77777777" w:rsidR="000C10BC" w:rsidRPr="00907AF4" w:rsidRDefault="000C10BC" w:rsidP="00CA2E5C">
            <w:pPr>
              <w:spacing w:line="228" w:lineRule="auto"/>
              <w:rPr>
                <w:rFonts w:ascii="Calibri" w:hAnsi="Calibri"/>
                <w:b/>
                <w:sz w:val="18"/>
                <w:szCs w:val="18"/>
                <w:lang w:val="en-CA" w:eastAsia="en-CA"/>
              </w:rPr>
            </w:pPr>
          </w:p>
        </w:tc>
      </w:tr>
    </w:tbl>
    <w:p w14:paraId="672C5519" w14:textId="77777777" w:rsidR="00BF56F5" w:rsidRDefault="00BF56F5" w:rsidP="00577F3C">
      <w:pPr>
        <w:spacing w:line="226" w:lineRule="auto"/>
        <w:jc w:val="both"/>
        <w:rPr>
          <w:rFonts w:ascii="Helvetica" w:hAnsi="Helvetica" w:cs="Helvetica"/>
          <w:color w:val="000000"/>
        </w:rPr>
      </w:pPr>
    </w:p>
    <w:p w14:paraId="2AC97D25" w14:textId="77777777" w:rsidR="00BF56F5" w:rsidRPr="002F3076" w:rsidRDefault="00BF56F5" w:rsidP="00577F3C">
      <w:pPr>
        <w:spacing w:line="226" w:lineRule="auto"/>
        <w:jc w:val="both"/>
        <w:rPr>
          <w:sz w:val="22"/>
          <w:szCs w:val="22"/>
        </w:rPr>
      </w:pPr>
    </w:p>
    <w:sectPr w:rsidR="00BF56F5" w:rsidRPr="002F3076" w:rsidSect="00F74A3F">
      <w:footerReference w:type="default" r:id="rId15"/>
      <w:pgSz w:w="12240" w:h="15840"/>
      <w:pgMar w:top="864" w:right="1440" w:bottom="57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90B3" w14:textId="77777777" w:rsidR="00D07839" w:rsidRDefault="00D07839" w:rsidP="00724913">
      <w:r>
        <w:separator/>
      </w:r>
    </w:p>
  </w:endnote>
  <w:endnote w:type="continuationSeparator" w:id="0">
    <w:p w14:paraId="5C8B7C0A" w14:textId="77777777" w:rsidR="00D07839" w:rsidRDefault="00D07839" w:rsidP="0072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7F5" w14:textId="77777777" w:rsidR="00724913" w:rsidRPr="000B0C1E" w:rsidRDefault="00724913" w:rsidP="00724913">
    <w:pPr>
      <w:pStyle w:val="Footer"/>
      <w:rPr>
        <w:i/>
        <w:color w:val="808080" w:themeColor="background1" w:themeShade="80"/>
        <w:sz w:val="16"/>
        <w:szCs w:val="16"/>
      </w:rPr>
    </w:pPr>
  </w:p>
  <w:p w14:paraId="7CFC1729" w14:textId="77777777" w:rsidR="00724913" w:rsidRPr="00724913" w:rsidRDefault="00724913" w:rsidP="00724913">
    <w:pPr>
      <w:pStyle w:val="Footer"/>
      <w:rPr>
        <w:i/>
        <w:sz w:val="16"/>
        <w:szCs w:val="16"/>
      </w:rPr>
    </w:pPr>
  </w:p>
  <w:p w14:paraId="6E1172D5" w14:textId="77777777" w:rsidR="00724913" w:rsidRPr="00724913" w:rsidRDefault="00724913" w:rsidP="00724913">
    <w:pPr>
      <w:pStyle w:val="Footer"/>
      <w:pBdr>
        <w:top w:val="single" w:sz="2" w:space="1" w:color="A6A6A6" w:themeColor="background1" w:themeShade="A6"/>
      </w:pBdr>
      <w:rPr>
        <w:i/>
        <w:sz w:val="16"/>
        <w:szCs w:val="16"/>
      </w:rPr>
    </w:pPr>
  </w:p>
  <w:p w14:paraId="2E6F47CC" w14:textId="77777777" w:rsidR="00724913" w:rsidRPr="00724913" w:rsidRDefault="00724913" w:rsidP="00724913">
    <w:pPr>
      <w:pStyle w:val="Footer"/>
      <w:rPr>
        <w:i/>
        <w:sz w:val="16"/>
        <w:szCs w:val="16"/>
      </w:rPr>
    </w:pPr>
    <w:r w:rsidRPr="00724913">
      <w:rPr>
        <w:i/>
        <w:sz w:val="16"/>
        <w:szCs w:val="16"/>
      </w:rPr>
      <w:t>Privacy Policy (</w:t>
    </w:r>
    <w:r w:rsidR="00577F3C">
      <w:rPr>
        <w:i/>
        <w:sz w:val="16"/>
        <w:szCs w:val="16"/>
      </w:rPr>
      <w:t>600.6</w:t>
    </w:r>
    <w:r w:rsidRPr="00724913">
      <w:rPr>
        <w:i/>
        <w:sz w:val="16"/>
        <w:szCs w:val="16"/>
      </w:rPr>
      <w:t>)</w:t>
    </w:r>
    <w:r w:rsidR="00C4794A">
      <w:rPr>
        <w:i/>
        <w:sz w:val="16"/>
        <w:szCs w:val="16"/>
      </w:rPr>
      <w:t xml:space="preserve"> Administrative Operational Procedures </w:t>
    </w:r>
  </w:p>
  <w:p w14:paraId="7E221EAB" w14:textId="59742078" w:rsidR="00907B8D" w:rsidRDefault="00724913" w:rsidP="003449EC">
    <w:pPr>
      <w:pStyle w:val="Footer"/>
    </w:pPr>
    <w:r w:rsidRPr="00724913">
      <w:rPr>
        <w:i/>
        <w:sz w:val="16"/>
        <w:szCs w:val="16"/>
      </w:rPr>
      <w:t xml:space="preserve">Page </w:t>
    </w:r>
    <w:r w:rsidRPr="00724913">
      <w:rPr>
        <w:bCs/>
        <w:i/>
        <w:sz w:val="16"/>
        <w:szCs w:val="16"/>
      </w:rPr>
      <w:fldChar w:fldCharType="begin"/>
    </w:r>
    <w:r w:rsidRPr="00724913">
      <w:rPr>
        <w:bCs/>
        <w:i/>
        <w:sz w:val="16"/>
        <w:szCs w:val="16"/>
      </w:rPr>
      <w:instrText xml:space="preserve"> PAGE </w:instrText>
    </w:r>
    <w:r w:rsidRPr="00724913">
      <w:rPr>
        <w:bCs/>
        <w:i/>
        <w:sz w:val="16"/>
        <w:szCs w:val="16"/>
      </w:rPr>
      <w:fldChar w:fldCharType="separate"/>
    </w:r>
    <w:r w:rsidR="00BF53A0">
      <w:rPr>
        <w:bCs/>
        <w:i/>
        <w:noProof/>
        <w:sz w:val="16"/>
        <w:szCs w:val="16"/>
      </w:rPr>
      <w:t>5</w:t>
    </w:r>
    <w:r w:rsidRPr="00724913">
      <w:rPr>
        <w:bCs/>
        <w:i/>
        <w:sz w:val="16"/>
        <w:szCs w:val="16"/>
      </w:rPr>
      <w:fldChar w:fldCharType="end"/>
    </w:r>
    <w:r w:rsidRPr="00724913">
      <w:rPr>
        <w:i/>
        <w:sz w:val="16"/>
        <w:szCs w:val="16"/>
      </w:rPr>
      <w:t xml:space="preserve"> of </w:t>
    </w:r>
    <w:r w:rsidRPr="00724913">
      <w:rPr>
        <w:bCs/>
        <w:i/>
        <w:sz w:val="16"/>
        <w:szCs w:val="16"/>
      </w:rPr>
      <w:fldChar w:fldCharType="begin"/>
    </w:r>
    <w:r w:rsidRPr="00724913">
      <w:rPr>
        <w:bCs/>
        <w:i/>
        <w:sz w:val="16"/>
        <w:szCs w:val="16"/>
      </w:rPr>
      <w:instrText xml:space="preserve"> NUMPAGES  </w:instrText>
    </w:r>
    <w:r w:rsidRPr="00724913">
      <w:rPr>
        <w:bCs/>
        <w:i/>
        <w:sz w:val="16"/>
        <w:szCs w:val="16"/>
      </w:rPr>
      <w:fldChar w:fldCharType="separate"/>
    </w:r>
    <w:r w:rsidR="00BF53A0">
      <w:rPr>
        <w:bCs/>
        <w:i/>
        <w:noProof/>
        <w:sz w:val="16"/>
        <w:szCs w:val="16"/>
      </w:rPr>
      <w:t>5</w:t>
    </w:r>
    <w:r w:rsidRPr="00724913">
      <w:rPr>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0AE2" w14:textId="77777777" w:rsidR="00D07839" w:rsidRDefault="00D07839" w:rsidP="00724913">
      <w:r>
        <w:separator/>
      </w:r>
    </w:p>
  </w:footnote>
  <w:footnote w:type="continuationSeparator" w:id="0">
    <w:p w14:paraId="3498FC91" w14:textId="77777777" w:rsidR="00D07839" w:rsidRDefault="00D07839" w:rsidP="0072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421"/>
    <w:multiLevelType w:val="hybridMultilevel"/>
    <w:tmpl w:val="7B922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71B91"/>
    <w:multiLevelType w:val="hybridMultilevel"/>
    <w:tmpl w:val="A1E8D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C0C38"/>
    <w:multiLevelType w:val="hybridMultilevel"/>
    <w:tmpl w:val="47308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542BD"/>
    <w:multiLevelType w:val="hybridMultilevel"/>
    <w:tmpl w:val="1F5C8754"/>
    <w:lvl w:ilvl="0" w:tplc="1D54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A5DC7"/>
    <w:multiLevelType w:val="multilevel"/>
    <w:tmpl w:val="C232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07EE8"/>
    <w:multiLevelType w:val="hybridMultilevel"/>
    <w:tmpl w:val="A06E25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E5E7819"/>
    <w:multiLevelType w:val="hybridMultilevel"/>
    <w:tmpl w:val="5E9290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2A4755D"/>
    <w:multiLevelType w:val="hybridMultilevel"/>
    <w:tmpl w:val="80CC913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EF1E39"/>
    <w:multiLevelType w:val="hybridMultilevel"/>
    <w:tmpl w:val="BD1A3D0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3DF35C48"/>
    <w:multiLevelType w:val="hybridMultilevel"/>
    <w:tmpl w:val="CDA48784"/>
    <w:lvl w:ilvl="0" w:tplc="8C7C1438">
      <w:start w:val="1"/>
      <w:numFmt w:val="bullet"/>
      <w:lvlText w:val=""/>
      <w:lvlJc w:val="left"/>
      <w:pPr>
        <w:ind w:left="720" w:hanging="360"/>
      </w:pPr>
      <w:rPr>
        <w:rFonts w:ascii="Symbol" w:hAnsi="Symbol" w:hint="default"/>
        <w:color w:val="auto"/>
      </w:rPr>
    </w:lvl>
    <w:lvl w:ilvl="1" w:tplc="168C455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A1D82"/>
    <w:multiLevelType w:val="hybridMultilevel"/>
    <w:tmpl w:val="6F4656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18C4D0A"/>
    <w:multiLevelType w:val="hybridMultilevel"/>
    <w:tmpl w:val="85E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C0CD0"/>
    <w:multiLevelType w:val="hybridMultilevel"/>
    <w:tmpl w:val="6E0EA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E26965"/>
    <w:multiLevelType w:val="hybridMultilevel"/>
    <w:tmpl w:val="93406F3A"/>
    <w:lvl w:ilvl="0" w:tplc="61C41E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2720AC"/>
    <w:multiLevelType w:val="hybridMultilevel"/>
    <w:tmpl w:val="5EB6E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82569F"/>
    <w:multiLevelType w:val="hybridMultilevel"/>
    <w:tmpl w:val="93D60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25BB7"/>
    <w:multiLevelType w:val="hybridMultilevel"/>
    <w:tmpl w:val="7A70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AC1DDC"/>
    <w:multiLevelType w:val="multilevel"/>
    <w:tmpl w:val="922ADBFC"/>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F446E5D"/>
    <w:multiLevelType w:val="hybridMultilevel"/>
    <w:tmpl w:val="7CB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436BD"/>
    <w:multiLevelType w:val="hybridMultilevel"/>
    <w:tmpl w:val="4522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771A9"/>
    <w:multiLevelType w:val="hybridMultilevel"/>
    <w:tmpl w:val="4926B4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3067"/>
    <w:multiLevelType w:val="hybridMultilevel"/>
    <w:tmpl w:val="1CAA1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930A3"/>
    <w:multiLevelType w:val="multilevel"/>
    <w:tmpl w:val="F174B4A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ind w:left="1800" w:hanging="72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F5B6C"/>
    <w:multiLevelType w:val="hybridMultilevel"/>
    <w:tmpl w:val="5AACF0B6"/>
    <w:lvl w:ilvl="0" w:tplc="0526F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11272"/>
    <w:multiLevelType w:val="hybridMultilevel"/>
    <w:tmpl w:val="92F8A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E37D32"/>
    <w:multiLevelType w:val="hybridMultilevel"/>
    <w:tmpl w:val="59A0B7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7EB4910"/>
    <w:multiLevelType w:val="hybridMultilevel"/>
    <w:tmpl w:val="4FE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23340"/>
    <w:multiLevelType w:val="hybridMultilevel"/>
    <w:tmpl w:val="DB2A64C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7ADC2706"/>
    <w:multiLevelType w:val="hybridMultilevel"/>
    <w:tmpl w:val="A75A9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F5682F"/>
    <w:multiLevelType w:val="hybridMultilevel"/>
    <w:tmpl w:val="26723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D126D9"/>
    <w:multiLevelType w:val="hybridMultilevel"/>
    <w:tmpl w:val="A73C1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0"/>
  </w:num>
  <w:num w:numId="3">
    <w:abstractNumId w:val="21"/>
  </w:num>
  <w:num w:numId="4">
    <w:abstractNumId w:val="8"/>
  </w:num>
  <w:num w:numId="5">
    <w:abstractNumId w:val="25"/>
  </w:num>
  <w:num w:numId="6">
    <w:abstractNumId w:val="23"/>
  </w:num>
  <w:num w:numId="7">
    <w:abstractNumId w:val="2"/>
  </w:num>
  <w:num w:numId="8">
    <w:abstractNumId w:val="3"/>
  </w:num>
  <w:num w:numId="9">
    <w:abstractNumId w:val="6"/>
  </w:num>
  <w:num w:numId="10">
    <w:abstractNumId w:val="20"/>
  </w:num>
  <w:num w:numId="11">
    <w:abstractNumId w:val="14"/>
  </w:num>
  <w:num w:numId="12">
    <w:abstractNumId w:val="32"/>
  </w:num>
  <w:num w:numId="13">
    <w:abstractNumId w:val="7"/>
  </w:num>
  <w:num w:numId="14">
    <w:abstractNumId w:val="18"/>
  </w:num>
  <w:num w:numId="15">
    <w:abstractNumId w:val="11"/>
  </w:num>
  <w:num w:numId="16">
    <w:abstractNumId w:val="19"/>
  </w:num>
  <w:num w:numId="17">
    <w:abstractNumId w:val="16"/>
  </w:num>
  <w:num w:numId="18">
    <w:abstractNumId w:val="30"/>
  </w:num>
  <w:num w:numId="19">
    <w:abstractNumId w:val="29"/>
  </w:num>
  <w:num w:numId="20">
    <w:abstractNumId w:val="27"/>
  </w:num>
  <w:num w:numId="21">
    <w:abstractNumId w:val="31"/>
  </w:num>
  <w:num w:numId="22">
    <w:abstractNumId w:val="12"/>
  </w:num>
  <w:num w:numId="23">
    <w:abstractNumId w:val="0"/>
  </w:num>
  <w:num w:numId="24">
    <w:abstractNumId w:val="9"/>
  </w:num>
  <w:num w:numId="25">
    <w:abstractNumId w:val="17"/>
  </w:num>
  <w:num w:numId="26">
    <w:abstractNumId w:val="28"/>
  </w:num>
  <w:num w:numId="27">
    <w:abstractNumId w:val="13"/>
  </w:num>
  <w:num w:numId="28">
    <w:abstractNumId w:val="15"/>
  </w:num>
  <w:num w:numId="29">
    <w:abstractNumId w:val="22"/>
  </w:num>
  <w:num w:numId="30">
    <w:abstractNumId w:val="26"/>
  </w:num>
  <w:num w:numId="31">
    <w:abstractNumId w:val="1"/>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21"/>
    <w:rsid w:val="000012D3"/>
    <w:rsid w:val="0000346A"/>
    <w:rsid w:val="000314EE"/>
    <w:rsid w:val="00032C9C"/>
    <w:rsid w:val="000443EE"/>
    <w:rsid w:val="0006352A"/>
    <w:rsid w:val="000653E5"/>
    <w:rsid w:val="00074F74"/>
    <w:rsid w:val="00077041"/>
    <w:rsid w:val="0009477E"/>
    <w:rsid w:val="000B3CA9"/>
    <w:rsid w:val="000C10BC"/>
    <w:rsid w:val="000C1597"/>
    <w:rsid w:val="000D6EA8"/>
    <w:rsid w:val="000E594D"/>
    <w:rsid w:val="001036E1"/>
    <w:rsid w:val="00106261"/>
    <w:rsid w:val="00126A99"/>
    <w:rsid w:val="00150028"/>
    <w:rsid w:val="00192A45"/>
    <w:rsid w:val="00192DB1"/>
    <w:rsid w:val="001A261B"/>
    <w:rsid w:val="001B7607"/>
    <w:rsid w:val="001C251B"/>
    <w:rsid w:val="001E6BDF"/>
    <w:rsid w:val="001F3EF7"/>
    <w:rsid w:val="002101E7"/>
    <w:rsid w:val="00224E8E"/>
    <w:rsid w:val="0023267D"/>
    <w:rsid w:val="00233306"/>
    <w:rsid w:val="002408F8"/>
    <w:rsid w:val="0024416D"/>
    <w:rsid w:val="00244755"/>
    <w:rsid w:val="002531EF"/>
    <w:rsid w:val="00254371"/>
    <w:rsid w:val="002B1AF7"/>
    <w:rsid w:val="002D3707"/>
    <w:rsid w:val="002E057B"/>
    <w:rsid w:val="002F02FE"/>
    <w:rsid w:val="002F3076"/>
    <w:rsid w:val="003076DA"/>
    <w:rsid w:val="00330B89"/>
    <w:rsid w:val="00331834"/>
    <w:rsid w:val="0033659B"/>
    <w:rsid w:val="003449EC"/>
    <w:rsid w:val="00354071"/>
    <w:rsid w:val="00374049"/>
    <w:rsid w:val="0039156F"/>
    <w:rsid w:val="003B20E5"/>
    <w:rsid w:val="003B5545"/>
    <w:rsid w:val="003B7D72"/>
    <w:rsid w:val="003D575C"/>
    <w:rsid w:val="003E6711"/>
    <w:rsid w:val="00404AD5"/>
    <w:rsid w:val="00426450"/>
    <w:rsid w:val="00484A5E"/>
    <w:rsid w:val="00490CB2"/>
    <w:rsid w:val="004A7597"/>
    <w:rsid w:val="004B1532"/>
    <w:rsid w:val="004B2AEC"/>
    <w:rsid w:val="004C2C8E"/>
    <w:rsid w:val="004D3854"/>
    <w:rsid w:val="004D5C7B"/>
    <w:rsid w:val="005027A4"/>
    <w:rsid w:val="00513671"/>
    <w:rsid w:val="00522BAD"/>
    <w:rsid w:val="00530196"/>
    <w:rsid w:val="00576F7F"/>
    <w:rsid w:val="00577F3C"/>
    <w:rsid w:val="00594F70"/>
    <w:rsid w:val="005D3969"/>
    <w:rsid w:val="005D6015"/>
    <w:rsid w:val="0060183F"/>
    <w:rsid w:val="00626C05"/>
    <w:rsid w:val="006504C1"/>
    <w:rsid w:val="00663D1C"/>
    <w:rsid w:val="006873C0"/>
    <w:rsid w:val="006B5A4D"/>
    <w:rsid w:val="006B6AAE"/>
    <w:rsid w:val="006B7B3D"/>
    <w:rsid w:val="006C4B44"/>
    <w:rsid w:val="0070486E"/>
    <w:rsid w:val="00724913"/>
    <w:rsid w:val="0075393B"/>
    <w:rsid w:val="007677BE"/>
    <w:rsid w:val="0077109C"/>
    <w:rsid w:val="00784DFD"/>
    <w:rsid w:val="007B0FDA"/>
    <w:rsid w:val="007C36C6"/>
    <w:rsid w:val="007E19BC"/>
    <w:rsid w:val="007E1CA3"/>
    <w:rsid w:val="007E6612"/>
    <w:rsid w:val="007E69DC"/>
    <w:rsid w:val="007E7DF0"/>
    <w:rsid w:val="007F5584"/>
    <w:rsid w:val="0080643E"/>
    <w:rsid w:val="00863D39"/>
    <w:rsid w:val="0086528F"/>
    <w:rsid w:val="008779BC"/>
    <w:rsid w:val="00883245"/>
    <w:rsid w:val="00884413"/>
    <w:rsid w:val="0089240B"/>
    <w:rsid w:val="00896F1F"/>
    <w:rsid w:val="008A152D"/>
    <w:rsid w:val="008E7D9A"/>
    <w:rsid w:val="008F34B8"/>
    <w:rsid w:val="008F63B3"/>
    <w:rsid w:val="00907B8D"/>
    <w:rsid w:val="00910A5F"/>
    <w:rsid w:val="0091252E"/>
    <w:rsid w:val="009148F1"/>
    <w:rsid w:val="00925180"/>
    <w:rsid w:val="00933921"/>
    <w:rsid w:val="00971F58"/>
    <w:rsid w:val="00986FD5"/>
    <w:rsid w:val="0099797B"/>
    <w:rsid w:val="009C3623"/>
    <w:rsid w:val="009E3F54"/>
    <w:rsid w:val="009F6603"/>
    <w:rsid w:val="00A00B44"/>
    <w:rsid w:val="00A14303"/>
    <w:rsid w:val="00A213F4"/>
    <w:rsid w:val="00A2336E"/>
    <w:rsid w:val="00A31682"/>
    <w:rsid w:val="00A31DE7"/>
    <w:rsid w:val="00A32E78"/>
    <w:rsid w:val="00A36D5A"/>
    <w:rsid w:val="00A844F7"/>
    <w:rsid w:val="00A931AA"/>
    <w:rsid w:val="00AC0B54"/>
    <w:rsid w:val="00AC36EA"/>
    <w:rsid w:val="00AD44DE"/>
    <w:rsid w:val="00AF0770"/>
    <w:rsid w:val="00AF3617"/>
    <w:rsid w:val="00B05E9C"/>
    <w:rsid w:val="00B10634"/>
    <w:rsid w:val="00B210AF"/>
    <w:rsid w:val="00B24898"/>
    <w:rsid w:val="00B316BB"/>
    <w:rsid w:val="00B413CA"/>
    <w:rsid w:val="00B502CE"/>
    <w:rsid w:val="00B860B8"/>
    <w:rsid w:val="00B93C99"/>
    <w:rsid w:val="00B95658"/>
    <w:rsid w:val="00BA0342"/>
    <w:rsid w:val="00BB7A22"/>
    <w:rsid w:val="00BF104B"/>
    <w:rsid w:val="00BF53A0"/>
    <w:rsid w:val="00BF56F5"/>
    <w:rsid w:val="00C20648"/>
    <w:rsid w:val="00C409B0"/>
    <w:rsid w:val="00C4794A"/>
    <w:rsid w:val="00C5659D"/>
    <w:rsid w:val="00C63028"/>
    <w:rsid w:val="00C72747"/>
    <w:rsid w:val="00C8545E"/>
    <w:rsid w:val="00CA208B"/>
    <w:rsid w:val="00D07839"/>
    <w:rsid w:val="00D14C13"/>
    <w:rsid w:val="00D17898"/>
    <w:rsid w:val="00D3131B"/>
    <w:rsid w:val="00D5056C"/>
    <w:rsid w:val="00D601B3"/>
    <w:rsid w:val="00D86910"/>
    <w:rsid w:val="00D911ED"/>
    <w:rsid w:val="00D920EC"/>
    <w:rsid w:val="00D9528A"/>
    <w:rsid w:val="00D95607"/>
    <w:rsid w:val="00DB3A69"/>
    <w:rsid w:val="00DD3A28"/>
    <w:rsid w:val="00DE2F51"/>
    <w:rsid w:val="00E112C4"/>
    <w:rsid w:val="00E24CCD"/>
    <w:rsid w:val="00E31441"/>
    <w:rsid w:val="00E548AF"/>
    <w:rsid w:val="00E63565"/>
    <w:rsid w:val="00E76128"/>
    <w:rsid w:val="00E91815"/>
    <w:rsid w:val="00EB4C19"/>
    <w:rsid w:val="00EC3940"/>
    <w:rsid w:val="00EF1588"/>
    <w:rsid w:val="00F14B66"/>
    <w:rsid w:val="00F157FF"/>
    <w:rsid w:val="00F21E7E"/>
    <w:rsid w:val="00F43E89"/>
    <w:rsid w:val="00F47586"/>
    <w:rsid w:val="00F52D6D"/>
    <w:rsid w:val="00F57017"/>
    <w:rsid w:val="00F67685"/>
    <w:rsid w:val="00F70861"/>
    <w:rsid w:val="00F74A3F"/>
    <w:rsid w:val="00FB4254"/>
    <w:rsid w:val="00FE2337"/>
    <w:rsid w:val="00FF24DC"/>
    <w:rsid w:val="00FF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102E"/>
  <w15:docId w15:val="{8DB67AB1-0F41-4BED-9D4B-CD960E4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AD5"/>
    <w:pPr>
      <w:keepNext/>
      <w:keepLines/>
      <w:outlineLvl w:val="0"/>
    </w:pPr>
    <w:rPr>
      <w:rFonts w:asciiTheme="minorHAnsi" w:eastAsiaTheme="majorEastAsia" w:hAnsiTheme="minorHAnsi" w:cstheme="majorBidi"/>
      <w:b/>
      <w:bCs/>
      <w:color w:val="000099"/>
      <w:szCs w:val="28"/>
      <w:lang w:val="en-CA"/>
    </w:rPr>
  </w:style>
  <w:style w:type="paragraph" w:styleId="Heading4">
    <w:name w:val="heading 4"/>
    <w:basedOn w:val="Normal"/>
    <w:next w:val="Normal"/>
    <w:link w:val="Heading4Char"/>
    <w:uiPriority w:val="9"/>
    <w:semiHidden/>
    <w:unhideWhenUsed/>
    <w:qFormat/>
    <w:rsid w:val="00BB7A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913"/>
    <w:pPr>
      <w:tabs>
        <w:tab w:val="center" w:pos="4680"/>
        <w:tab w:val="right" w:pos="9360"/>
      </w:tabs>
    </w:pPr>
  </w:style>
  <w:style w:type="character" w:customStyle="1" w:styleId="HeaderChar">
    <w:name w:val="Header Char"/>
    <w:basedOn w:val="DefaultParagraphFont"/>
    <w:link w:val="Header"/>
    <w:uiPriority w:val="99"/>
    <w:rsid w:val="00724913"/>
    <w:rPr>
      <w:rFonts w:ascii="Times New Roman" w:eastAsia="Times New Roman" w:hAnsi="Times New Roman" w:cs="Times New Roman"/>
      <w:sz w:val="24"/>
      <w:szCs w:val="24"/>
    </w:rPr>
  </w:style>
  <w:style w:type="character" w:customStyle="1" w:styleId="titleofadmindirectiveChar">
    <w:name w:val="title_of_admin_directive Char"/>
    <w:link w:val="titleofadmindirective"/>
    <w:rsid w:val="00724913"/>
    <w:rPr>
      <w:rFonts w:ascii="Arial" w:hAnsi="Arial"/>
      <w:b/>
      <w:bCs/>
      <w:sz w:val="28"/>
    </w:rPr>
  </w:style>
  <w:style w:type="paragraph" w:customStyle="1" w:styleId="titleofadmindirective">
    <w:name w:val="title_of_admin_directive"/>
    <w:basedOn w:val="Normal"/>
    <w:link w:val="titleofadmindirectiveChar"/>
    <w:rsid w:val="00724913"/>
    <w:pPr>
      <w:jc w:val="center"/>
    </w:pPr>
    <w:rPr>
      <w:rFonts w:ascii="Arial" w:eastAsiaTheme="minorHAnsi" w:hAnsi="Arial" w:cstheme="minorBidi"/>
      <w:b/>
      <w:bCs/>
      <w:sz w:val="28"/>
      <w:szCs w:val="22"/>
    </w:rPr>
  </w:style>
  <w:style w:type="paragraph" w:styleId="NormalWeb">
    <w:name w:val="Normal (Web)"/>
    <w:basedOn w:val="Normal"/>
    <w:uiPriority w:val="99"/>
    <w:unhideWhenUsed/>
    <w:rsid w:val="00724913"/>
    <w:pPr>
      <w:spacing w:before="100" w:beforeAutospacing="1" w:after="100" w:afterAutospacing="1"/>
    </w:pPr>
  </w:style>
  <w:style w:type="character" w:styleId="Hyperlink">
    <w:name w:val="Hyperlink"/>
    <w:rsid w:val="00E76128"/>
    <w:rPr>
      <w:color w:val="0000FF"/>
      <w:u w:val="single"/>
    </w:rPr>
  </w:style>
  <w:style w:type="character" w:styleId="Emphasis">
    <w:name w:val="Emphasis"/>
    <w:uiPriority w:val="20"/>
    <w:qFormat/>
    <w:rsid w:val="00E76128"/>
    <w:rPr>
      <w:i/>
      <w:iCs/>
    </w:rPr>
  </w:style>
  <w:style w:type="character" w:styleId="FollowedHyperlink">
    <w:name w:val="FollowedHyperlink"/>
    <w:rsid w:val="00E76128"/>
    <w:rPr>
      <w:color w:val="954F72"/>
      <w:u w:val="single"/>
    </w:rPr>
  </w:style>
  <w:style w:type="paragraph" w:styleId="ListParagraph">
    <w:name w:val="List Paragraph"/>
    <w:basedOn w:val="Normal"/>
    <w:uiPriority w:val="34"/>
    <w:qFormat/>
    <w:rsid w:val="00784DFD"/>
    <w:pPr>
      <w:ind w:left="720"/>
      <w:contextualSpacing/>
    </w:pPr>
  </w:style>
  <w:style w:type="character" w:styleId="Strong">
    <w:name w:val="Strong"/>
    <w:uiPriority w:val="22"/>
    <w:qFormat/>
    <w:rsid w:val="00244755"/>
    <w:rPr>
      <w:b/>
      <w:bCs/>
    </w:rPr>
  </w:style>
  <w:style w:type="paragraph" w:customStyle="1" w:styleId="levnl11">
    <w:name w:val="_levnl11"/>
    <w:basedOn w:val="Normal"/>
    <w:rsid w:val="007E661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360"/>
      </w:tabs>
      <w:ind w:left="360" w:hanging="360"/>
      <w:jc w:val="both"/>
    </w:pPr>
    <w:rPr>
      <w:szCs w:val="20"/>
    </w:rPr>
  </w:style>
  <w:style w:type="paragraph" w:customStyle="1" w:styleId="17">
    <w:name w:val="_17"/>
    <w:basedOn w:val="Normal"/>
    <w:rsid w:val="007E6612"/>
    <w:pPr>
      <w:widowControl w:val="0"/>
      <w:jc w:val="both"/>
    </w:pPr>
    <w:rPr>
      <w:szCs w:val="20"/>
    </w:rPr>
  </w:style>
  <w:style w:type="paragraph" w:customStyle="1" w:styleId="BodyTextI1">
    <w:name w:val="Body Text I1"/>
    <w:basedOn w:val="Normal"/>
    <w:rsid w:val="007E6612"/>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jc w:val="both"/>
    </w:pPr>
    <w:rPr>
      <w:sz w:val="22"/>
      <w:szCs w:val="20"/>
    </w:rPr>
  </w:style>
  <w:style w:type="paragraph" w:customStyle="1" w:styleId="BodyTextIn">
    <w:name w:val="Body Text In"/>
    <w:basedOn w:val="Normal"/>
    <w:rsid w:val="007E66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exact"/>
      <w:ind w:left="720"/>
      <w:jc w:val="both"/>
    </w:pPr>
    <w:rPr>
      <w:rFonts w:ascii="Arial" w:hAnsi="Arial"/>
      <w:sz w:val="22"/>
      <w:szCs w:val="20"/>
      <w:lang w:val="en-CA"/>
    </w:rPr>
  </w:style>
  <w:style w:type="paragraph" w:customStyle="1" w:styleId="Default">
    <w:name w:val="Default"/>
    <w:rsid w:val="00A31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03"/>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BB7A22"/>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F52D6D"/>
    <w:rPr>
      <w:sz w:val="16"/>
      <w:szCs w:val="16"/>
    </w:rPr>
  </w:style>
  <w:style w:type="paragraph" w:styleId="CommentText">
    <w:name w:val="annotation text"/>
    <w:basedOn w:val="Normal"/>
    <w:link w:val="CommentTextChar"/>
    <w:uiPriority w:val="99"/>
    <w:semiHidden/>
    <w:unhideWhenUsed/>
    <w:rsid w:val="00F52D6D"/>
    <w:rPr>
      <w:sz w:val="20"/>
      <w:szCs w:val="20"/>
    </w:rPr>
  </w:style>
  <w:style w:type="character" w:customStyle="1" w:styleId="CommentTextChar">
    <w:name w:val="Comment Text Char"/>
    <w:basedOn w:val="DefaultParagraphFont"/>
    <w:link w:val="CommentText"/>
    <w:uiPriority w:val="99"/>
    <w:semiHidden/>
    <w:rsid w:val="00F5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6D"/>
    <w:rPr>
      <w:b/>
      <w:bCs/>
    </w:rPr>
  </w:style>
  <w:style w:type="character" w:customStyle="1" w:styleId="CommentSubjectChar">
    <w:name w:val="Comment Subject Char"/>
    <w:basedOn w:val="CommentTextChar"/>
    <w:link w:val="CommentSubject"/>
    <w:uiPriority w:val="99"/>
    <w:semiHidden/>
    <w:rsid w:val="00F52D6D"/>
    <w:rPr>
      <w:rFonts w:ascii="Times New Roman" w:eastAsia="Times New Roman" w:hAnsi="Times New Roman" w:cs="Times New Roman"/>
      <w:b/>
      <w:bCs/>
      <w:sz w:val="20"/>
      <w:szCs w:val="20"/>
    </w:rPr>
  </w:style>
  <w:style w:type="paragraph" w:styleId="Revision">
    <w:name w:val="Revision"/>
    <w:hidden/>
    <w:uiPriority w:val="99"/>
    <w:semiHidden/>
    <w:rsid w:val="00F52D6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F74"/>
  </w:style>
  <w:style w:type="paragraph" w:customStyle="1" w:styleId="definition">
    <w:name w:val="definition"/>
    <w:basedOn w:val="Normal"/>
    <w:rsid w:val="00F157FF"/>
    <w:rPr>
      <w:rFonts w:ascii="inherit" w:hAnsi="inherit"/>
    </w:rPr>
  </w:style>
  <w:style w:type="paragraph" w:customStyle="1" w:styleId="paragraph">
    <w:name w:val="paragraph"/>
    <w:basedOn w:val="Normal"/>
    <w:rsid w:val="00F157FF"/>
    <w:rPr>
      <w:rFonts w:ascii="inherit" w:hAnsi="inherit"/>
    </w:rPr>
  </w:style>
  <w:style w:type="character" w:customStyle="1" w:styleId="UnresolvedMention1">
    <w:name w:val="Unresolved Mention1"/>
    <w:basedOn w:val="DefaultParagraphFont"/>
    <w:uiPriority w:val="99"/>
    <w:semiHidden/>
    <w:unhideWhenUsed/>
    <w:rsid w:val="006B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419">
      <w:bodyDiv w:val="1"/>
      <w:marLeft w:val="0"/>
      <w:marRight w:val="0"/>
      <w:marTop w:val="0"/>
      <w:marBottom w:val="0"/>
      <w:divBdr>
        <w:top w:val="none" w:sz="0" w:space="0" w:color="auto"/>
        <w:left w:val="none" w:sz="0" w:space="0" w:color="auto"/>
        <w:bottom w:val="none" w:sz="0" w:space="0" w:color="auto"/>
        <w:right w:val="none" w:sz="0" w:space="0" w:color="auto"/>
      </w:divBdr>
    </w:div>
    <w:div w:id="372731382">
      <w:bodyDiv w:val="1"/>
      <w:marLeft w:val="0"/>
      <w:marRight w:val="0"/>
      <w:marTop w:val="0"/>
      <w:marBottom w:val="0"/>
      <w:divBdr>
        <w:top w:val="none" w:sz="0" w:space="0" w:color="auto"/>
        <w:left w:val="none" w:sz="0" w:space="0" w:color="auto"/>
        <w:bottom w:val="none" w:sz="0" w:space="0" w:color="auto"/>
        <w:right w:val="none" w:sz="0" w:space="0" w:color="auto"/>
      </w:divBdr>
    </w:div>
    <w:div w:id="519011460">
      <w:bodyDiv w:val="1"/>
      <w:marLeft w:val="0"/>
      <w:marRight w:val="0"/>
      <w:marTop w:val="0"/>
      <w:marBottom w:val="0"/>
      <w:divBdr>
        <w:top w:val="none" w:sz="0" w:space="0" w:color="auto"/>
        <w:left w:val="none" w:sz="0" w:space="0" w:color="auto"/>
        <w:bottom w:val="none" w:sz="0" w:space="0" w:color="auto"/>
        <w:right w:val="none" w:sz="0" w:space="0" w:color="auto"/>
      </w:divBdr>
    </w:div>
    <w:div w:id="906651250">
      <w:bodyDiv w:val="1"/>
      <w:marLeft w:val="0"/>
      <w:marRight w:val="0"/>
      <w:marTop w:val="0"/>
      <w:marBottom w:val="0"/>
      <w:divBdr>
        <w:top w:val="none" w:sz="0" w:space="0" w:color="auto"/>
        <w:left w:val="none" w:sz="0" w:space="0" w:color="auto"/>
        <w:bottom w:val="none" w:sz="0" w:space="0" w:color="auto"/>
        <w:right w:val="none" w:sz="0" w:space="0" w:color="auto"/>
      </w:divBdr>
    </w:div>
    <w:div w:id="1311596070">
      <w:bodyDiv w:val="1"/>
      <w:marLeft w:val="0"/>
      <w:marRight w:val="0"/>
      <w:marTop w:val="0"/>
      <w:marBottom w:val="0"/>
      <w:divBdr>
        <w:top w:val="none" w:sz="0" w:space="0" w:color="auto"/>
        <w:left w:val="none" w:sz="0" w:space="0" w:color="auto"/>
        <w:bottom w:val="none" w:sz="0" w:space="0" w:color="auto"/>
        <w:right w:val="none" w:sz="0" w:space="0" w:color="auto"/>
      </w:divBdr>
    </w:div>
    <w:div w:id="18542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2105155/NCDSB-Freedom-of-Information-Request-Protocol%20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852490/NCDSB%20Freedom%20of%20Information%20Request%20For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852516/Privacy%20Breach%20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C30E-6C11-4E6D-B832-5E33D48370C0}">
  <ds:schemaRefs>
    <ds:schemaRef ds:uri="http://schemas.openxmlformats.org/officeDocument/2006/bibliography"/>
  </ds:schemaRefs>
</ds:datastoreItem>
</file>

<file path=customXml/itemProps2.xml><?xml version="1.0" encoding="utf-8"?>
<ds:datastoreItem xmlns:ds="http://schemas.openxmlformats.org/officeDocument/2006/customXml" ds:itemID="{7F57AA40-8CE9-4B37-B6BD-B3F56AEDA0CC}">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890b8362-b776-4c14-8c99-eb5e21e75c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6BCB0C-EEE7-4A9E-AAAB-9593157CBDC6}">
  <ds:schemaRefs>
    <ds:schemaRef ds:uri="http://schemas.microsoft.com/sharepoint/v3/contenttype/forms"/>
  </ds:schemaRefs>
</ds:datastoreItem>
</file>

<file path=customXml/itemProps4.xml><?xml version="1.0" encoding="utf-8"?>
<ds:datastoreItem xmlns:ds="http://schemas.openxmlformats.org/officeDocument/2006/customXml" ds:itemID="{B696FBBE-4FFA-47FB-9012-59C9035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2022-12-21T14:52:00Z</cp:lastPrinted>
  <dcterms:created xsi:type="dcterms:W3CDTF">2022-12-21T14:51:00Z</dcterms:created>
  <dcterms:modified xsi:type="dcterms:W3CDTF">2024-09-05T14:45:00Z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