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CellMar>
          <w:top w:w="144" w:type="dxa"/>
          <w:left w:w="144" w:type="dxa"/>
          <w:bottom w:w="144" w:type="dxa"/>
          <w:right w:w="288" w:type="dxa"/>
        </w:tblCellMar>
        <w:tblLook w:val="01E0" w:firstRow="1" w:lastRow="1" w:firstColumn="1" w:lastColumn="1" w:noHBand="0" w:noVBand="0"/>
      </w:tblPr>
      <w:tblGrid>
        <w:gridCol w:w="4680"/>
        <w:gridCol w:w="4680"/>
      </w:tblGrid>
      <w:tr w:rsidR="00F64428" w:rsidRPr="00D757B3" w:rsidTr="00F64428">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F64428" w:rsidRPr="00597014" w:rsidRDefault="00014D27" w:rsidP="005A6D22">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7216"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F64428" w:rsidRPr="00597014">
              <w:rPr>
                <w:rFonts w:ascii="Calibri" w:hAnsi="Calibri" w:cs="Arial"/>
                <w:color w:val="FFFFFF"/>
                <w:szCs w:val="26"/>
              </w:rPr>
              <w:t>Niagara Catholic District School Board</w:t>
            </w:r>
          </w:p>
          <w:p w:rsidR="00F64428" w:rsidRPr="00597014" w:rsidRDefault="00F64428" w:rsidP="005A6D22">
            <w:pPr>
              <w:spacing w:before="120" w:after="120"/>
              <w:jc w:val="center"/>
              <w:rPr>
                <w:rFonts w:ascii="Calibri" w:hAnsi="Calibri"/>
                <w:color w:val="FFFFFF"/>
                <w:sz w:val="28"/>
              </w:rPr>
            </w:pPr>
            <w:r>
              <w:rPr>
                <w:rFonts w:ascii="Calibri" w:hAnsi="Calibri" w:cs="Arial"/>
                <w:b/>
                <w:i/>
                <w:color w:val="FFFFFF"/>
                <w:sz w:val="28"/>
                <w:szCs w:val="26"/>
              </w:rPr>
              <w:t>V</w:t>
            </w:r>
            <w:r w:rsidR="00AF0108">
              <w:rPr>
                <w:rFonts w:ascii="Calibri" w:hAnsi="Calibri" w:cs="Arial"/>
                <w:b/>
                <w:i/>
                <w:color w:val="FFFFFF"/>
                <w:sz w:val="28"/>
                <w:szCs w:val="26"/>
              </w:rPr>
              <w:t>IDEO SECURITY SURVEILLANCE</w:t>
            </w:r>
          </w:p>
          <w:p w:rsidR="00F64428" w:rsidRPr="002F074D" w:rsidRDefault="00AF0108" w:rsidP="005A6D22">
            <w:pPr>
              <w:spacing w:before="120" w:after="120"/>
              <w:jc w:val="center"/>
              <w:rPr>
                <w:rFonts w:ascii="Calibri" w:hAnsi="Calibri"/>
                <w:color w:val="FFFFFF"/>
              </w:rPr>
            </w:pPr>
            <w:r>
              <w:rPr>
                <w:rFonts w:ascii="Calibri" w:hAnsi="Calibri" w:cs="Arial"/>
                <w:color w:val="FFFFFF"/>
              </w:rPr>
              <w:t>ADMINISTRATIVE OPERATIONAL PROCEDURES</w:t>
            </w:r>
          </w:p>
        </w:tc>
      </w:tr>
      <w:tr w:rsidR="00F64428" w:rsidRPr="00D757B3" w:rsidTr="00F6442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F64428" w:rsidRPr="002F074D" w:rsidRDefault="00F64428" w:rsidP="005A6D22">
            <w:pPr>
              <w:spacing w:line="228" w:lineRule="auto"/>
              <w:rPr>
                <w:rFonts w:ascii="Calibri" w:hAnsi="Calibri"/>
                <w:b/>
                <w:noProof/>
                <w:color w:val="FFFFFF"/>
                <w:sz w:val="18"/>
              </w:rPr>
            </w:pPr>
            <w:r>
              <w:rPr>
                <w:rFonts w:ascii="Calibri" w:hAnsi="Calibri"/>
                <w:b/>
                <w:color w:val="FFFFFF"/>
                <w:sz w:val="18"/>
                <w:szCs w:val="18"/>
              </w:rPr>
              <w:t>7</w:t>
            </w:r>
            <w:r w:rsidRPr="002F074D">
              <w:rPr>
                <w:rFonts w:ascii="Calibri" w:hAnsi="Calibri"/>
                <w:b/>
                <w:color w:val="FFFFFF"/>
                <w:sz w:val="18"/>
                <w:szCs w:val="18"/>
              </w:rPr>
              <w:t>00</w:t>
            </w:r>
            <w:r>
              <w:rPr>
                <w:rFonts w:ascii="Calibri" w:hAnsi="Calibri"/>
                <w:b/>
                <w:color w:val="FFFFFF"/>
                <w:sz w:val="18"/>
                <w:szCs w:val="18"/>
              </w:rPr>
              <w:t xml:space="preserve"> – Buildings And Site</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F64428" w:rsidRPr="002F074D" w:rsidRDefault="00F64428" w:rsidP="00F64428">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701.3</w:t>
            </w:r>
          </w:p>
        </w:tc>
      </w:tr>
      <w:tr w:rsidR="00F64428" w:rsidRPr="00D757B3" w:rsidTr="00F6442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F64428" w:rsidRPr="002F074D" w:rsidRDefault="00F64428" w:rsidP="005A6D22">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F64428" w:rsidRPr="002F074D" w:rsidRDefault="00F64428" w:rsidP="005A6D22">
            <w:pPr>
              <w:spacing w:line="228" w:lineRule="auto"/>
              <w:jc w:val="right"/>
              <w:rPr>
                <w:rFonts w:ascii="Calibri" w:hAnsi="Calibri"/>
                <w:b/>
                <w:color w:val="FFFFFF"/>
                <w:sz w:val="16"/>
                <w:szCs w:val="18"/>
              </w:rPr>
            </w:pPr>
          </w:p>
        </w:tc>
      </w:tr>
      <w:tr w:rsidR="00F64428" w:rsidRPr="00D757B3" w:rsidTr="00F6442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F64428" w:rsidRPr="00FF7225" w:rsidRDefault="00F64428" w:rsidP="005A6D2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February 26, 2002</w:t>
            </w:r>
            <w:r w:rsidRPr="002F074D">
              <w:rPr>
                <w:rFonts w:ascii="Gill Sans MT" w:hAnsi="Gill Sans MT"/>
                <w:color w:val="000000"/>
                <w:sz w:val="18"/>
                <w:szCs w:val="18"/>
              </w:rPr>
              <w:t xml:space="preserve"> </w:t>
            </w:r>
          </w:p>
          <w:p w:rsidR="00F64428" w:rsidRPr="002F074D" w:rsidRDefault="00F64428" w:rsidP="005A6D2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64428" w:rsidRPr="002F074D" w:rsidRDefault="00F64428" w:rsidP="005A6D22">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3B1105">
              <w:rPr>
                <w:rFonts w:ascii="Calibri" w:hAnsi="Calibri"/>
                <w:sz w:val="16"/>
                <w:szCs w:val="18"/>
              </w:rPr>
              <w:t>April 28, 2020</w:t>
            </w:r>
          </w:p>
          <w:p w:rsidR="00F64428" w:rsidRPr="002F074D" w:rsidRDefault="00F64428" w:rsidP="005A6D22">
            <w:pPr>
              <w:spacing w:line="228" w:lineRule="auto"/>
              <w:jc w:val="right"/>
              <w:rPr>
                <w:rFonts w:ascii="Calibri" w:hAnsi="Calibri"/>
                <w:noProof/>
                <w:sz w:val="28"/>
              </w:rPr>
            </w:pPr>
          </w:p>
        </w:tc>
      </w:tr>
    </w:tbl>
    <w:p w:rsidR="00AF0108" w:rsidRDefault="00AF0108" w:rsidP="00AF0108">
      <w:pPr>
        <w:pStyle w:val="NormalWeb"/>
        <w:spacing w:before="0" w:beforeAutospacing="0" w:after="0" w:afterAutospacing="0"/>
        <w:jc w:val="both"/>
        <w:rPr>
          <w:color w:val="000000"/>
          <w:sz w:val="22"/>
          <w:szCs w:val="22"/>
        </w:rPr>
      </w:pPr>
    </w:p>
    <w:p w:rsidR="00AF0108" w:rsidRDefault="00AF0108" w:rsidP="00AF0108">
      <w:pPr>
        <w:pStyle w:val="NormalWeb"/>
        <w:spacing w:before="0" w:beforeAutospacing="0" w:after="0" w:afterAutospacing="0"/>
        <w:jc w:val="both"/>
        <w:rPr>
          <w:color w:val="000000"/>
          <w:sz w:val="22"/>
          <w:szCs w:val="22"/>
        </w:rPr>
      </w:pPr>
      <w:r w:rsidRPr="009E0233">
        <w:rPr>
          <w:color w:val="000000"/>
          <w:sz w:val="22"/>
          <w:szCs w:val="22"/>
        </w:rPr>
        <w:t xml:space="preserve">In keeping with the Mission, Vision and Values of the Niagara Catholic District School Board, </w:t>
      </w:r>
      <w:r>
        <w:rPr>
          <w:color w:val="000000"/>
          <w:sz w:val="22"/>
          <w:szCs w:val="22"/>
        </w:rPr>
        <w:t>the following are Administrative Operational Procedures for Video Security Surveillance.</w:t>
      </w:r>
    </w:p>
    <w:p w:rsidR="00AF0108" w:rsidRDefault="00AF0108" w:rsidP="00AF0108">
      <w:pPr>
        <w:pStyle w:val="NormalWeb"/>
        <w:spacing w:before="0" w:beforeAutospacing="0" w:after="0" w:afterAutospacing="0"/>
        <w:jc w:val="both"/>
        <w:rPr>
          <w:color w:val="000000"/>
          <w:sz w:val="22"/>
          <w:szCs w:val="22"/>
        </w:rPr>
      </w:pPr>
    </w:p>
    <w:p w:rsidR="00AF0108" w:rsidRPr="00022EA8" w:rsidRDefault="00AF0108" w:rsidP="00AF0108">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sz w:val="22"/>
          <w:szCs w:val="22"/>
        </w:rPr>
      </w:pPr>
      <w:r w:rsidRPr="00022EA8">
        <w:rPr>
          <w:b/>
          <w:color w:val="FFFFFF"/>
          <w:sz w:val="22"/>
          <w:szCs w:val="22"/>
        </w:rPr>
        <w:t>PREAMBLE</w:t>
      </w:r>
    </w:p>
    <w:p w:rsidR="00AF0108" w:rsidRDefault="00AF0108" w:rsidP="00AF0108">
      <w:pPr>
        <w:pStyle w:val="NormalWeb"/>
        <w:spacing w:before="0" w:beforeAutospacing="0" w:after="0" w:afterAutospacing="0"/>
        <w:jc w:val="both"/>
        <w:rPr>
          <w:color w:val="000000"/>
          <w:sz w:val="22"/>
          <w:szCs w:val="22"/>
        </w:rPr>
      </w:pPr>
    </w:p>
    <w:p w:rsidR="00AF0108" w:rsidRPr="009E0233" w:rsidRDefault="00AF0108" w:rsidP="00AF0108">
      <w:pPr>
        <w:pStyle w:val="NormalWeb"/>
        <w:spacing w:before="0" w:beforeAutospacing="0" w:after="0" w:afterAutospacing="0"/>
        <w:jc w:val="both"/>
        <w:rPr>
          <w:color w:val="000000"/>
          <w:sz w:val="22"/>
          <w:szCs w:val="22"/>
        </w:rPr>
      </w:pPr>
      <w:r w:rsidRPr="009E0233">
        <w:rPr>
          <w:color w:val="000000"/>
          <w:sz w:val="22"/>
          <w:szCs w:val="22"/>
        </w:rPr>
        <w:t>The Board strives to maintain safe and secure learning environments for students, staff and community members involved in Board authorized programs.</w:t>
      </w:r>
    </w:p>
    <w:p w:rsidR="00AF0108" w:rsidRDefault="00AF0108" w:rsidP="00AF0108">
      <w:pPr>
        <w:pStyle w:val="NormalWeb"/>
        <w:spacing w:before="0" w:beforeAutospacing="0" w:after="0" w:afterAutospacing="0"/>
        <w:jc w:val="both"/>
        <w:rPr>
          <w:color w:val="000000"/>
          <w:sz w:val="22"/>
          <w:szCs w:val="22"/>
        </w:rPr>
      </w:pPr>
    </w:p>
    <w:p w:rsidR="00F1375F" w:rsidRPr="009E0233" w:rsidRDefault="00F1375F" w:rsidP="00F64428">
      <w:pPr>
        <w:pStyle w:val="NormalWeb"/>
        <w:spacing w:before="0" w:beforeAutospacing="0" w:after="0" w:afterAutospacing="0"/>
        <w:jc w:val="both"/>
        <w:rPr>
          <w:color w:val="000000"/>
          <w:sz w:val="22"/>
          <w:szCs w:val="22"/>
        </w:rPr>
      </w:pPr>
      <w:r w:rsidRPr="009E0233">
        <w:rPr>
          <w:color w:val="000000"/>
          <w:sz w:val="22"/>
          <w:szCs w:val="22"/>
        </w:rPr>
        <w:t>The Niagara Catholic District School Board supports the use of video security surveillance systems at any facility owned by the Board, if deemed necessary to ensure the on-going safety of students, staff</w:t>
      </w:r>
      <w:r w:rsidR="00F87F36" w:rsidRPr="009E0233">
        <w:rPr>
          <w:color w:val="000000"/>
          <w:sz w:val="22"/>
          <w:szCs w:val="22"/>
        </w:rPr>
        <w:t>, community</w:t>
      </w:r>
      <w:r w:rsidRPr="009E0233">
        <w:rPr>
          <w:color w:val="000000"/>
          <w:sz w:val="22"/>
          <w:szCs w:val="22"/>
        </w:rPr>
        <w:t xml:space="preserve"> </w:t>
      </w:r>
      <w:r w:rsidR="003E2556" w:rsidRPr="009E0233">
        <w:rPr>
          <w:color w:val="000000"/>
          <w:sz w:val="22"/>
          <w:szCs w:val="22"/>
        </w:rPr>
        <w:t xml:space="preserve">members </w:t>
      </w:r>
      <w:r w:rsidRPr="009E0233">
        <w:rPr>
          <w:color w:val="000000"/>
          <w:sz w:val="22"/>
          <w:szCs w:val="22"/>
        </w:rPr>
        <w:t xml:space="preserve">and property.  The </w:t>
      </w:r>
      <w:r w:rsidR="00CA6B53" w:rsidRPr="009E0233">
        <w:rPr>
          <w:color w:val="000000"/>
          <w:sz w:val="22"/>
          <w:szCs w:val="22"/>
        </w:rPr>
        <w:t xml:space="preserve">implementation </w:t>
      </w:r>
      <w:r w:rsidRPr="009E0233">
        <w:rPr>
          <w:color w:val="000000"/>
          <w:sz w:val="22"/>
          <w:szCs w:val="22"/>
        </w:rPr>
        <w:t>of video security surveillance systems requires the approval of the Director of Education.</w:t>
      </w:r>
    </w:p>
    <w:p w:rsidR="00F64428" w:rsidRDefault="00F64428" w:rsidP="00F64428">
      <w:pPr>
        <w:pStyle w:val="NormalWeb"/>
        <w:spacing w:before="0" w:beforeAutospacing="0" w:after="0" w:afterAutospacing="0"/>
        <w:jc w:val="both"/>
        <w:rPr>
          <w:color w:val="000000"/>
          <w:sz w:val="22"/>
          <w:szCs w:val="22"/>
        </w:rPr>
      </w:pPr>
    </w:p>
    <w:p w:rsidR="00F1375F" w:rsidRPr="009E0233" w:rsidRDefault="00F1375F" w:rsidP="00F64428">
      <w:pPr>
        <w:pStyle w:val="NormalWeb"/>
        <w:spacing w:before="0" w:beforeAutospacing="0" w:after="0" w:afterAutospacing="0"/>
        <w:jc w:val="both"/>
        <w:rPr>
          <w:color w:val="000000"/>
          <w:sz w:val="22"/>
          <w:szCs w:val="22"/>
        </w:rPr>
      </w:pPr>
      <w:r w:rsidRPr="009E0233">
        <w:rPr>
          <w:color w:val="000000"/>
          <w:sz w:val="22"/>
          <w:szCs w:val="22"/>
        </w:rPr>
        <w:t>Surveillance equipment will be located in public access areas of schools</w:t>
      </w:r>
      <w:r w:rsidR="00F87F36" w:rsidRPr="009E0233">
        <w:rPr>
          <w:color w:val="000000"/>
          <w:sz w:val="22"/>
          <w:szCs w:val="22"/>
        </w:rPr>
        <w:t>/buildings</w:t>
      </w:r>
      <w:r w:rsidRPr="009E0233">
        <w:rPr>
          <w:color w:val="000000"/>
          <w:sz w:val="22"/>
          <w:szCs w:val="22"/>
        </w:rPr>
        <w:t xml:space="preserve"> and/or in areas where there is a demonstrated need to protect students, staff</w:t>
      </w:r>
      <w:r w:rsidR="00F87F36" w:rsidRPr="009E0233">
        <w:rPr>
          <w:color w:val="000000"/>
          <w:sz w:val="22"/>
          <w:szCs w:val="22"/>
        </w:rPr>
        <w:t>, community</w:t>
      </w:r>
      <w:r w:rsidR="003E2556" w:rsidRPr="009E0233">
        <w:rPr>
          <w:color w:val="000000"/>
          <w:sz w:val="22"/>
          <w:szCs w:val="22"/>
        </w:rPr>
        <w:t xml:space="preserve"> members</w:t>
      </w:r>
      <w:r w:rsidRPr="009E0233">
        <w:rPr>
          <w:color w:val="000000"/>
          <w:sz w:val="22"/>
          <w:szCs w:val="22"/>
        </w:rPr>
        <w:t xml:space="preserve"> and Board-owned equipment and property.  Any exterior surveillance equipment w</w:t>
      </w:r>
      <w:r w:rsidR="00F87F36" w:rsidRPr="009E0233">
        <w:rPr>
          <w:color w:val="000000"/>
          <w:sz w:val="22"/>
          <w:szCs w:val="22"/>
        </w:rPr>
        <w:t>ill be located to monitor Board</w:t>
      </w:r>
      <w:r w:rsidRPr="009E0233">
        <w:rPr>
          <w:color w:val="000000"/>
          <w:sz w:val="22"/>
          <w:szCs w:val="22"/>
        </w:rPr>
        <w:t xml:space="preserve"> property only, and not neighbourhood areas.  </w:t>
      </w:r>
      <w:r w:rsidR="003E2556" w:rsidRPr="009E0233">
        <w:rPr>
          <w:color w:val="000000"/>
          <w:sz w:val="22"/>
          <w:szCs w:val="22"/>
        </w:rPr>
        <w:t>It is intended that t</w:t>
      </w:r>
      <w:r w:rsidRPr="009E0233">
        <w:rPr>
          <w:color w:val="000000"/>
          <w:sz w:val="22"/>
          <w:szCs w:val="22"/>
        </w:rPr>
        <w:t>he surveillance equipment will be operational at all times throughout the day and night.  Video security surveillance systems complement other means being used to promote and foster</w:t>
      </w:r>
      <w:r w:rsidR="00F87F36" w:rsidRPr="009E0233">
        <w:rPr>
          <w:color w:val="000000"/>
          <w:sz w:val="22"/>
          <w:szCs w:val="22"/>
        </w:rPr>
        <w:t xml:space="preserve"> a</w:t>
      </w:r>
      <w:r w:rsidRPr="009E0233">
        <w:rPr>
          <w:color w:val="000000"/>
          <w:sz w:val="22"/>
          <w:szCs w:val="22"/>
        </w:rPr>
        <w:t xml:space="preserve"> safe </w:t>
      </w:r>
      <w:r w:rsidR="00F87F36" w:rsidRPr="009E0233">
        <w:rPr>
          <w:color w:val="000000"/>
          <w:sz w:val="22"/>
          <w:szCs w:val="22"/>
        </w:rPr>
        <w:t>and secure learning environment</w:t>
      </w:r>
      <w:r w:rsidRPr="009E0233">
        <w:rPr>
          <w:color w:val="000000"/>
          <w:sz w:val="22"/>
          <w:szCs w:val="22"/>
        </w:rPr>
        <w:t xml:space="preserve"> under the </w:t>
      </w:r>
      <w:r w:rsidRPr="009E0233">
        <w:rPr>
          <w:rStyle w:val="Emphasis"/>
          <w:color w:val="000000"/>
          <w:sz w:val="22"/>
          <w:szCs w:val="22"/>
        </w:rPr>
        <w:t>Safe Schools Act</w:t>
      </w:r>
      <w:r w:rsidRPr="009E0233">
        <w:rPr>
          <w:color w:val="000000"/>
          <w:sz w:val="22"/>
          <w:szCs w:val="22"/>
        </w:rPr>
        <w:t xml:space="preserve">. </w:t>
      </w:r>
    </w:p>
    <w:p w:rsidR="00F64428" w:rsidRDefault="00F64428" w:rsidP="00F64428">
      <w:pPr>
        <w:pStyle w:val="NormalWeb"/>
        <w:spacing w:before="0" w:beforeAutospacing="0" w:after="0" w:afterAutospacing="0"/>
        <w:jc w:val="both"/>
        <w:rPr>
          <w:color w:val="000000"/>
          <w:sz w:val="22"/>
          <w:szCs w:val="22"/>
        </w:rPr>
      </w:pPr>
    </w:p>
    <w:p w:rsidR="00F1375F" w:rsidRPr="009E0233" w:rsidRDefault="00F1375F" w:rsidP="00F64428">
      <w:pPr>
        <w:pStyle w:val="NormalWeb"/>
        <w:spacing w:before="0" w:beforeAutospacing="0" w:after="0" w:afterAutospacing="0"/>
        <w:jc w:val="both"/>
        <w:rPr>
          <w:color w:val="000000"/>
          <w:sz w:val="22"/>
          <w:szCs w:val="22"/>
        </w:rPr>
      </w:pPr>
      <w:r w:rsidRPr="009E0233">
        <w:rPr>
          <w:color w:val="000000"/>
          <w:sz w:val="22"/>
          <w:szCs w:val="22"/>
        </w:rPr>
        <w:t xml:space="preserve">School principals, or </w:t>
      </w:r>
      <w:proofErr w:type="gramStart"/>
      <w:r w:rsidRPr="009E0233">
        <w:rPr>
          <w:color w:val="000000"/>
          <w:sz w:val="22"/>
          <w:szCs w:val="22"/>
        </w:rPr>
        <w:t>their designates</w:t>
      </w:r>
      <w:proofErr w:type="gramEnd"/>
      <w:r w:rsidRPr="009E0233">
        <w:rPr>
          <w:color w:val="000000"/>
          <w:sz w:val="22"/>
          <w:szCs w:val="22"/>
        </w:rPr>
        <w:t xml:space="preserve">, will be responsible for the use of the system equipment and for the privacy obligations under the </w:t>
      </w:r>
      <w:r w:rsidRPr="00CF68F3">
        <w:rPr>
          <w:i/>
          <w:color w:val="000000"/>
          <w:sz w:val="22"/>
          <w:szCs w:val="22"/>
        </w:rPr>
        <w:t>Municipal Freedom of Information and Protection of Privacy Act</w:t>
      </w:r>
      <w:r w:rsidRPr="009E0233">
        <w:rPr>
          <w:color w:val="000000"/>
          <w:sz w:val="22"/>
          <w:szCs w:val="22"/>
        </w:rPr>
        <w:t xml:space="preserve">.  </w:t>
      </w:r>
    </w:p>
    <w:p w:rsidR="00F64428" w:rsidRDefault="00F64428" w:rsidP="00F64428">
      <w:pPr>
        <w:pStyle w:val="NormalWeb"/>
        <w:spacing w:before="0" w:beforeAutospacing="0" w:after="0" w:afterAutospacing="0"/>
        <w:jc w:val="both"/>
        <w:rPr>
          <w:color w:val="000000"/>
          <w:sz w:val="22"/>
          <w:szCs w:val="22"/>
        </w:rPr>
      </w:pPr>
    </w:p>
    <w:p w:rsidR="00F1375F" w:rsidRPr="009E0233" w:rsidRDefault="00F1375F" w:rsidP="00F64428">
      <w:pPr>
        <w:pStyle w:val="NormalWeb"/>
        <w:spacing w:before="0" w:beforeAutospacing="0" w:after="0" w:afterAutospacing="0"/>
        <w:jc w:val="both"/>
        <w:rPr>
          <w:color w:val="000000"/>
          <w:sz w:val="22"/>
          <w:szCs w:val="22"/>
        </w:rPr>
      </w:pPr>
      <w:r w:rsidRPr="009E0233">
        <w:rPr>
          <w:color w:val="000000"/>
          <w:sz w:val="22"/>
          <w:szCs w:val="22"/>
        </w:rPr>
        <w:t>Board employees and service providers will have access to the personal information collected under the video surveillance program only where necessary in the performance of their duties, and where the access is necessary and proper in the discharge of the Board’s functions.</w:t>
      </w:r>
    </w:p>
    <w:p w:rsidR="00F64428" w:rsidRDefault="00F64428" w:rsidP="00F64428">
      <w:pPr>
        <w:pStyle w:val="NormalWeb"/>
        <w:spacing w:before="0" w:beforeAutospacing="0" w:after="0" w:afterAutospacing="0"/>
        <w:jc w:val="both"/>
        <w:rPr>
          <w:color w:val="000000"/>
          <w:sz w:val="22"/>
          <w:szCs w:val="22"/>
        </w:rPr>
      </w:pPr>
    </w:p>
    <w:p w:rsidR="00F1375F" w:rsidRPr="003B1105" w:rsidRDefault="00F87F36" w:rsidP="00F64428">
      <w:pPr>
        <w:pStyle w:val="NormalWeb"/>
        <w:spacing w:before="0" w:beforeAutospacing="0" w:after="0" w:afterAutospacing="0"/>
        <w:jc w:val="both"/>
        <w:rPr>
          <w:sz w:val="22"/>
          <w:szCs w:val="22"/>
        </w:rPr>
      </w:pPr>
      <w:r w:rsidRPr="003B1105">
        <w:rPr>
          <w:sz w:val="22"/>
          <w:szCs w:val="22"/>
        </w:rPr>
        <w:t>The Board</w:t>
      </w:r>
      <w:r w:rsidR="00F1375F" w:rsidRPr="003B1105">
        <w:rPr>
          <w:sz w:val="22"/>
          <w:szCs w:val="22"/>
        </w:rPr>
        <w:t xml:space="preserve"> recognizes its obligations under the </w:t>
      </w:r>
      <w:r w:rsidR="00F1375F" w:rsidRPr="003B1105">
        <w:rPr>
          <w:i/>
          <w:sz w:val="22"/>
          <w:szCs w:val="22"/>
        </w:rPr>
        <w:t>Municipal Freedom of Information and Protection of Privacy Act</w:t>
      </w:r>
      <w:r w:rsidR="00F1375F" w:rsidRPr="003B1105">
        <w:rPr>
          <w:sz w:val="22"/>
          <w:szCs w:val="22"/>
        </w:rPr>
        <w:t xml:space="preserve"> regarding the collection, retention, use, disclosure and disposal of personal information relating to video surveillance.  Any questions relating to the Board’s privacy obligations under the Act must be referred to the Board’s Coordinator</w:t>
      </w:r>
      <w:r w:rsidR="00D41C7C" w:rsidRPr="003B1105">
        <w:rPr>
          <w:sz w:val="22"/>
          <w:szCs w:val="22"/>
        </w:rPr>
        <w:t xml:space="preserve"> of Information Management/Freedom of Information and Privacy</w:t>
      </w:r>
      <w:r w:rsidR="00F1375F" w:rsidRPr="003B1105">
        <w:rPr>
          <w:sz w:val="22"/>
          <w:szCs w:val="22"/>
        </w:rPr>
        <w:t>.</w:t>
      </w:r>
    </w:p>
    <w:p w:rsidR="00F64428" w:rsidRPr="003B1105" w:rsidRDefault="00F64428" w:rsidP="00F64428">
      <w:pPr>
        <w:pStyle w:val="NormalWeb"/>
        <w:spacing w:before="0" w:beforeAutospacing="0" w:after="0" w:afterAutospacing="0"/>
        <w:jc w:val="both"/>
        <w:rPr>
          <w:sz w:val="22"/>
          <w:szCs w:val="22"/>
        </w:rPr>
      </w:pPr>
    </w:p>
    <w:p w:rsidR="00F1375F" w:rsidRPr="009E0233" w:rsidRDefault="00F1375F" w:rsidP="00F64428">
      <w:pPr>
        <w:pStyle w:val="NormalWeb"/>
        <w:spacing w:before="0" w:beforeAutospacing="0" w:after="0" w:afterAutospacing="0"/>
        <w:jc w:val="both"/>
        <w:rPr>
          <w:color w:val="000000"/>
          <w:sz w:val="22"/>
          <w:szCs w:val="22"/>
        </w:rPr>
      </w:pPr>
      <w:r w:rsidRPr="009E0233">
        <w:rPr>
          <w:color w:val="000000"/>
          <w:sz w:val="22"/>
          <w:szCs w:val="22"/>
        </w:rPr>
        <w:t>The Niagara Catholic District School Board will maintain control of and responsibility for the video surveillance system at all times.</w:t>
      </w:r>
    </w:p>
    <w:p w:rsidR="00F64428" w:rsidRDefault="00F64428" w:rsidP="00F64428">
      <w:pPr>
        <w:pStyle w:val="NormalWeb"/>
        <w:spacing w:before="0" w:beforeAutospacing="0" w:after="0" w:afterAutospacing="0"/>
        <w:jc w:val="both"/>
        <w:rPr>
          <w:color w:val="000000"/>
          <w:sz w:val="22"/>
          <w:szCs w:val="22"/>
        </w:rPr>
      </w:pPr>
    </w:p>
    <w:p w:rsidR="00CA6B53" w:rsidRPr="009E0233" w:rsidRDefault="00CA6B53" w:rsidP="00F64428">
      <w:pPr>
        <w:pStyle w:val="NormalWeb"/>
        <w:spacing w:before="0" w:beforeAutospacing="0" w:after="0" w:afterAutospacing="0"/>
        <w:jc w:val="both"/>
        <w:rPr>
          <w:color w:val="000000"/>
          <w:sz w:val="22"/>
          <w:szCs w:val="22"/>
        </w:rPr>
      </w:pPr>
      <w:r w:rsidRPr="009E0233">
        <w:rPr>
          <w:color w:val="000000"/>
          <w:sz w:val="22"/>
          <w:szCs w:val="22"/>
        </w:rPr>
        <w:t>The Director of Education is responsible for the overall Board video security surveillance program.</w:t>
      </w:r>
    </w:p>
    <w:p w:rsidR="00E17806" w:rsidRPr="00AF0108" w:rsidRDefault="00E17806" w:rsidP="00AF0108">
      <w:pPr>
        <w:pStyle w:val="Heading5"/>
        <w:spacing w:before="0" w:after="0"/>
        <w:jc w:val="both"/>
        <w:rPr>
          <w:b w:val="0"/>
          <w:bCs w:val="0"/>
          <w:i w:val="0"/>
          <w:color w:val="FF0000"/>
          <w:sz w:val="22"/>
          <w:szCs w:val="22"/>
          <w:u w:val="single"/>
        </w:rPr>
      </w:pPr>
    </w:p>
    <w:p w:rsidR="00F1375F" w:rsidRPr="009E0233" w:rsidRDefault="00C00AA1" w:rsidP="0092417B">
      <w:pPr>
        <w:pStyle w:val="Heading5"/>
        <w:pBdr>
          <w:top w:val="single" w:sz="18" w:space="5" w:color="08862A"/>
          <w:left w:val="single" w:sz="18" w:space="4" w:color="08862A"/>
          <w:bottom w:val="single" w:sz="18" w:space="5" w:color="08862A"/>
          <w:right w:val="single" w:sz="18" w:space="4" w:color="08862A"/>
        </w:pBdr>
        <w:shd w:val="clear" w:color="auto" w:fill="08862A"/>
        <w:spacing w:before="0" w:after="0" w:line="228" w:lineRule="auto"/>
        <w:jc w:val="both"/>
        <w:rPr>
          <w:i w:val="0"/>
          <w:color w:val="FFFFFF"/>
          <w:sz w:val="22"/>
          <w:szCs w:val="22"/>
        </w:rPr>
      </w:pPr>
      <w:r w:rsidRPr="009E0233">
        <w:rPr>
          <w:i w:val="0"/>
          <w:color w:val="FFFFFF"/>
          <w:sz w:val="22"/>
          <w:szCs w:val="22"/>
        </w:rPr>
        <w:t>DEFINITIONS</w:t>
      </w:r>
    </w:p>
    <w:p w:rsidR="006C1313" w:rsidRDefault="006C1313" w:rsidP="0092417B">
      <w:pPr>
        <w:pStyle w:val="NormalWeb"/>
        <w:spacing w:before="0" w:beforeAutospacing="0" w:after="0" w:afterAutospacing="0" w:line="228" w:lineRule="auto"/>
        <w:jc w:val="both"/>
        <w:rPr>
          <w:rStyle w:val="Emphasis"/>
          <w:b/>
          <w:bCs/>
          <w:color w:val="000000"/>
          <w:sz w:val="22"/>
          <w:szCs w:val="22"/>
        </w:rPr>
      </w:pPr>
    </w:p>
    <w:p w:rsidR="00F1375F" w:rsidRPr="009E0233" w:rsidRDefault="00F1375F" w:rsidP="0092417B">
      <w:pPr>
        <w:pStyle w:val="NormalWeb"/>
        <w:spacing w:before="0" w:beforeAutospacing="0" w:after="0" w:afterAutospacing="0" w:line="228" w:lineRule="auto"/>
        <w:jc w:val="both"/>
        <w:rPr>
          <w:color w:val="000000"/>
          <w:sz w:val="22"/>
          <w:szCs w:val="22"/>
        </w:rPr>
      </w:pPr>
      <w:r w:rsidRPr="009E0233">
        <w:rPr>
          <w:rStyle w:val="Emphasis"/>
          <w:b/>
          <w:bCs/>
          <w:color w:val="000000"/>
          <w:sz w:val="22"/>
          <w:szCs w:val="22"/>
        </w:rPr>
        <w:t>Video Surveillance System</w:t>
      </w:r>
      <w:r w:rsidRPr="009E0233">
        <w:rPr>
          <w:color w:val="000000"/>
          <w:sz w:val="22"/>
          <w:szCs w:val="22"/>
        </w:rPr>
        <w:t xml:space="preserve"> refers to a video, physical or other mechanical, electronic or digital surveillance system or device that enables continuous or periodic video recording, observing or monitoring of individuals in school buildings and on school premises. </w:t>
      </w:r>
      <w:r w:rsidR="00CD6D9E" w:rsidRPr="009E0233">
        <w:rPr>
          <w:color w:val="000000"/>
          <w:sz w:val="22"/>
          <w:szCs w:val="22"/>
        </w:rPr>
        <w:t>A v</w:t>
      </w:r>
      <w:r w:rsidRPr="009E0233">
        <w:rPr>
          <w:color w:val="000000"/>
          <w:sz w:val="22"/>
          <w:szCs w:val="22"/>
        </w:rPr>
        <w:t xml:space="preserve">ideo surveillance system includes an audio </w:t>
      </w:r>
      <w:r w:rsidRPr="009E0233">
        <w:rPr>
          <w:color w:val="000000"/>
          <w:sz w:val="22"/>
          <w:szCs w:val="22"/>
        </w:rPr>
        <w:lastRenderedPageBreak/>
        <w:t>device, thermal imaging technology, or any other component associated with recording the image of an individual.</w:t>
      </w:r>
    </w:p>
    <w:p w:rsidR="006C1313" w:rsidRDefault="006C1313" w:rsidP="0092417B">
      <w:pPr>
        <w:pStyle w:val="NormalWeb"/>
        <w:spacing w:before="0" w:beforeAutospacing="0" w:after="0" w:afterAutospacing="0" w:line="228" w:lineRule="auto"/>
        <w:jc w:val="both"/>
        <w:rPr>
          <w:rStyle w:val="Emphasis"/>
          <w:b/>
          <w:bCs/>
          <w:color w:val="000000"/>
          <w:sz w:val="22"/>
          <w:szCs w:val="22"/>
        </w:rPr>
      </w:pPr>
    </w:p>
    <w:p w:rsidR="00F1375F" w:rsidRPr="009E0233" w:rsidRDefault="00F1375F" w:rsidP="0092417B">
      <w:pPr>
        <w:pStyle w:val="NormalWeb"/>
        <w:spacing w:before="0" w:beforeAutospacing="0" w:after="0" w:afterAutospacing="0" w:line="228" w:lineRule="auto"/>
        <w:jc w:val="both"/>
        <w:rPr>
          <w:color w:val="000000"/>
          <w:sz w:val="22"/>
          <w:szCs w:val="22"/>
        </w:rPr>
      </w:pPr>
      <w:r w:rsidRPr="009E0233">
        <w:rPr>
          <w:rStyle w:val="Emphasis"/>
          <w:b/>
          <w:bCs/>
          <w:color w:val="000000"/>
          <w:sz w:val="22"/>
          <w:szCs w:val="22"/>
        </w:rPr>
        <w:t>Reception Equipment</w:t>
      </w:r>
      <w:r w:rsidRPr="009E0233">
        <w:rPr>
          <w:color w:val="000000"/>
          <w:sz w:val="22"/>
          <w:szCs w:val="22"/>
        </w:rPr>
        <w:t xml:space="preserve"> refers to the equipment or device used to receive or record the personal information collected through a video surveillance system, including a camera or video monitor or any other video, audio, physical or other mechanical, electronic or digital device.</w:t>
      </w:r>
    </w:p>
    <w:p w:rsidR="006C1313" w:rsidRDefault="006C1313" w:rsidP="0092417B">
      <w:pPr>
        <w:pStyle w:val="NormalWeb"/>
        <w:spacing w:before="0" w:beforeAutospacing="0" w:after="0" w:afterAutospacing="0" w:line="228" w:lineRule="auto"/>
        <w:jc w:val="both"/>
        <w:rPr>
          <w:rStyle w:val="Emphasis"/>
          <w:b/>
          <w:bCs/>
          <w:color w:val="000000"/>
          <w:sz w:val="22"/>
          <w:szCs w:val="22"/>
        </w:rPr>
      </w:pPr>
    </w:p>
    <w:p w:rsidR="00F1375F" w:rsidRDefault="00F1375F" w:rsidP="0092417B">
      <w:pPr>
        <w:pStyle w:val="NormalWeb"/>
        <w:spacing w:before="0" w:beforeAutospacing="0" w:after="0" w:afterAutospacing="0" w:line="228" w:lineRule="auto"/>
        <w:jc w:val="both"/>
        <w:rPr>
          <w:color w:val="000000"/>
          <w:sz w:val="22"/>
          <w:szCs w:val="22"/>
        </w:rPr>
      </w:pPr>
      <w:r w:rsidRPr="009E0233">
        <w:rPr>
          <w:rStyle w:val="Emphasis"/>
          <w:b/>
          <w:bCs/>
          <w:color w:val="000000"/>
          <w:sz w:val="22"/>
          <w:szCs w:val="22"/>
        </w:rPr>
        <w:t>Storage Device</w:t>
      </w:r>
      <w:r w:rsidR="00921DE1" w:rsidRPr="009E0233">
        <w:rPr>
          <w:color w:val="000000"/>
          <w:sz w:val="22"/>
          <w:szCs w:val="22"/>
        </w:rPr>
        <w:t xml:space="preserve"> refers to a </w:t>
      </w:r>
      <w:r w:rsidRPr="009E0233">
        <w:rPr>
          <w:color w:val="000000"/>
          <w:sz w:val="22"/>
          <w:szCs w:val="22"/>
        </w:rPr>
        <w:t>computer disk or drive, CD ROM, computer chip or other device used to store the recorded data or visual, audio or other images captured by a video surveillance system.</w:t>
      </w:r>
    </w:p>
    <w:p w:rsidR="006C1313" w:rsidRPr="009E0233" w:rsidRDefault="006C1313" w:rsidP="0092417B">
      <w:pPr>
        <w:pStyle w:val="NormalWeb"/>
        <w:spacing w:before="0" w:beforeAutospacing="0" w:after="0" w:afterAutospacing="0" w:line="228" w:lineRule="auto"/>
        <w:jc w:val="both"/>
        <w:rPr>
          <w:color w:val="000000"/>
          <w:sz w:val="22"/>
          <w:szCs w:val="22"/>
        </w:rPr>
      </w:pPr>
    </w:p>
    <w:p w:rsidR="00F1375F" w:rsidRPr="009E0233" w:rsidRDefault="00C00AA1" w:rsidP="0092417B">
      <w:pPr>
        <w:pStyle w:val="Heading5"/>
        <w:pBdr>
          <w:top w:val="single" w:sz="18" w:space="5" w:color="08862A"/>
          <w:left w:val="single" w:sz="18" w:space="4" w:color="08862A"/>
          <w:bottom w:val="single" w:sz="18" w:space="5" w:color="08862A"/>
          <w:right w:val="single" w:sz="18" w:space="4" w:color="08862A"/>
        </w:pBdr>
        <w:shd w:val="clear" w:color="auto" w:fill="08862A"/>
        <w:spacing w:before="0" w:after="0" w:line="228" w:lineRule="auto"/>
        <w:jc w:val="both"/>
        <w:rPr>
          <w:i w:val="0"/>
          <w:color w:val="FFFFFF"/>
          <w:sz w:val="22"/>
          <w:szCs w:val="22"/>
        </w:rPr>
      </w:pPr>
      <w:r w:rsidRPr="009E0233">
        <w:rPr>
          <w:i w:val="0"/>
          <w:color w:val="FFFFFF"/>
          <w:sz w:val="22"/>
          <w:szCs w:val="22"/>
        </w:rPr>
        <w:t>RESPONSIBILITIES</w:t>
      </w:r>
    </w:p>
    <w:p w:rsidR="006C1313" w:rsidRDefault="006C1313" w:rsidP="0092417B">
      <w:pPr>
        <w:pStyle w:val="NormalWeb"/>
        <w:spacing w:before="0" w:beforeAutospacing="0" w:after="0" w:afterAutospacing="0" w:line="228" w:lineRule="auto"/>
        <w:jc w:val="both"/>
        <w:rPr>
          <w:rStyle w:val="Strong"/>
          <w:i/>
          <w:iCs/>
          <w:color w:val="000000"/>
          <w:sz w:val="22"/>
          <w:szCs w:val="22"/>
        </w:rPr>
      </w:pPr>
    </w:p>
    <w:p w:rsidR="00C00AA1" w:rsidRDefault="00F1375F" w:rsidP="0092417B">
      <w:pPr>
        <w:pStyle w:val="NormalWeb"/>
        <w:spacing w:before="0" w:beforeAutospacing="0" w:after="0" w:afterAutospacing="0" w:line="228" w:lineRule="auto"/>
        <w:jc w:val="both"/>
        <w:rPr>
          <w:rStyle w:val="Strong"/>
          <w:i/>
          <w:iCs/>
          <w:color w:val="000000"/>
          <w:sz w:val="22"/>
          <w:szCs w:val="22"/>
        </w:rPr>
      </w:pPr>
      <w:r w:rsidRPr="009E0233">
        <w:rPr>
          <w:rStyle w:val="Strong"/>
          <w:i/>
          <w:iCs/>
          <w:color w:val="000000"/>
          <w:sz w:val="22"/>
          <w:szCs w:val="22"/>
        </w:rPr>
        <w:t>Director of Education</w:t>
      </w:r>
    </w:p>
    <w:p w:rsidR="00A603AD" w:rsidRPr="009E0233" w:rsidRDefault="00A603AD" w:rsidP="0092417B">
      <w:pPr>
        <w:pStyle w:val="NormalWeb"/>
        <w:spacing w:before="0" w:beforeAutospacing="0" w:after="0" w:afterAutospacing="0" w:line="228" w:lineRule="auto"/>
        <w:jc w:val="both"/>
        <w:rPr>
          <w:rStyle w:val="Strong"/>
          <w:i/>
          <w:iCs/>
          <w:color w:val="000000"/>
          <w:sz w:val="22"/>
          <w:szCs w:val="22"/>
        </w:rPr>
      </w:pPr>
    </w:p>
    <w:p w:rsidR="00F1375F" w:rsidRPr="009E0233" w:rsidRDefault="00F1375F" w:rsidP="0092417B">
      <w:pPr>
        <w:pStyle w:val="NormalWeb"/>
        <w:spacing w:before="0" w:beforeAutospacing="0" w:after="0" w:afterAutospacing="0" w:line="228" w:lineRule="auto"/>
        <w:jc w:val="both"/>
        <w:rPr>
          <w:color w:val="000000"/>
          <w:sz w:val="22"/>
          <w:szCs w:val="22"/>
        </w:rPr>
      </w:pPr>
      <w:r w:rsidRPr="009E0233">
        <w:rPr>
          <w:color w:val="000000"/>
          <w:sz w:val="22"/>
          <w:szCs w:val="22"/>
        </w:rPr>
        <w:t>The Director of Education is responsible for the overall Board video security surveillance program.</w:t>
      </w:r>
    </w:p>
    <w:p w:rsidR="006C1313" w:rsidRDefault="006C1313" w:rsidP="0092417B">
      <w:pPr>
        <w:pStyle w:val="NormalWeb"/>
        <w:spacing w:before="0" w:beforeAutospacing="0" w:after="0" w:afterAutospacing="0" w:line="228" w:lineRule="auto"/>
        <w:jc w:val="both"/>
        <w:rPr>
          <w:rStyle w:val="Emphasis"/>
          <w:b/>
          <w:bCs/>
          <w:color w:val="000000"/>
          <w:sz w:val="22"/>
          <w:szCs w:val="22"/>
        </w:rPr>
      </w:pPr>
    </w:p>
    <w:p w:rsidR="00C00AA1" w:rsidRDefault="00F1375F" w:rsidP="0092417B">
      <w:pPr>
        <w:pStyle w:val="NormalWeb"/>
        <w:spacing w:before="0" w:beforeAutospacing="0" w:after="0" w:afterAutospacing="0" w:line="228" w:lineRule="auto"/>
        <w:jc w:val="both"/>
        <w:rPr>
          <w:rStyle w:val="Emphasis"/>
          <w:b/>
          <w:bCs/>
          <w:color w:val="000000"/>
          <w:sz w:val="22"/>
          <w:szCs w:val="22"/>
        </w:rPr>
      </w:pPr>
      <w:r w:rsidRPr="009E0233">
        <w:rPr>
          <w:rStyle w:val="Emphasis"/>
          <w:b/>
          <w:bCs/>
          <w:color w:val="000000"/>
          <w:sz w:val="22"/>
          <w:szCs w:val="22"/>
        </w:rPr>
        <w:t>Controller of Facilities Services</w:t>
      </w:r>
    </w:p>
    <w:p w:rsidR="00A603AD" w:rsidRPr="009E0233" w:rsidRDefault="00A603AD" w:rsidP="0092417B">
      <w:pPr>
        <w:pStyle w:val="NormalWeb"/>
        <w:spacing w:before="0" w:beforeAutospacing="0" w:after="0" w:afterAutospacing="0" w:line="228" w:lineRule="auto"/>
        <w:jc w:val="both"/>
        <w:rPr>
          <w:rStyle w:val="Emphasis"/>
          <w:b/>
          <w:bCs/>
          <w:color w:val="000000"/>
          <w:sz w:val="22"/>
          <w:szCs w:val="22"/>
        </w:rPr>
      </w:pPr>
    </w:p>
    <w:p w:rsidR="00F1375F" w:rsidRPr="009E0233" w:rsidRDefault="00F1375F" w:rsidP="0092417B">
      <w:pPr>
        <w:pStyle w:val="NormalWeb"/>
        <w:spacing w:before="0" w:beforeAutospacing="0" w:after="0" w:afterAutospacing="0" w:line="228" w:lineRule="auto"/>
        <w:jc w:val="both"/>
        <w:rPr>
          <w:color w:val="000000"/>
          <w:sz w:val="22"/>
          <w:szCs w:val="22"/>
        </w:rPr>
      </w:pPr>
      <w:r w:rsidRPr="009E0233">
        <w:rPr>
          <w:color w:val="000000"/>
          <w:sz w:val="22"/>
          <w:szCs w:val="22"/>
        </w:rPr>
        <w:t>The Controller of Facilities Services is responsible for the develo</w:t>
      </w:r>
      <w:r w:rsidR="00CD6D9E" w:rsidRPr="009E0233">
        <w:rPr>
          <w:color w:val="000000"/>
          <w:sz w:val="22"/>
          <w:szCs w:val="22"/>
        </w:rPr>
        <w:t>pment and review of the policy and</w:t>
      </w:r>
      <w:r w:rsidRPr="009E0233">
        <w:rPr>
          <w:color w:val="000000"/>
          <w:sz w:val="22"/>
          <w:szCs w:val="22"/>
        </w:rPr>
        <w:t xml:space="preserve"> supporting </w:t>
      </w:r>
      <w:r w:rsidR="00BC7FE6">
        <w:rPr>
          <w:color w:val="000000"/>
          <w:sz w:val="22"/>
          <w:szCs w:val="22"/>
        </w:rPr>
        <w:t>procedures</w:t>
      </w:r>
      <w:r w:rsidRPr="009E0233">
        <w:rPr>
          <w:color w:val="000000"/>
          <w:sz w:val="22"/>
          <w:szCs w:val="22"/>
        </w:rPr>
        <w:t xml:space="preserve"> along with the technical aspects of the video security surveillance systems and the coordination of related audits.</w:t>
      </w:r>
    </w:p>
    <w:p w:rsidR="006C1313" w:rsidRDefault="006C1313" w:rsidP="0092417B">
      <w:pPr>
        <w:pStyle w:val="NormalWeb"/>
        <w:spacing w:before="0" w:beforeAutospacing="0" w:after="0" w:afterAutospacing="0" w:line="228" w:lineRule="auto"/>
        <w:jc w:val="both"/>
        <w:rPr>
          <w:rStyle w:val="Emphasis"/>
          <w:b/>
          <w:bCs/>
          <w:color w:val="000000"/>
          <w:sz w:val="22"/>
          <w:szCs w:val="22"/>
        </w:rPr>
      </w:pPr>
    </w:p>
    <w:p w:rsidR="001D7606" w:rsidRPr="003B1105" w:rsidRDefault="00F1375F" w:rsidP="001D7606">
      <w:pPr>
        <w:pStyle w:val="NormalWeb"/>
        <w:spacing w:before="0" w:beforeAutospacing="0" w:after="0" w:afterAutospacing="0"/>
        <w:jc w:val="both"/>
        <w:rPr>
          <w:b/>
          <w:i/>
          <w:sz w:val="22"/>
          <w:szCs w:val="22"/>
        </w:rPr>
      </w:pPr>
      <w:r w:rsidRPr="003B1105">
        <w:rPr>
          <w:rStyle w:val="Emphasis"/>
          <w:b/>
          <w:bCs/>
          <w:sz w:val="22"/>
          <w:szCs w:val="22"/>
        </w:rPr>
        <w:t>Coordinator</w:t>
      </w:r>
      <w:r w:rsidRPr="003B1105">
        <w:rPr>
          <w:sz w:val="22"/>
          <w:szCs w:val="22"/>
        </w:rPr>
        <w:t xml:space="preserve"> </w:t>
      </w:r>
      <w:r w:rsidR="001D7606" w:rsidRPr="003B1105">
        <w:rPr>
          <w:b/>
          <w:i/>
          <w:sz w:val="22"/>
          <w:szCs w:val="22"/>
        </w:rPr>
        <w:t>of Information Management/Freedom of Information and Privacy.</w:t>
      </w:r>
    </w:p>
    <w:p w:rsidR="00C00AA1" w:rsidRPr="003B1105" w:rsidRDefault="00C00AA1" w:rsidP="0092417B">
      <w:pPr>
        <w:pStyle w:val="NormalWeb"/>
        <w:spacing w:before="0" w:beforeAutospacing="0" w:after="0" w:afterAutospacing="0" w:line="228" w:lineRule="auto"/>
        <w:jc w:val="both"/>
        <w:rPr>
          <w:sz w:val="22"/>
          <w:szCs w:val="22"/>
        </w:rPr>
      </w:pPr>
    </w:p>
    <w:p w:rsidR="00A603AD" w:rsidRPr="003B1105" w:rsidRDefault="00A603AD" w:rsidP="0092417B">
      <w:pPr>
        <w:pStyle w:val="NormalWeb"/>
        <w:spacing w:before="0" w:beforeAutospacing="0" w:after="0" w:afterAutospacing="0" w:line="228" w:lineRule="auto"/>
        <w:jc w:val="both"/>
        <w:rPr>
          <w:sz w:val="22"/>
          <w:szCs w:val="22"/>
        </w:rPr>
      </w:pPr>
    </w:p>
    <w:p w:rsidR="00F1375F" w:rsidRPr="009E0233" w:rsidRDefault="00F1375F" w:rsidP="001D7606">
      <w:pPr>
        <w:pStyle w:val="NormalWeb"/>
        <w:spacing w:before="0" w:beforeAutospacing="0" w:after="0" w:afterAutospacing="0"/>
        <w:jc w:val="both"/>
        <w:rPr>
          <w:color w:val="000000"/>
          <w:sz w:val="22"/>
          <w:szCs w:val="22"/>
        </w:rPr>
      </w:pPr>
      <w:r w:rsidRPr="003B1105">
        <w:rPr>
          <w:sz w:val="22"/>
          <w:szCs w:val="22"/>
        </w:rPr>
        <w:t xml:space="preserve">The Coordinator </w:t>
      </w:r>
      <w:r w:rsidR="001D7606" w:rsidRPr="003B1105">
        <w:rPr>
          <w:b/>
          <w:i/>
          <w:sz w:val="22"/>
          <w:szCs w:val="22"/>
        </w:rPr>
        <w:t xml:space="preserve">of Information Management/Freedom of Information and Privacy </w:t>
      </w:r>
      <w:r w:rsidRPr="003B1105">
        <w:rPr>
          <w:sz w:val="22"/>
          <w:szCs w:val="22"/>
        </w:rPr>
        <w:t xml:space="preserve">is the staff member responsible for the </w:t>
      </w:r>
      <w:r w:rsidRPr="009E0233">
        <w:rPr>
          <w:color w:val="000000"/>
          <w:sz w:val="22"/>
          <w:szCs w:val="22"/>
        </w:rPr>
        <w:t xml:space="preserve">Board's privacy obligations under the </w:t>
      </w:r>
      <w:hyperlink r:id="rId9" w:history="1">
        <w:r w:rsidRPr="006C1313">
          <w:rPr>
            <w:rStyle w:val="Hyperlink"/>
            <w:i/>
            <w:sz w:val="22"/>
            <w:szCs w:val="22"/>
            <w:u w:val="none"/>
          </w:rPr>
          <w:t>Municipal Freedom of Information and Protection of Privacy Act</w:t>
        </w:r>
      </w:hyperlink>
      <w:r w:rsidR="000C75BC" w:rsidRPr="000C75BC">
        <w:rPr>
          <w:rStyle w:val="Hyperlink"/>
          <w:sz w:val="22"/>
          <w:szCs w:val="22"/>
          <w:u w:val="none"/>
        </w:rPr>
        <w:t xml:space="preserve"> </w:t>
      </w:r>
      <w:r w:rsidRPr="009E0233">
        <w:rPr>
          <w:color w:val="000000"/>
          <w:sz w:val="22"/>
          <w:szCs w:val="22"/>
        </w:rPr>
        <w:t>and privacy issues related to this policy.</w:t>
      </w:r>
    </w:p>
    <w:p w:rsidR="006C1313" w:rsidRDefault="006C1313" w:rsidP="0092417B">
      <w:pPr>
        <w:pStyle w:val="NormalWeb"/>
        <w:spacing w:before="0" w:beforeAutospacing="0" w:after="0" w:afterAutospacing="0" w:line="228" w:lineRule="auto"/>
        <w:jc w:val="both"/>
        <w:rPr>
          <w:rStyle w:val="Emphasis"/>
          <w:b/>
          <w:bCs/>
          <w:color w:val="000000"/>
          <w:sz w:val="22"/>
          <w:szCs w:val="22"/>
        </w:rPr>
      </w:pPr>
    </w:p>
    <w:p w:rsidR="00C00AA1" w:rsidRPr="003B1105" w:rsidRDefault="00C51620" w:rsidP="0092417B">
      <w:pPr>
        <w:pStyle w:val="NormalWeb"/>
        <w:spacing w:before="0" w:beforeAutospacing="0" w:after="0" w:afterAutospacing="0" w:line="228" w:lineRule="auto"/>
        <w:jc w:val="both"/>
        <w:rPr>
          <w:rStyle w:val="Emphasis"/>
          <w:b/>
          <w:bCs/>
          <w:sz w:val="22"/>
          <w:szCs w:val="22"/>
        </w:rPr>
      </w:pPr>
      <w:r w:rsidRPr="003B1105">
        <w:rPr>
          <w:rStyle w:val="Emphasis"/>
          <w:b/>
          <w:bCs/>
          <w:sz w:val="22"/>
          <w:szCs w:val="22"/>
        </w:rPr>
        <w:t xml:space="preserve">Administrator </w:t>
      </w:r>
      <w:r w:rsidR="00F1375F" w:rsidRPr="003B1105">
        <w:rPr>
          <w:rStyle w:val="Emphasis"/>
          <w:b/>
          <w:bCs/>
          <w:sz w:val="22"/>
          <w:szCs w:val="22"/>
        </w:rPr>
        <w:t>of Facilities Services</w:t>
      </w:r>
    </w:p>
    <w:p w:rsidR="00A603AD" w:rsidRPr="003B1105" w:rsidRDefault="00A603AD" w:rsidP="0092417B">
      <w:pPr>
        <w:pStyle w:val="NormalWeb"/>
        <w:spacing w:before="0" w:beforeAutospacing="0" w:after="0" w:afterAutospacing="0" w:line="228" w:lineRule="auto"/>
        <w:jc w:val="both"/>
        <w:rPr>
          <w:rStyle w:val="Emphasis"/>
          <w:b/>
          <w:bCs/>
          <w:sz w:val="22"/>
          <w:szCs w:val="22"/>
        </w:rPr>
      </w:pPr>
    </w:p>
    <w:p w:rsidR="00F1375F" w:rsidRPr="003B1105" w:rsidRDefault="00F1375F" w:rsidP="0092417B">
      <w:pPr>
        <w:pStyle w:val="NormalWeb"/>
        <w:spacing w:before="0" w:beforeAutospacing="0" w:after="0" w:afterAutospacing="0" w:line="228" w:lineRule="auto"/>
        <w:jc w:val="both"/>
        <w:rPr>
          <w:sz w:val="22"/>
          <w:szCs w:val="22"/>
        </w:rPr>
      </w:pPr>
      <w:r w:rsidRPr="003B1105">
        <w:rPr>
          <w:sz w:val="22"/>
          <w:szCs w:val="22"/>
        </w:rPr>
        <w:t xml:space="preserve">The </w:t>
      </w:r>
      <w:r w:rsidR="00C51620" w:rsidRPr="003B1105">
        <w:rPr>
          <w:sz w:val="22"/>
          <w:szCs w:val="22"/>
        </w:rPr>
        <w:t xml:space="preserve">Administrator </w:t>
      </w:r>
      <w:r w:rsidRPr="003B1105">
        <w:rPr>
          <w:sz w:val="22"/>
          <w:szCs w:val="22"/>
        </w:rPr>
        <w:t>of Facilities Services is responsible for the life-cycle management of authorized video security surveillance systems (specifications, equipment standards, installation, maintenance, replacement, disposal, and relat</w:t>
      </w:r>
      <w:r w:rsidR="003B1105" w:rsidRPr="003B1105">
        <w:rPr>
          <w:sz w:val="22"/>
          <w:szCs w:val="22"/>
        </w:rPr>
        <w:t>ed requirements (e.g. signage</w:t>
      </w:r>
      <w:r w:rsidR="00407AB3" w:rsidRPr="003B1105">
        <w:rPr>
          <w:sz w:val="22"/>
          <w:szCs w:val="22"/>
        </w:rPr>
        <w:t xml:space="preserve">). </w:t>
      </w:r>
      <w:r w:rsidR="00771B04" w:rsidRPr="003B1105">
        <w:rPr>
          <w:sz w:val="22"/>
          <w:szCs w:val="22"/>
        </w:rPr>
        <w:t>Administrator</w:t>
      </w:r>
      <w:r w:rsidR="00407AB3" w:rsidRPr="003B1105">
        <w:rPr>
          <w:sz w:val="22"/>
          <w:szCs w:val="22"/>
        </w:rPr>
        <w:t xml:space="preserve"> of Facilities Services</w:t>
      </w:r>
      <w:r w:rsidRPr="003B1105">
        <w:rPr>
          <w:sz w:val="22"/>
          <w:szCs w:val="22"/>
        </w:rPr>
        <w:t xml:space="preserve">/Delegate </w:t>
      </w:r>
      <w:r w:rsidR="00407AB3" w:rsidRPr="003B1105">
        <w:rPr>
          <w:sz w:val="22"/>
          <w:szCs w:val="22"/>
        </w:rPr>
        <w:t xml:space="preserve">are responsible for related </w:t>
      </w:r>
      <w:r w:rsidRPr="003B1105">
        <w:rPr>
          <w:sz w:val="22"/>
          <w:szCs w:val="22"/>
        </w:rPr>
        <w:t>training at Board sites.</w:t>
      </w:r>
    </w:p>
    <w:p w:rsidR="006C1313" w:rsidRDefault="006C1313" w:rsidP="0092417B">
      <w:pPr>
        <w:pStyle w:val="NormalWeb"/>
        <w:spacing w:before="0" w:beforeAutospacing="0" w:after="0" w:afterAutospacing="0" w:line="228" w:lineRule="auto"/>
        <w:jc w:val="both"/>
        <w:rPr>
          <w:rStyle w:val="Emphasis"/>
          <w:b/>
          <w:bCs/>
          <w:color w:val="000000"/>
          <w:sz w:val="22"/>
          <w:szCs w:val="22"/>
        </w:rPr>
      </w:pPr>
    </w:p>
    <w:p w:rsidR="00C00AA1" w:rsidRPr="003B1105" w:rsidRDefault="00771B04" w:rsidP="0092417B">
      <w:pPr>
        <w:pStyle w:val="NormalWeb"/>
        <w:spacing w:before="0" w:beforeAutospacing="0" w:after="0" w:afterAutospacing="0" w:line="228" w:lineRule="auto"/>
        <w:jc w:val="both"/>
        <w:rPr>
          <w:rStyle w:val="Emphasis"/>
          <w:b/>
          <w:bCs/>
          <w:sz w:val="22"/>
          <w:szCs w:val="22"/>
        </w:rPr>
      </w:pPr>
      <w:r w:rsidRPr="003B1105">
        <w:rPr>
          <w:rStyle w:val="Emphasis"/>
          <w:b/>
          <w:bCs/>
          <w:sz w:val="22"/>
          <w:szCs w:val="22"/>
        </w:rPr>
        <w:t>Administrator</w:t>
      </w:r>
      <w:r w:rsidR="00407AB3" w:rsidRPr="003B1105">
        <w:rPr>
          <w:rStyle w:val="Emphasis"/>
          <w:b/>
          <w:bCs/>
          <w:sz w:val="22"/>
          <w:szCs w:val="22"/>
        </w:rPr>
        <w:t xml:space="preserve"> of Facilities Services</w:t>
      </w:r>
      <w:r w:rsidR="008849A6" w:rsidRPr="003B1105">
        <w:rPr>
          <w:rStyle w:val="Emphasis"/>
          <w:b/>
          <w:bCs/>
          <w:sz w:val="22"/>
          <w:szCs w:val="22"/>
        </w:rPr>
        <w:t>/Principal</w:t>
      </w:r>
    </w:p>
    <w:p w:rsidR="00A603AD" w:rsidRPr="009E0233" w:rsidRDefault="00A603AD" w:rsidP="0092417B">
      <w:pPr>
        <w:pStyle w:val="NormalWeb"/>
        <w:spacing w:before="0" w:beforeAutospacing="0" w:after="0" w:afterAutospacing="0" w:line="228" w:lineRule="auto"/>
        <w:jc w:val="both"/>
        <w:rPr>
          <w:rStyle w:val="Emphasis"/>
          <w:b/>
          <w:bCs/>
          <w:color w:val="000000"/>
          <w:sz w:val="22"/>
          <w:szCs w:val="22"/>
        </w:rPr>
      </w:pPr>
    </w:p>
    <w:p w:rsidR="00F1375F" w:rsidRPr="003B1105" w:rsidRDefault="00771B04" w:rsidP="0092417B">
      <w:pPr>
        <w:pStyle w:val="NormalWeb"/>
        <w:spacing w:before="0" w:beforeAutospacing="0" w:after="0" w:afterAutospacing="0" w:line="228" w:lineRule="auto"/>
        <w:jc w:val="both"/>
        <w:rPr>
          <w:sz w:val="22"/>
          <w:szCs w:val="22"/>
        </w:rPr>
      </w:pPr>
      <w:r w:rsidRPr="003B1105">
        <w:rPr>
          <w:sz w:val="22"/>
          <w:szCs w:val="22"/>
        </w:rPr>
        <w:t xml:space="preserve">Administrator </w:t>
      </w:r>
      <w:r w:rsidR="00407AB3" w:rsidRPr="003B1105">
        <w:rPr>
          <w:sz w:val="22"/>
          <w:szCs w:val="22"/>
        </w:rPr>
        <w:t>of Facilities Services</w:t>
      </w:r>
      <w:r w:rsidR="008849A6" w:rsidRPr="003B1105">
        <w:rPr>
          <w:sz w:val="22"/>
          <w:szCs w:val="22"/>
        </w:rPr>
        <w:t>/Principal</w:t>
      </w:r>
      <w:r w:rsidR="00407AB3" w:rsidRPr="003B1105">
        <w:rPr>
          <w:sz w:val="22"/>
          <w:szCs w:val="22"/>
        </w:rPr>
        <w:t xml:space="preserve"> </w:t>
      </w:r>
      <w:r w:rsidR="00F1375F" w:rsidRPr="003B1105">
        <w:rPr>
          <w:sz w:val="22"/>
          <w:szCs w:val="22"/>
        </w:rPr>
        <w:t xml:space="preserve">of a school/site having a video security surveillance system is responsible for the day-to-day operation of the system in accordance with the policy, </w:t>
      </w:r>
      <w:r w:rsidR="00BC7FE6" w:rsidRPr="003B1105">
        <w:rPr>
          <w:sz w:val="22"/>
          <w:szCs w:val="22"/>
        </w:rPr>
        <w:t>procedures</w:t>
      </w:r>
      <w:r w:rsidR="00F1375F" w:rsidRPr="003B1105">
        <w:rPr>
          <w:sz w:val="22"/>
          <w:szCs w:val="22"/>
        </w:rPr>
        <w:t>, and direction/guidance that may be issued from time-to-time.</w:t>
      </w:r>
    </w:p>
    <w:p w:rsidR="00A70AF2" w:rsidRDefault="00A70AF2" w:rsidP="0092417B">
      <w:pPr>
        <w:pStyle w:val="Heading5"/>
        <w:spacing w:before="0" w:after="0" w:line="228" w:lineRule="auto"/>
        <w:jc w:val="both"/>
        <w:rPr>
          <w:color w:val="000000"/>
          <w:sz w:val="22"/>
          <w:szCs w:val="22"/>
        </w:rPr>
      </w:pPr>
    </w:p>
    <w:p w:rsidR="00F1375F" w:rsidRPr="009E0233" w:rsidRDefault="00C00AA1" w:rsidP="0092417B">
      <w:pPr>
        <w:pStyle w:val="Heading5"/>
        <w:pBdr>
          <w:top w:val="single" w:sz="18" w:space="5" w:color="08862A"/>
          <w:left w:val="single" w:sz="18" w:space="4" w:color="08862A"/>
          <w:bottom w:val="single" w:sz="18" w:space="5" w:color="08862A"/>
          <w:right w:val="single" w:sz="18" w:space="4" w:color="08862A"/>
        </w:pBdr>
        <w:shd w:val="clear" w:color="auto" w:fill="08862A"/>
        <w:spacing w:before="0" w:after="0" w:line="228" w:lineRule="auto"/>
        <w:jc w:val="both"/>
        <w:rPr>
          <w:i w:val="0"/>
          <w:color w:val="FFFFFF"/>
          <w:sz w:val="22"/>
          <w:szCs w:val="22"/>
        </w:rPr>
      </w:pPr>
      <w:r w:rsidRPr="009E0233">
        <w:rPr>
          <w:i w:val="0"/>
          <w:color w:val="FFFFFF"/>
          <w:sz w:val="22"/>
          <w:szCs w:val="22"/>
        </w:rPr>
        <w:t>CONSIDERATIONS FOR VIDEO SECURITY SURVEILLANCE SYSTEMS</w:t>
      </w:r>
    </w:p>
    <w:p w:rsidR="00407AB3" w:rsidRDefault="00407AB3" w:rsidP="00407AB3">
      <w:pPr>
        <w:pStyle w:val="NormalWeb"/>
        <w:spacing w:before="0" w:beforeAutospacing="0" w:after="0" w:afterAutospacing="0" w:line="228" w:lineRule="auto"/>
        <w:jc w:val="both"/>
        <w:rPr>
          <w:color w:val="000000"/>
          <w:sz w:val="22"/>
          <w:szCs w:val="22"/>
        </w:rPr>
      </w:pPr>
    </w:p>
    <w:p w:rsidR="00407AB3" w:rsidRPr="003B1105" w:rsidRDefault="00407AB3" w:rsidP="00407AB3">
      <w:pPr>
        <w:pStyle w:val="NormalWeb"/>
        <w:spacing w:before="0" w:beforeAutospacing="0" w:after="0" w:afterAutospacing="0" w:line="228" w:lineRule="auto"/>
        <w:jc w:val="both"/>
        <w:rPr>
          <w:sz w:val="22"/>
          <w:szCs w:val="22"/>
        </w:rPr>
      </w:pPr>
      <w:r w:rsidRPr="003B1105">
        <w:rPr>
          <w:sz w:val="22"/>
          <w:szCs w:val="22"/>
        </w:rPr>
        <w:t xml:space="preserve">Video security surveillance systems are a resource used by the Niagara Catholic District School Board at selected schools and sites within the Board's jurisdiction to promote the safety of students, staff, and community members. Where deployed for that purpose, these systems help to protect school property against theft or vandalism and can assist in the identification of intruders and of persons breaking the law. </w:t>
      </w:r>
    </w:p>
    <w:p w:rsidR="00407AB3" w:rsidRPr="003B1105" w:rsidRDefault="00407AB3" w:rsidP="00407AB3">
      <w:pPr>
        <w:pStyle w:val="NormalWeb"/>
        <w:spacing w:before="0" w:beforeAutospacing="0" w:after="0" w:afterAutospacing="0" w:line="228" w:lineRule="auto"/>
        <w:jc w:val="both"/>
        <w:rPr>
          <w:sz w:val="22"/>
          <w:szCs w:val="22"/>
        </w:rPr>
      </w:pPr>
      <w:r w:rsidRPr="003B1105">
        <w:rPr>
          <w:sz w:val="22"/>
          <w:szCs w:val="22"/>
        </w:rPr>
        <w:t xml:space="preserve">In the event of a reported or observed incident, the review of recorded information may be used to assist in the investigation of the incident. These procedures are not intended to deal with instances where school staff record a specific school event or an isolated instance where a classroom is recorded for educational or research purposes. </w:t>
      </w:r>
    </w:p>
    <w:p w:rsidR="00407AB3" w:rsidRPr="003B1105" w:rsidRDefault="00407AB3" w:rsidP="00407AB3">
      <w:pPr>
        <w:pStyle w:val="NormalWeb"/>
        <w:spacing w:before="0" w:beforeAutospacing="0" w:after="0" w:afterAutospacing="0" w:line="228" w:lineRule="auto"/>
        <w:jc w:val="both"/>
        <w:rPr>
          <w:sz w:val="22"/>
          <w:szCs w:val="22"/>
        </w:rPr>
      </w:pPr>
    </w:p>
    <w:p w:rsidR="00407AB3" w:rsidRPr="003B1105" w:rsidRDefault="00407AB3" w:rsidP="00407AB3">
      <w:pPr>
        <w:pStyle w:val="NormalWeb"/>
        <w:spacing w:before="0" w:beforeAutospacing="0" w:after="0" w:afterAutospacing="0" w:line="228" w:lineRule="auto"/>
        <w:jc w:val="both"/>
        <w:rPr>
          <w:sz w:val="22"/>
          <w:szCs w:val="22"/>
        </w:rPr>
      </w:pPr>
      <w:r w:rsidRPr="003B1105">
        <w:rPr>
          <w:sz w:val="22"/>
          <w:szCs w:val="22"/>
        </w:rPr>
        <w:t xml:space="preserve">The procedures do not apply to “covert surveillance”, such as, surveillance conducted by means of hidden devices, without notice to the individuals being monitored. Employees who knowingly or deliberately </w:t>
      </w:r>
      <w:r w:rsidRPr="003B1105">
        <w:rPr>
          <w:sz w:val="22"/>
          <w:szCs w:val="22"/>
        </w:rPr>
        <w:lastRenderedPageBreak/>
        <w:t xml:space="preserve">breach the policy or the provisions of the </w:t>
      </w:r>
      <w:r w:rsidRPr="003B1105">
        <w:rPr>
          <w:i/>
          <w:sz w:val="22"/>
          <w:szCs w:val="22"/>
        </w:rPr>
        <w:t>Municipal Freedom of Information and Protection of Privacy Act</w:t>
      </w:r>
      <w:r w:rsidRPr="003B1105">
        <w:rPr>
          <w:sz w:val="22"/>
          <w:szCs w:val="22"/>
        </w:rPr>
        <w:t xml:space="preserve"> or other relevant statutes may be subject to discipline. Service providers who knowingly or deliberately breach the policy or the provisions of the Acts or other relevant statutes may be found to be in breach of the contract leading to penalties up to and including contract termination. Service contracts must be worded accordingly in order to permit such a process. Any agreements between the Board and service providers shall state that the records dealt with or created while delivering a video security surveillance program are under the Board's control and subject to the </w:t>
      </w:r>
      <w:r w:rsidR="008849A6" w:rsidRPr="003B1105">
        <w:rPr>
          <w:sz w:val="22"/>
          <w:szCs w:val="22"/>
        </w:rPr>
        <w:t xml:space="preserve">current </w:t>
      </w:r>
      <w:r w:rsidRPr="003B1105">
        <w:rPr>
          <w:sz w:val="22"/>
          <w:szCs w:val="22"/>
        </w:rPr>
        <w:t>Acts.</w:t>
      </w:r>
    </w:p>
    <w:p w:rsidR="0092417B" w:rsidRPr="003B1105" w:rsidRDefault="0092417B" w:rsidP="0092417B">
      <w:pPr>
        <w:pStyle w:val="NormalWeb"/>
        <w:spacing w:before="0" w:beforeAutospacing="0" w:after="0" w:afterAutospacing="0" w:line="228" w:lineRule="auto"/>
        <w:jc w:val="both"/>
        <w:rPr>
          <w:sz w:val="22"/>
          <w:szCs w:val="22"/>
        </w:rPr>
      </w:pPr>
    </w:p>
    <w:p w:rsidR="00F1375F" w:rsidRPr="003B1105" w:rsidRDefault="00F1375F" w:rsidP="0092417B">
      <w:pPr>
        <w:pStyle w:val="NormalWeb"/>
        <w:spacing w:before="0" w:beforeAutospacing="0" w:after="0" w:afterAutospacing="0" w:line="228" w:lineRule="auto"/>
        <w:jc w:val="both"/>
        <w:rPr>
          <w:sz w:val="22"/>
          <w:szCs w:val="22"/>
        </w:rPr>
      </w:pPr>
      <w:r w:rsidRPr="003B1105">
        <w:rPr>
          <w:sz w:val="22"/>
          <w:szCs w:val="22"/>
        </w:rPr>
        <w:t xml:space="preserve">Before deciding if a school or facility warrants a video security surveillance system, the </w:t>
      </w:r>
      <w:r w:rsidR="00BE7E99" w:rsidRPr="003B1105">
        <w:rPr>
          <w:sz w:val="22"/>
          <w:szCs w:val="22"/>
        </w:rPr>
        <w:t>following will be taken into consideration:</w:t>
      </w:r>
    </w:p>
    <w:p w:rsidR="00F1375F" w:rsidRPr="003B1105" w:rsidRDefault="00BE7E99" w:rsidP="0092417B">
      <w:pPr>
        <w:numPr>
          <w:ilvl w:val="0"/>
          <w:numId w:val="6"/>
        </w:numPr>
        <w:tabs>
          <w:tab w:val="clear" w:pos="360"/>
        </w:tabs>
        <w:spacing w:line="228" w:lineRule="auto"/>
        <w:ind w:left="720"/>
        <w:jc w:val="both"/>
        <w:rPr>
          <w:sz w:val="22"/>
          <w:szCs w:val="22"/>
        </w:rPr>
      </w:pPr>
      <w:r w:rsidRPr="003B1105">
        <w:rPr>
          <w:sz w:val="22"/>
          <w:szCs w:val="22"/>
        </w:rPr>
        <w:t xml:space="preserve">Whether </w:t>
      </w:r>
      <w:r w:rsidR="00F1375F" w:rsidRPr="003B1105">
        <w:rPr>
          <w:sz w:val="22"/>
          <w:szCs w:val="22"/>
        </w:rPr>
        <w:t xml:space="preserve">less intrusive means of deterrence, such as increased monitoring </w:t>
      </w:r>
      <w:r w:rsidR="0027169B" w:rsidRPr="003B1105">
        <w:rPr>
          <w:sz w:val="22"/>
          <w:szCs w:val="22"/>
        </w:rPr>
        <w:t>by staff</w:t>
      </w:r>
      <w:r w:rsidR="00FA42BC" w:rsidRPr="003B1105">
        <w:rPr>
          <w:sz w:val="22"/>
          <w:szCs w:val="22"/>
        </w:rPr>
        <w:t xml:space="preserve"> </w:t>
      </w:r>
      <w:r w:rsidR="00F1375F" w:rsidRPr="003B1105">
        <w:rPr>
          <w:sz w:val="22"/>
          <w:szCs w:val="22"/>
        </w:rPr>
        <w:t xml:space="preserve">and after-hours security guard patrols, have been shown or are believed to be ineffective or unworkable. </w:t>
      </w:r>
    </w:p>
    <w:p w:rsidR="00F1375F" w:rsidRPr="003B1105" w:rsidRDefault="00F77182" w:rsidP="0092417B">
      <w:pPr>
        <w:numPr>
          <w:ilvl w:val="0"/>
          <w:numId w:val="6"/>
        </w:numPr>
        <w:tabs>
          <w:tab w:val="clear" w:pos="360"/>
        </w:tabs>
        <w:spacing w:line="228" w:lineRule="auto"/>
        <w:ind w:left="720"/>
        <w:jc w:val="both"/>
        <w:rPr>
          <w:sz w:val="22"/>
          <w:szCs w:val="22"/>
        </w:rPr>
      </w:pPr>
      <w:r w:rsidRPr="003B1105">
        <w:rPr>
          <w:sz w:val="22"/>
          <w:szCs w:val="22"/>
        </w:rPr>
        <w:t xml:space="preserve">The </w:t>
      </w:r>
      <w:r w:rsidR="00F1375F" w:rsidRPr="003B1105">
        <w:rPr>
          <w:sz w:val="22"/>
          <w:szCs w:val="22"/>
        </w:rPr>
        <w:t xml:space="preserve">history of incidents (e.g. intrusion, personal safety issues) occurring </w:t>
      </w:r>
      <w:r w:rsidRPr="003B1105">
        <w:rPr>
          <w:sz w:val="22"/>
          <w:szCs w:val="22"/>
        </w:rPr>
        <w:t>in the specific school/facility.</w:t>
      </w:r>
      <w:r w:rsidR="00F1375F" w:rsidRPr="003B1105">
        <w:rPr>
          <w:sz w:val="22"/>
          <w:szCs w:val="22"/>
        </w:rPr>
        <w:t xml:space="preserve"> </w:t>
      </w:r>
    </w:p>
    <w:p w:rsidR="00F77182" w:rsidRPr="003B1105" w:rsidRDefault="00F77182" w:rsidP="0092417B">
      <w:pPr>
        <w:numPr>
          <w:ilvl w:val="0"/>
          <w:numId w:val="6"/>
        </w:numPr>
        <w:tabs>
          <w:tab w:val="clear" w:pos="360"/>
        </w:tabs>
        <w:spacing w:line="228" w:lineRule="auto"/>
        <w:ind w:left="720"/>
        <w:jc w:val="both"/>
        <w:rPr>
          <w:sz w:val="22"/>
          <w:szCs w:val="22"/>
        </w:rPr>
      </w:pPr>
      <w:r w:rsidRPr="003B1105">
        <w:rPr>
          <w:sz w:val="22"/>
          <w:szCs w:val="22"/>
        </w:rPr>
        <w:t xml:space="preserve">The </w:t>
      </w:r>
      <w:r w:rsidR="00F1375F" w:rsidRPr="003B1105">
        <w:rPr>
          <w:sz w:val="22"/>
          <w:szCs w:val="22"/>
        </w:rPr>
        <w:t xml:space="preserve">physical </w:t>
      </w:r>
      <w:r w:rsidRPr="003B1105">
        <w:rPr>
          <w:sz w:val="22"/>
          <w:szCs w:val="22"/>
        </w:rPr>
        <w:t xml:space="preserve">layout of </w:t>
      </w:r>
      <w:r w:rsidR="00F1375F" w:rsidRPr="003B1105">
        <w:rPr>
          <w:sz w:val="22"/>
          <w:szCs w:val="22"/>
        </w:rPr>
        <w:t>the school/facility – does it permit ready acc</w:t>
      </w:r>
      <w:r w:rsidR="00865B7D" w:rsidRPr="003B1105">
        <w:rPr>
          <w:sz w:val="22"/>
          <w:szCs w:val="22"/>
        </w:rPr>
        <w:t>ess to unauthorized individuals?</w:t>
      </w:r>
    </w:p>
    <w:p w:rsidR="00C76E1E" w:rsidRPr="003B1105" w:rsidRDefault="00F77182" w:rsidP="0092417B">
      <w:pPr>
        <w:numPr>
          <w:ilvl w:val="0"/>
          <w:numId w:val="6"/>
        </w:numPr>
        <w:tabs>
          <w:tab w:val="clear" w:pos="360"/>
        </w:tabs>
        <w:spacing w:line="228" w:lineRule="auto"/>
        <w:ind w:left="720"/>
        <w:jc w:val="both"/>
        <w:rPr>
          <w:sz w:val="22"/>
          <w:szCs w:val="22"/>
        </w:rPr>
      </w:pPr>
      <w:r w:rsidRPr="003B1105">
        <w:rPr>
          <w:sz w:val="22"/>
          <w:szCs w:val="22"/>
        </w:rPr>
        <w:t xml:space="preserve">The effectiveness of </w:t>
      </w:r>
      <w:r w:rsidR="00F1375F" w:rsidRPr="003B1105">
        <w:rPr>
          <w:sz w:val="22"/>
          <w:szCs w:val="22"/>
        </w:rPr>
        <w:t xml:space="preserve">a video security surveillance program in dealing with or preventing future incidents of the type that have already occurred or may occur.  </w:t>
      </w:r>
    </w:p>
    <w:p w:rsidR="00865B7D" w:rsidRPr="003B1105" w:rsidRDefault="00865B7D" w:rsidP="0092417B">
      <w:pPr>
        <w:spacing w:line="228" w:lineRule="auto"/>
        <w:jc w:val="both"/>
        <w:rPr>
          <w:sz w:val="22"/>
          <w:szCs w:val="22"/>
        </w:rPr>
      </w:pPr>
      <w:r w:rsidRPr="003B1105">
        <w:rPr>
          <w:sz w:val="22"/>
          <w:szCs w:val="22"/>
        </w:rPr>
        <w:t>Consultations should be conducted with relevant stakeholders as to the necessity of the proposed video security surveillance program at the school/facility.</w:t>
      </w:r>
    </w:p>
    <w:p w:rsidR="0092417B" w:rsidRPr="003B1105" w:rsidRDefault="0092417B" w:rsidP="0092417B">
      <w:pPr>
        <w:pStyle w:val="Heading5"/>
        <w:spacing w:before="0" w:after="0" w:line="228" w:lineRule="auto"/>
        <w:jc w:val="both"/>
        <w:rPr>
          <w:sz w:val="22"/>
          <w:szCs w:val="22"/>
        </w:rPr>
      </w:pPr>
    </w:p>
    <w:p w:rsidR="00F1375F" w:rsidRPr="003B1105" w:rsidRDefault="00F80F1E" w:rsidP="0092417B">
      <w:pPr>
        <w:pStyle w:val="Heading5"/>
        <w:spacing w:before="0" w:after="0" w:line="228" w:lineRule="auto"/>
        <w:jc w:val="both"/>
        <w:rPr>
          <w:sz w:val="22"/>
          <w:szCs w:val="22"/>
        </w:rPr>
      </w:pPr>
      <w:r w:rsidRPr="003B1105">
        <w:rPr>
          <w:sz w:val="22"/>
          <w:szCs w:val="22"/>
        </w:rPr>
        <w:t>Notification</w:t>
      </w:r>
    </w:p>
    <w:p w:rsidR="00A603AD" w:rsidRPr="003B1105" w:rsidRDefault="00A603AD" w:rsidP="00A603AD"/>
    <w:p w:rsidR="00701B61" w:rsidRPr="003B1105" w:rsidRDefault="00701B61" w:rsidP="0092417B">
      <w:pPr>
        <w:pStyle w:val="NormalWeb"/>
        <w:spacing w:before="0" w:beforeAutospacing="0" w:after="0" w:afterAutospacing="0" w:line="228" w:lineRule="auto"/>
        <w:jc w:val="both"/>
        <w:rPr>
          <w:sz w:val="22"/>
          <w:szCs w:val="22"/>
        </w:rPr>
      </w:pPr>
      <w:r w:rsidRPr="003B1105">
        <w:rPr>
          <w:sz w:val="22"/>
          <w:szCs w:val="22"/>
        </w:rPr>
        <w:t xml:space="preserve">The Board is required to adhere to the notification requirements of the </w:t>
      </w:r>
      <w:r w:rsidRPr="003B1105">
        <w:rPr>
          <w:i/>
          <w:sz w:val="22"/>
          <w:szCs w:val="22"/>
        </w:rPr>
        <w:t>Municipal Freedom of Information and Protection of Privacy Act</w:t>
      </w:r>
      <w:r w:rsidRPr="003B1105">
        <w:rPr>
          <w:sz w:val="22"/>
          <w:szCs w:val="22"/>
        </w:rPr>
        <w:t xml:space="preserve"> by promi</w:t>
      </w:r>
      <w:r w:rsidR="00083BE2" w:rsidRPr="003B1105">
        <w:rPr>
          <w:sz w:val="22"/>
          <w:szCs w:val="22"/>
        </w:rPr>
        <w:t xml:space="preserve">nently displaying </w:t>
      </w:r>
      <w:r w:rsidRPr="003B1105">
        <w:rPr>
          <w:sz w:val="22"/>
          <w:szCs w:val="22"/>
        </w:rPr>
        <w:t>signs</w:t>
      </w:r>
      <w:r w:rsidR="00F1375F" w:rsidRPr="003B1105">
        <w:rPr>
          <w:sz w:val="22"/>
          <w:szCs w:val="22"/>
        </w:rPr>
        <w:t xml:space="preserve"> at the entrances, exterior walls, and/or the interior of buildings having video security surveillance systems, </w:t>
      </w:r>
      <w:r w:rsidR="00083BE2" w:rsidRPr="003B1105">
        <w:rPr>
          <w:sz w:val="22"/>
          <w:szCs w:val="22"/>
        </w:rPr>
        <w:t xml:space="preserve">indicating </w:t>
      </w:r>
      <w:r w:rsidR="00F1375F" w:rsidRPr="003B1105">
        <w:rPr>
          <w:sz w:val="22"/>
          <w:szCs w:val="22"/>
        </w:rPr>
        <w:t xml:space="preserve">that video surveillance is in effect. Signage </w:t>
      </w:r>
      <w:r w:rsidRPr="003B1105">
        <w:rPr>
          <w:sz w:val="22"/>
          <w:szCs w:val="22"/>
        </w:rPr>
        <w:t>must</w:t>
      </w:r>
      <w:r w:rsidR="00F1375F" w:rsidRPr="003B1105">
        <w:rPr>
          <w:sz w:val="22"/>
          <w:szCs w:val="22"/>
        </w:rPr>
        <w:t xml:space="preserve"> include the legal authority for the collection of personal information; the principal purpose(s) for which the personal information is intended to be used and the title, business address and telephone number of someone who can answer questions about the collection. </w:t>
      </w:r>
    </w:p>
    <w:p w:rsidR="00AF0108" w:rsidRPr="003B1105" w:rsidRDefault="00AF0108" w:rsidP="0092417B">
      <w:pPr>
        <w:pStyle w:val="NormalWeb"/>
        <w:spacing w:before="0" w:beforeAutospacing="0" w:after="0" w:afterAutospacing="0" w:line="228" w:lineRule="auto"/>
        <w:jc w:val="both"/>
        <w:rPr>
          <w:b/>
          <w:i/>
          <w:sz w:val="22"/>
          <w:szCs w:val="22"/>
        </w:rPr>
      </w:pPr>
    </w:p>
    <w:p w:rsidR="00BD545D" w:rsidRPr="003B1105" w:rsidRDefault="00BD545D" w:rsidP="0092417B">
      <w:pPr>
        <w:pStyle w:val="NormalWeb"/>
        <w:spacing w:before="0" w:beforeAutospacing="0" w:after="0" w:afterAutospacing="0" w:line="228" w:lineRule="auto"/>
        <w:jc w:val="both"/>
        <w:rPr>
          <w:b/>
          <w:i/>
          <w:sz w:val="22"/>
          <w:szCs w:val="22"/>
        </w:rPr>
      </w:pPr>
      <w:r w:rsidRPr="003B1105">
        <w:rPr>
          <w:b/>
          <w:i/>
          <w:sz w:val="22"/>
          <w:szCs w:val="22"/>
        </w:rPr>
        <w:t xml:space="preserve">Security and Storage </w:t>
      </w:r>
    </w:p>
    <w:p w:rsidR="00A603AD" w:rsidRPr="003B1105" w:rsidRDefault="00A603AD" w:rsidP="0092417B">
      <w:pPr>
        <w:spacing w:line="228" w:lineRule="auto"/>
        <w:jc w:val="both"/>
        <w:rPr>
          <w:sz w:val="22"/>
          <w:szCs w:val="22"/>
        </w:rPr>
      </w:pPr>
    </w:p>
    <w:p w:rsidR="00FD65CD" w:rsidRPr="003B1105" w:rsidRDefault="00F1375F" w:rsidP="0092417B">
      <w:pPr>
        <w:spacing w:line="228" w:lineRule="auto"/>
        <w:jc w:val="both"/>
        <w:rPr>
          <w:sz w:val="22"/>
          <w:szCs w:val="22"/>
        </w:rPr>
      </w:pPr>
      <w:r w:rsidRPr="003B1105">
        <w:rPr>
          <w:sz w:val="22"/>
          <w:szCs w:val="22"/>
        </w:rPr>
        <w:t xml:space="preserve">Reception equipment </w:t>
      </w:r>
      <w:r w:rsidR="00373D36" w:rsidRPr="003B1105">
        <w:rPr>
          <w:sz w:val="22"/>
          <w:szCs w:val="22"/>
        </w:rPr>
        <w:t>and storage devices shall</w:t>
      </w:r>
      <w:r w:rsidRPr="003B1105">
        <w:rPr>
          <w:sz w:val="22"/>
          <w:szCs w:val="22"/>
        </w:rPr>
        <w:t xml:space="preserve"> be in a strictly con</w:t>
      </w:r>
      <w:r w:rsidR="00083BE2" w:rsidRPr="003B1105">
        <w:rPr>
          <w:sz w:val="22"/>
          <w:szCs w:val="22"/>
        </w:rPr>
        <w:t xml:space="preserve">trolled access area. </w:t>
      </w:r>
    </w:p>
    <w:p w:rsidR="00C51620" w:rsidRPr="003B1105" w:rsidRDefault="00C51620" w:rsidP="0092417B">
      <w:pPr>
        <w:spacing w:line="228" w:lineRule="auto"/>
        <w:jc w:val="both"/>
        <w:rPr>
          <w:b/>
          <w:i/>
          <w:sz w:val="22"/>
          <w:szCs w:val="22"/>
        </w:rPr>
      </w:pPr>
    </w:p>
    <w:p w:rsidR="000E49F9" w:rsidRPr="003B1105" w:rsidRDefault="001273FB" w:rsidP="0092417B">
      <w:pPr>
        <w:spacing w:line="228" w:lineRule="auto"/>
        <w:jc w:val="both"/>
        <w:rPr>
          <w:b/>
          <w:i/>
          <w:sz w:val="22"/>
          <w:szCs w:val="22"/>
        </w:rPr>
      </w:pPr>
      <w:r w:rsidRPr="003B1105">
        <w:rPr>
          <w:b/>
          <w:i/>
          <w:sz w:val="22"/>
          <w:szCs w:val="22"/>
        </w:rPr>
        <w:t xml:space="preserve">Use </w:t>
      </w:r>
      <w:r w:rsidR="000E49F9" w:rsidRPr="003B1105">
        <w:rPr>
          <w:b/>
          <w:i/>
          <w:sz w:val="22"/>
          <w:szCs w:val="22"/>
        </w:rPr>
        <w:t>of Recorded Video</w:t>
      </w:r>
    </w:p>
    <w:p w:rsidR="00A603AD" w:rsidRPr="003B1105" w:rsidRDefault="00A603AD" w:rsidP="0092417B">
      <w:pPr>
        <w:spacing w:line="228" w:lineRule="auto"/>
        <w:jc w:val="both"/>
        <w:rPr>
          <w:sz w:val="22"/>
          <w:szCs w:val="22"/>
        </w:rPr>
      </w:pPr>
    </w:p>
    <w:p w:rsidR="000E49F9" w:rsidRPr="003B1105" w:rsidRDefault="00F1375F" w:rsidP="0092417B">
      <w:pPr>
        <w:spacing w:line="228" w:lineRule="auto"/>
        <w:jc w:val="both"/>
        <w:rPr>
          <w:sz w:val="22"/>
          <w:szCs w:val="22"/>
        </w:rPr>
      </w:pPr>
      <w:r w:rsidRPr="003B1105">
        <w:rPr>
          <w:sz w:val="22"/>
          <w:szCs w:val="22"/>
        </w:rPr>
        <w:t>Only the Principal</w:t>
      </w:r>
      <w:r w:rsidR="00FA42BC" w:rsidRPr="003B1105">
        <w:rPr>
          <w:sz w:val="22"/>
          <w:szCs w:val="22"/>
        </w:rPr>
        <w:t>, Vice-Principal</w:t>
      </w:r>
      <w:r w:rsidR="000E49F9" w:rsidRPr="003B1105">
        <w:rPr>
          <w:sz w:val="22"/>
          <w:szCs w:val="22"/>
        </w:rPr>
        <w:t xml:space="preserve"> or designate</w:t>
      </w:r>
      <w:r w:rsidRPr="003B1105">
        <w:rPr>
          <w:sz w:val="22"/>
          <w:szCs w:val="22"/>
        </w:rPr>
        <w:t xml:space="preserve"> </w:t>
      </w:r>
      <w:r w:rsidR="00C51620" w:rsidRPr="003B1105">
        <w:rPr>
          <w:sz w:val="22"/>
          <w:szCs w:val="22"/>
        </w:rPr>
        <w:t xml:space="preserve">authorized by Facilities Services </w:t>
      </w:r>
      <w:r w:rsidRPr="003B1105">
        <w:rPr>
          <w:sz w:val="22"/>
          <w:szCs w:val="22"/>
        </w:rPr>
        <w:t xml:space="preserve">may review the </w:t>
      </w:r>
      <w:r w:rsidR="000E49F9" w:rsidRPr="003B1105">
        <w:rPr>
          <w:sz w:val="22"/>
          <w:szCs w:val="22"/>
        </w:rPr>
        <w:t>recorded video</w:t>
      </w:r>
      <w:r w:rsidRPr="003B1105">
        <w:rPr>
          <w:sz w:val="22"/>
          <w:szCs w:val="22"/>
        </w:rPr>
        <w:t>. Circumstances, which would warrant review, will normally be limit</w:t>
      </w:r>
      <w:r w:rsidR="000E49F9" w:rsidRPr="003B1105">
        <w:rPr>
          <w:sz w:val="22"/>
          <w:szCs w:val="22"/>
        </w:rPr>
        <w:t xml:space="preserve">ed to an incident that has been </w:t>
      </w:r>
      <w:r w:rsidRPr="003B1105">
        <w:rPr>
          <w:sz w:val="22"/>
          <w:szCs w:val="22"/>
        </w:rPr>
        <w:t xml:space="preserve">reported/observed or </w:t>
      </w:r>
      <w:r w:rsidR="00083BE2" w:rsidRPr="003B1105">
        <w:rPr>
          <w:sz w:val="22"/>
          <w:szCs w:val="22"/>
        </w:rPr>
        <w:t>to investigate a potential crime</w:t>
      </w:r>
      <w:r w:rsidRPr="003B1105">
        <w:rPr>
          <w:sz w:val="22"/>
          <w:szCs w:val="22"/>
        </w:rPr>
        <w:t>. Real-time viewing of monitors ma</w:t>
      </w:r>
      <w:r w:rsidR="00C51620" w:rsidRPr="003B1105">
        <w:rPr>
          <w:sz w:val="22"/>
          <w:szCs w:val="22"/>
        </w:rPr>
        <w:t>y be delegated by the Principal</w:t>
      </w:r>
      <w:r w:rsidR="00407AB3" w:rsidRPr="003B1105">
        <w:rPr>
          <w:sz w:val="22"/>
          <w:szCs w:val="22"/>
        </w:rPr>
        <w:t xml:space="preserve"> </w:t>
      </w:r>
      <w:r w:rsidR="00C51620" w:rsidRPr="003B1105">
        <w:rPr>
          <w:sz w:val="22"/>
          <w:szCs w:val="22"/>
        </w:rPr>
        <w:t xml:space="preserve">or authorized by Facilities Services </w:t>
      </w:r>
      <w:r w:rsidRPr="003B1105">
        <w:rPr>
          <w:sz w:val="22"/>
          <w:szCs w:val="22"/>
        </w:rPr>
        <w:t xml:space="preserve">to a very limited number of individuals (e.g. a secretary, a special event security guard). </w:t>
      </w:r>
    </w:p>
    <w:p w:rsidR="0092417B" w:rsidRPr="003B1105" w:rsidRDefault="0092417B" w:rsidP="0092417B">
      <w:pPr>
        <w:spacing w:line="228" w:lineRule="auto"/>
        <w:jc w:val="both"/>
        <w:rPr>
          <w:b/>
          <w:i/>
          <w:sz w:val="22"/>
          <w:szCs w:val="22"/>
        </w:rPr>
      </w:pPr>
    </w:p>
    <w:p w:rsidR="00CA55D6" w:rsidRPr="003B1105" w:rsidRDefault="001273FB" w:rsidP="0092417B">
      <w:pPr>
        <w:spacing w:line="228" w:lineRule="auto"/>
        <w:jc w:val="both"/>
        <w:rPr>
          <w:sz w:val="22"/>
          <w:szCs w:val="22"/>
        </w:rPr>
      </w:pPr>
      <w:r w:rsidRPr="003B1105">
        <w:rPr>
          <w:b/>
          <w:i/>
          <w:sz w:val="22"/>
          <w:szCs w:val="22"/>
        </w:rPr>
        <w:t>Retention of Recorded Information</w:t>
      </w:r>
    </w:p>
    <w:p w:rsidR="00A603AD" w:rsidRPr="003B1105" w:rsidRDefault="00A603AD" w:rsidP="0092417B">
      <w:pPr>
        <w:spacing w:line="228" w:lineRule="auto"/>
        <w:jc w:val="both"/>
        <w:rPr>
          <w:sz w:val="22"/>
          <w:szCs w:val="22"/>
        </w:rPr>
      </w:pPr>
    </w:p>
    <w:p w:rsidR="00F1375F" w:rsidRDefault="00F1375F" w:rsidP="0092417B">
      <w:pPr>
        <w:spacing w:line="228" w:lineRule="auto"/>
        <w:jc w:val="both"/>
        <w:rPr>
          <w:sz w:val="22"/>
          <w:szCs w:val="22"/>
        </w:rPr>
      </w:pPr>
      <w:r w:rsidRPr="003B1105">
        <w:rPr>
          <w:sz w:val="22"/>
          <w:szCs w:val="22"/>
        </w:rPr>
        <w:t xml:space="preserve">The retention period for information that has not been viewed for law enforcement, school or public safety purposes shall be </w:t>
      </w:r>
      <w:r w:rsidR="00FA134B" w:rsidRPr="003B1105">
        <w:rPr>
          <w:sz w:val="22"/>
          <w:szCs w:val="22"/>
        </w:rPr>
        <w:t xml:space="preserve">thirty (30) </w:t>
      </w:r>
      <w:r w:rsidRPr="003B1105">
        <w:rPr>
          <w:sz w:val="22"/>
          <w:szCs w:val="22"/>
        </w:rPr>
        <w:t>calendar days for digital systems</w:t>
      </w:r>
      <w:r w:rsidR="00921DE1" w:rsidRPr="003B1105">
        <w:rPr>
          <w:sz w:val="22"/>
          <w:szCs w:val="22"/>
        </w:rPr>
        <w:t xml:space="preserve">.  </w:t>
      </w:r>
      <w:r w:rsidRPr="003B1105">
        <w:rPr>
          <w:sz w:val="22"/>
          <w:szCs w:val="22"/>
        </w:rPr>
        <w:t>Recorded information is to be routinely erased in a manner in which it cannot</w:t>
      </w:r>
      <w:r w:rsidR="003B1105">
        <w:rPr>
          <w:sz w:val="22"/>
          <w:szCs w:val="22"/>
        </w:rPr>
        <w:t xml:space="preserve"> be reconstructed or retrieved.</w:t>
      </w:r>
    </w:p>
    <w:p w:rsidR="003B1105" w:rsidRPr="003B1105" w:rsidRDefault="003B1105" w:rsidP="0092417B">
      <w:pPr>
        <w:spacing w:line="228" w:lineRule="auto"/>
        <w:jc w:val="both"/>
        <w:rPr>
          <w:sz w:val="22"/>
          <w:szCs w:val="22"/>
        </w:rPr>
      </w:pPr>
    </w:p>
    <w:p w:rsidR="00F1375F" w:rsidRPr="003B1105" w:rsidRDefault="00F1375F" w:rsidP="0092417B">
      <w:pPr>
        <w:spacing w:line="228" w:lineRule="auto"/>
        <w:jc w:val="both"/>
        <w:rPr>
          <w:sz w:val="22"/>
          <w:szCs w:val="22"/>
        </w:rPr>
      </w:pPr>
      <w:r w:rsidRPr="003B1105">
        <w:rPr>
          <w:sz w:val="22"/>
          <w:szCs w:val="22"/>
        </w:rPr>
        <w:t xml:space="preserve">When recorded information has been viewed for law enforcement, school, or public safety purposes the retention period shall be </w:t>
      </w:r>
      <w:r w:rsidR="0046163F" w:rsidRPr="003B1105">
        <w:rPr>
          <w:sz w:val="22"/>
          <w:szCs w:val="22"/>
        </w:rPr>
        <w:t xml:space="preserve">the current year plus </w:t>
      </w:r>
      <w:r w:rsidRPr="003B1105">
        <w:rPr>
          <w:sz w:val="22"/>
          <w:szCs w:val="22"/>
        </w:rPr>
        <w:t xml:space="preserve">one (1) year from the date of viewing. </w:t>
      </w:r>
    </w:p>
    <w:p w:rsidR="0092417B" w:rsidRPr="009E0233" w:rsidRDefault="0092417B" w:rsidP="0092417B">
      <w:pPr>
        <w:spacing w:line="228" w:lineRule="auto"/>
        <w:jc w:val="both"/>
        <w:rPr>
          <w:color w:val="000000"/>
          <w:sz w:val="22"/>
          <w:szCs w:val="22"/>
        </w:rPr>
      </w:pPr>
    </w:p>
    <w:p w:rsidR="00F1375F" w:rsidRPr="009E0233" w:rsidRDefault="00C00AA1" w:rsidP="0092417B">
      <w:pPr>
        <w:pStyle w:val="Heading5"/>
        <w:pBdr>
          <w:top w:val="single" w:sz="18" w:space="5" w:color="08862A"/>
          <w:left w:val="single" w:sz="18" w:space="4" w:color="08862A"/>
          <w:bottom w:val="single" w:sz="18" w:space="5" w:color="08862A"/>
          <w:right w:val="single" w:sz="18" w:space="4" w:color="08862A"/>
        </w:pBdr>
        <w:shd w:val="clear" w:color="auto" w:fill="08862A"/>
        <w:spacing w:before="0" w:after="0" w:line="228" w:lineRule="auto"/>
        <w:jc w:val="both"/>
        <w:rPr>
          <w:i w:val="0"/>
          <w:color w:val="FFFFFF"/>
          <w:sz w:val="22"/>
          <w:szCs w:val="22"/>
        </w:rPr>
      </w:pPr>
      <w:r w:rsidRPr="009E0233">
        <w:rPr>
          <w:i w:val="0"/>
          <w:color w:val="FFFFFF"/>
          <w:sz w:val="22"/>
          <w:szCs w:val="22"/>
        </w:rPr>
        <w:t>EVALUATING THE USE OF A VIDEO SURVEILLANCE SYSTEM</w:t>
      </w:r>
    </w:p>
    <w:p w:rsidR="0092417B" w:rsidRDefault="0092417B" w:rsidP="0092417B">
      <w:pPr>
        <w:pStyle w:val="NormalWeb"/>
        <w:spacing w:before="0" w:beforeAutospacing="0" w:after="0" w:afterAutospacing="0" w:line="228" w:lineRule="auto"/>
        <w:jc w:val="both"/>
        <w:rPr>
          <w:color w:val="000000"/>
          <w:sz w:val="22"/>
          <w:szCs w:val="22"/>
        </w:rPr>
      </w:pPr>
    </w:p>
    <w:p w:rsidR="005A1C62" w:rsidRDefault="00D21D18" w:rsidP="0092417B">
      <w:pPr>
        <w:pStyle w:val="NormalWeb"/>
        <w:spacing w:before="0" w:beforeAutospacing="0" w:after="0" w:afterAutospacing="0" w:line="228" w:lineRule="auto"/>
        <w:jc w:val="both"/>
        <w:rPr>
          <w:color w:val="000000"/>
          <w:sz w:val="22"/>
          <w:szCs w:val="22"/>
        </w:rPr>
      </w:pPr>
      <w:r w:rsidRPr="009E0233">
        <w:rPr>
          <w:color w:val="000000"/>
          <w:sz w:val="22"/>
          <w:szCs w:val="22"/>
        </w:rPr>
        <w:t xml:space="preserve">Senior Administrative Council </w:t>
      </w:r>
      <w:r w:rsidR="000B25D9" w:rsidRPr="009E0233">
        <w:rPr>
          <w:color w:val="000000"/>
          <w:sz w:val="22"/>
          <w:szCs w:val="22"/>
        </w:rPr>
        <w:t xml:space="preserve">will regularly review and evaluate its video </w:t>
      </w:r>
      <w:r w:rsidR="0027169B" w:rsidRPr="009E0233">
        <w:rPr>
          <w:color w:val="000000"/>
          <w:sz w:val="22"/>
          <w:szCs w:val="22"/>
        </w:rPr>
        <w:t>surveillance practice</w:t>
      </w:r>
      <w:r w:rsidR="00331AEF" w:rsidRPr="009E0233">
        <w:rPr>
          <w:color w:val="000000"/>
          <w:sz w:val="22"/>
          <w:szCs w:val="22"/>
        </w:rPr>
        <w:t xml:space="preserve"> at each site.</w:t>
      </w:r>
    </w:p>
    <w:p w:rsidR="00FF4747" w:rsidRDefault="00FF4747" w:rsidP="0092417B">
      <w:pPr>
        <w:pStyle w:val="NormalWeb"/>
        <w:spacing w:before="0" w:beforeAutospacing="0" w:after="0" w:afterAutospacing="0" w:line="228" w:lineRule="auto"/>
        <w:jc w:val="both"/>
        <w:rPr>
          <w:rFonts w:eastAsia="Calibri"/>
          <w:color w:val="000000"/>
          <w:sz w:val="22"/>
          <w:szCs w:val="22"/>
        </w:rPr>
      </w:pPr>
    </w:p>
    <w:p w:rsidR="003B1105" w:rsidRDefault="003B1105" w:rsidP="0092417B">
      <w:pPr>
        <w:pStyle w:val="NormalWeb"/>
        <w:spacing w:before="0" w:beforeAutospacing="0" w:after="0" w:afterAutospacing="0" w:line="228" w:lineRule="auto"/>
        <w:jc w:val="both"/>
        <w:rPr>
          <w:rFonts w:eastAsia="Calibri"/>
          <w:color w:val="000000"/>
          <w:sz w:val="22"/>
          <w:szCs w:val="22"/>
        </w:rPr>
      </w:pPr>
    </w:p>
    <w:p w:rsidR="00AF0108" w:rsidRPr="00A42E40" w:rsidRDefault="00AF0108" w:rsidP="00AF0108">
      <w:pPr>
        <w:pStyle w:val="Heading5"/>
        <w:spacing w:before="0" w:after="0"/>
        <w:jc w:val="both"/>
        <w:rPr>
          <w:sz w:val="22"/>
          <w:szCs w:val="22"/>
        </w:rPr>
      </w:pPr>
      <w:r w:rsidRPr="00A42E40">
        <w:rPr>
          <w:sz w:val="22"/>
          <w:szCs w:val="22"/>
        </w:rPr>
        <w:lastRenderedPageBreak/>
        <w:t>References</w:t>
      </w:r>
    </w:p>
    <w:p w:rsidR="00AF0108" w:rsidRDefault="007D1D60" w:rsidP="00AF0108">
      <w:pPr>
        <w:numPr>
          <w:ilvl w:val="0"/>
          <w:numId w:val="7"/>
        </w:numPr>
        <w:tabs>
          <w:tab w:val="clear" w:pos="360"/>
        </w:tabs>
        <w:ind w:left="864" w:hanging="432"/>
        <w:jc w:val="both"/>
        <w:rPr>
          <w:rStyle w:val="Hyperlink"/>
          <w:b/>
          <w:i/>
          <w:sz w:val="22"/>
          <w:szCs w:val="22"/>
        </w:rPr>
      </w:pPr>
      <w:hyperlink r:id="rId10" w:history="1">
        <w:r w:rsidR="00AF0108" w:rsidRPr="00F64428">
          <w:rPr>
            <w:rStyle w:val="Hyperlink"/>
            <w:b/>
            <w:i/>
            <w:sz w:val="22"/>
            <w:szCs w:val="22"/>
          </w:rPr>
          <w:t>Education Statutes and Regulations of Ontario</w:t>
        </w:r>
      </w:hyperlink>
    </w:p>
    <w:p w:rsidR="00AF0108" w:rsidRPr="003B1105" w:rsidRDefault="00AF0108" w:rsidP="00AF0108">
      <w:pPr>
        <w:numPr>
          <w:ilvl w:val="0"/>
          <w:numId w:val="7"/>
        </w:numPr>
        <w:tabs>
          <w:tab w:val="clear" w:pos="360"/>
        </w:tabs>
        <w:ind w:left="864" w:hanging="432"/>
        <w:jc w:val="both"/>
        <w:rPr>
          <w:b/>
          <w:i/>
          <w:color w:val="0000FF"/>
          <w:sz w:val="22"/>
          <w:szCs w:val="22"/>
          <w:u w:val="single"/>
        </w:rPr>
      </w:pPr>
      <w:r w:rsidRPr="003B1105">
        <w:rPr>
          <w:b/>
          <w:i/>
          <w:color w:val="0000FF"/>
          <w:sz w:val="22"/>
          <w:szCs w:val="22"/>
        </w:rPr>
        <w:t>Information and Privacy Commissioner of Ontario: Guidelines for the Use of Video Surveillance</w:t>
      </w:r>
    </w:p>
    <w:p w:rsidR="00AF0108" w:rsidRPr="00F64428" w:rsidRDefault="007D1D60" w:rsidP="00AF0108">
      <w:pPr>
        <w:numPr>
          <w:ilvl w:val="0"/>
          <w:numId w:val="7"/>
        </w:numPr>
        <w:tabs>
          <w:tab w:val="clear" w:pos="360"/>
        </w:tabs>
        <w:ind w:left="864" w:hanging="432"/>
        <w:jc w:val="both"/>
        <w:rPr>
          <w:b/>
          <w:i/>
          <w:color w:val="0000FF"/>
          <w:sz w:val="22"/>
          <w:szCs w:val="22"/>
          <w:u w:val="single"/>
        </w:rPr>
      </w:pPr>
      <w:hyperlink r:id="rId11" w:history="1">
        <w:r w:rsidR="00AF0108" w:rsidRPr="00861E94">
          <w:rPr>
            <w:rStyle w:val="Hyperlink"/>
            <w:b/>
            <w:bCs/>
            <w:i/>
            <w:sz w:val="22"/>
            <w:szCs w:val="22"/>
          </w:rPr>
          <w:t>Municipal Freedo</w:t>
        </w:r>
        <w:r w:rsidR="00AF0108" w:rsidRPr="00CF58AE">
          <w:rPr>
            <w:rStyle w:val="Hyperlink"/>
            <w:b/>
            <w:bCs/>
            <w:i/>
            <w:sz w:val="22"/>
            <w:szCs w:val="22"/>
          </w:rPr>
          <w:t>m of I</w:t>
        </w:r>
        <w:r w:rsidR="00AF0108" w:rsidRPr="00861E94">
          <w:rPr>
            <w:rStyle w:val="Hyperlink"/>
            <w:b/>
            <w:bCs/>
            <w:i/>
            <w:sz w:val="22"/>
            <w:szCs w:val="22"/>
          </w:rPr>
          <w:t>nformation and Protection of Privacy Act</w:t>
        </w:r>
      </w:hyperlink>
      <w:r w:rsidR="00AF0108" w:rsidRPr="00F64428">
        <w:rPr>
          <w:b/>
          <w:i/>
          <w:color w:val="0000FF"/>
          <w:sz w:val="22"/>
          <w:szCs w:val="22"/>
          <w:u w:val="single"/>
        </w:rPr>
        <w:t xml:space="preserve"> </w:t>
      </w:r>
    </w:p>
    <w:p w:rsidR="00AF0108" w:rsidRPr="003B1105" w:rsidRDefault="00AF0108" w:rsidP="00AF0108">
      <w:pPr>
        <w:pStyle w:val="NormalWeb"/>
        <w:numPr>
          <w:ilvl w:val="0"/>
          <w:numId w:val="9"/>
        </w:numPr>
        <w:spacing w:before="0" w:beforeAutospacing="0" w:after="0" w:afterAutospacing="0"/>
        <w:ind w:left="792"/>
        <w:rPr>
          <w:b/>
          <w:i/>
          <w:sz w:val="22"/>
          <w:szCs w:val="22"/>
        </w:rPr>
      </w:pPr>
      <w:r w:rsidRPr="003B1105">
        <w:rPr>
          <w:b/>
          <w:i/>
          <w:sz w:val="22"/>
          <w:szCs w:val="22"/>
        </w:rPr>
        <w:t>Niagara Catholic District School Board Policies/Procedures</w:t>
      </w:r>
    </w:p>
    <w:p w:rsidR="00AF0108" w:rsidRPr="003B1105" w:rsidRDefault="0009539D" w:rsidP="00AF0108">
      <w:pPr>
        <w:numPr>
          <w:ilvl w:val="0"/>
          <w:numId w:val="15"/>
        </w:numPr>
        <w:ind w:left="1152" w:hanging="432"/>
        <w:rPr>
          <w:rStyle w:val="Hyperlink"/>
          <w:b/>
          <w:bCs/>
          <w:i/>
          <w:sz w:val="22"/>
          <w:szCs w:val="22"/>
        </w:rPr>
      </w:pPr>
      <w:r w:rsidRPr="003B1105">
        <w:rPr>
          <w:b/>
          <w:bCs/>
          <w:i/>
          <w:color w:val="0000FF"/>
          <w:sz w:val="22"/>
          <w:szCs w:val="22"/>
        </w:rPr>
        <w:fldChar w:fldCharType="begin"/>
      </w:r>
      <w:r w:rsidRPr="003B1105">
        <w:rPr>
          <w:b/>
          <w:bCs/>
          <w:i/>
          <w:color w:val="0000FF"/>
          <w:sz w:val="22"/>
          <w:szCs w:val="22"/>
        </w:rPr>
        <w:instrText xml:space="preserve"> HYPERLINK "https://docushare.ncdsb.com/dsweb/Get/Document-1982062/600.6%20-%20Privacy%20Policy.pdf" </w:instrText>
      </w:r>
      <w:r w:rsidRPr="003B1105">
        <w:rPr>
          <w:b/>
          <w:bCs/>
          <w:i/>
          <w:color w:val="0000FF"/>
          <w:sz w:val="22"/>
          <w:szCs w:val="22"/>
        </w:rPr>
        <w:fldChar w:fldCharType="separate"/>
      </w:r>
      <w:r w:rsidR="00AF0108" w:rsidRPr="003B1105">
        <w:rPr>
          <w:rStyle w:val="Hyperlink"/>
          <w:b/>
          <w:bCs/>
          <w:i/>
          <w:sz w:val="22"/>
          <w:szCs w:val="22"/>
        </w:rPr>
        <w:t>Privacy Policy (600.6)</w:t>
      </w:r>
    </w:p>
    <w:p w:rsidR="00AF0108" w:rsidRPr="003B1105" w:rsidRDefault="0009539D" w:rsidP="00AF0108">
      <w:pPr>
        <w:pStyle w:val="ListParagraph"/>
        <w:numPr>
          <w:ilvl w:val="0"/>
          <w:numId w:val="15"/>
        </w:numPr>
        <w:spacing w:line="228" w:lineRule="auto"/>
        <w:ind w:left="1152" w:hanging="432"/>
        <w:contextualSpacing/>
        <w:rPr>
          <w:rStyle w:val="Hyperlink"/>
          <w:rFonts w:ascii="Times New Roman" w:hAnsi="Times New Roman"/>
          <w:i/>
          <w:sz w:val="22"/>
          <w:szCs w:val="22"/>
        </w:rPr>
      </w:pPr>
      <w:r w:rsidRPr="003B1105">
        <w:rPr>
          <w:rFonts w:ascii="Times New Roman" w:hAnsi="Times New Roman"/>
          <w:b/>
          <w:bCs/>
          <w:i/>
          <w:color w:val="0000FF"/>
          <w:sz w:val="22"/>
          <w:szCs w:val="22"/>
          <w:lang w:val="en-CA" w:eastAsia="en-CA"/>
        </w:rPr>
        <w:fldChar w:fldCharType="end"/>
      </w:r>
      <w:r w:rsidRPr="003B1105">
        <w:rPr>
          <w:rFonts w:ascii="Times New Roman" w:hAnsi="Times New Roman"/>
          <w:b/>
          <w:bCs/>
          <w:i/>
          <w:color w:val="0000FF"/>
          <w:sz w:val="22"/>
          <w:szCs w:val="22"/>
        </w:rPr>
        <w:fldChar w:fldCharType="begin"/>
      </w:r>
      <w:r w:rsidRPr="003B1105">
        <w:rPr>
          <w:rFonts w:ascii="Times New Roman" w:hAnsi="Times New Roman"/>
          <w:b/>
          <w:bCs/>
          <w:i/>
          <w:color w:val="0000FF"/>
          <w:sz w:val="22"/>
          <w:szCs w:val="22"/>
        </w:rPr>
        <w:instrText xml:space="preserve"> HYPERLINK "https://docushare.ncdsb.com/dsweb/Get/Document-1982059/600.2%20-%20Records%20and%20Information%20Management%20Policy.pdf" </w:instrText>
      </w:r>
      <w:r w:rsidRPr="003B1105">
        <w:rPr>
          <w:rFonts w:ascii="Times New Roman" w:hAnsi="Times New Roman"/>
          <w:b/>
          <w:bCs/>
          <w:i/>
          <w:color w:val="0000FF"/>
          <w:sz w:val="22"/>
          <w:szCs w:val="22"/>
        </w:rPr>
        <w:fldChar w:fldCharType="separate"/>
      </w:r>
      <w:r w:rsidR="00AF0108" w:rsidRPr="003B1105">
        <w:rPr>
          <w:rStyle w:val="Hyperlink"/>
          <w:rFonts w:ascii="Times New Roman" w:hAnsi="Times New Roman"/>
          <w:b/>
          <w:bCs/>
          <w:i/>
          <w:sz w:val="22"/>
          <w:szCs w:val="22"/>
        </w:rPr>
        <w:t>Records and Information Management Policy (600.2)</w:t>
      </w:r>
    </w:p>
    <w:p w:rsidR="00AF0108" w:rsidRPr="003B1105" w:rsidRDefault="0009539D" w:rsidP="00AF0108">
      <w:pPr>
        <w:numPr>
          <w:ilvl w:val="0"/>
          <w:numId w:val="16"/>
        </w:numPr>
        <w:ind w:left="1152" w:hanging="432"/>
        <w:rPr>
          <w:rStyle w:val="Hyperlink"/>
        </w:rPr>
      </w:pPr>
      <w:r w:rsidRPr="003B1105">
        <w:rPr>
          <w:b/>
          <w:bCs/>
          <w:i/>
          <w:color w:val="0000FF"/>
          <w:sz w:val="22"/>
          <w:szCs w:val="22"/>
          <w:lang w:val="en-US" w:eastAsia="en-US"/>
        </w:rPr>
        <w:fldChar w:fldCharType="end"/>
      </w:r>
      <w:hyperlink r:id="rId12" w:history="1">
        <w:r w:rsidR="00AF0108" w:rsidRPr="003B1105">
          <w:rPr>
            <w:rStyle w:val="Hyperlink"/>
            <w:b/>
            <w:bCs/>
            <w:i/>
            <w:sz w:val="22"/>
            <w:szCs w:val="22"/>
          </w:rPr>
          <w:t>Freedom of Information Request Procedure</w:t>
        </w:r>
      </w:hyperlink>
      <w:r w:rsidR="00AF0108" w:rsidRPr="003B1105">
        <w:rPr>
          <w:rStyle w:val="Hyperlink"/>
          <w:b/>
          <w:bCs/>
          <w:i/>
          <w:sz w:val="22"/>
          <w:szCs w:val="22"/>
        </w:rPr>
        <w:t xml:space="preserve"> </w:t>
      </w:r>
    </w:p>
    <w:p w:rsidR="00AF0108" w:rsidRPr="003B1105" w:rsidRDefault="007D1D60" w:rsidP="00AF0108">
      <w:pPr>
        <w:numPr>
          <w:ilvl w:val="0"/>
          <w:numId w:val="16"/>
        </w:numPr>
        <w:ind w:left="1152" w:hanging="432"/>
        <w:rPr>
          <w:b/>
          <w:bCs/>
          <w:i/>
          <w:color w:val="0000FF"/>
          <w:sz w:val="22"/>
          <w:szCs w:val="22"/>
          <w:u w:val="single"/>
        </w:rPr>
      </w:pPr>
      <w:hyperlink r:id="rId13" w:history="1">
        <w:r w:rsidR="00AF0108" w:rsidRPr="003B1105">
          <w:rPr>
            <w:rStyle w:val="Hyperlink"/>
            <w:b/>
            <w:i/>
            <w:sz w:val="22"/>
            <w:szCs w:val="21"/>
          </w:rPr>
          <w:t>Records and Information Management Classification &amp; Retention System</w:t>
        </w:r>
      </w:hyperlink>
      <w:r w:rsidR="00AF0108" w:rsidRPr="003B1105">
        <w:rPr>
          <w:b/>
          <w:bCs/>
          <w:i/>
          <w:color w:val="0000FF"/>
          <w:sz w:val="22"/>
          <w:szCs w:val="22"/>
          <w:u w:val="single"/>
        </w:rPr>
        <w:t xml:space="preserve"> </w:t>
      </w:r>
    </w:p>
    <w:p w:rsidR="00AF0108" w:rsidRPr="003B1105" w:rsidRDefault="007D1D60" w:rsidP="00AF0108">
      <w:pPr>
        <w:pStyle w:val="ListParagraph"/>
        <w:numPr>
          <w:ilvl w:val="0"/>
          <w:numId w:val="16"/>
        </w:numPr>
        <w:ind w:left="1152" w:hanging="432"/>
        <w:contextualSpacing/>
        <w:rPr>
          <w:rFonts w:ascii="Times New Roman" w:hAnsi="Times New Roman"/>
          <w:b/>
          <w:i/>
          <w:color w:val="0000FF"/>
          <w:sz w:val="22"/>
          <w:lang w:val="en-CA"/>
        </w:rPr>
      </w:pPr>
      <w:hyperlink r:id="rId14" w:history="1">
        <w:r w:rsidR="00AF0108" w:rsidRPr="003B1105">
          <w:rPr>
            <w:rStyle w:val="Hyperlink"/>
            <w:rFonts w:ascii="Times New Roman" w:hAnsi="Times New Roman"/>
            <w:b/>
            <w:i/>
            <w:sz w:val="22"/>
          </w:rPr>
          <w:t>Notice of the Collection, Use and Disclosure of Student Personal Information</w:t>
        </w:r>
      </w:hyperlink>
    </w:p>
    <w:p w:rsidR="00AF0108" w:rsidRPr="003B1105" w:rsidRDefault="007D1D60" w:rsidP="00AF0108">
      <w:pPr>
        <w:numPr>
          <w:ilvl w:val="0"/>
          <w:numId w:val="16"/>
        </w:numPr>
        <w:ind w:left="1152" w:hanging="432"/>
        <w:rPr>
          <w:b/>
          <w:bCs/>
          <w:i/>
          <w:color w:val="0000FF"/>
          <w:sz w:val="22"/>
          <w:szCs w:val="22"/>
          <w:u w:val="single"/>
        </w:rPr>
      </w:pPr>
      <w:hyperlink r:id="rId15" w:history="1">
        <w:r w:rsidR="00AF0108" w:rsidRPr="003B1105">
          <w:rPr>
            <w:rStyle w:val="Hyperlink"/>
            <w:b/>
            <w:bCs/>
            <w:i/>
            <w:sz w:val="22"/>
            <w:szCs w:val="22"/>
          </w:rPr>
          <w:t>Privacy Breach Procedure</w:t>
        </w:r>
      </w:hyperlink>
      <w:r w:rsidR="00AF0108" w:rsidRPr="003B1105">
        <w:rPr>
          <w:b/>
          <w:bCs/>
          <w:i/>
          <w:color w:val="0000FF"/>
          <w:sz w:val="22"/>
          <w:szCs w:val="22"/>
          <w:u w:val="single"/>
        </w:rPr>
        <w:t xml:space="preserve"> </w:t>
      </w:r>
    </w:p>
    <w:p w:rsidR="00AF0108" w:rsidRPr="003B1105" w:rsidRDefault="0009539D" w:rsidP="00AF0108">
      <w:pPr>
        <w:numPr>
          <w:ilvl w:val="0"/>
          <w:numId w:val="16"/>
        </w:numPr>
        <w:ind w:left="1152" w:hanging="432"/>
        <w:rPr>
          <w:rStyle w:val="Hyperlink"/>
          <w:b/>
          <w:bCs/>
          <w:i/>
          <w:sz w:val="22"/>
          <w:szCs w:val="22"/>
        </w:rPr>
      </w:pPr>
      <w:r w:rsidRPr="003B1105">
        <w:rPr>
          <w:b/>
          <w:bCs/>
          <w:i/>
          <w:color w:val="0000FF"/>
          <w:sz w:val="22"/>
          <w:szCs w:val="22"/>
        </w:rPr>
        <w:fldChar w:fldCharType="begin"/>
      </w:r>
      <w:r w:rsidRPr="003B1105">
        <w:rPr>
          <w:b/>
          <w:bCs/>
          <w:i/>
          <w:color w:val="0000FF"/>
          <w:sz w:val="22"/>
          <w:szCs w:val="22"/>
        </w:rPr>
        <w:instrText xml:space="preserve"> HYPERLINK "https://docushare.ncdsb.com/dsweb/Get/Document-1982049/302.6%20-%20Safe%20and%20Accepting%20Schools%20Policy.pdf" </w:instrText>
      </w:r>
      <w:r w:rsidRPr="003B1105">
        <w:rPr>
          <w:b/>
          <w:bCs/>
          <w:i/>
          <w:color w:val="0000FF"/>
          <w:sz w:val="22"/>
          <w:szCs w:val="22"/>
        </w:rPr>
        <w:fldChar w:fldCharType="separate"/>
      </w:r>
      <w:r w:rsidR="00AF0108" w:rsidRPr="003B1105">
        <w:rPr>
          <w:rStyle w:val="Hyperlink"/>
          <w:b/>
          <w:bCs/>
          <w:i/>
          <w:sz w:val="22"/>
          <w:szCs w:val="22"/>
        </w:rPr>
        <w:t xml:space="preserve">Safe and Accepting Schools Policy (302.6) </w:t>
      </w:r>
    </w:p>
    <w:p w:rsidR="00AF0108" w:rsidRDefault="0009539D" w:rsidP="0092417B">
      <w:pPr>
        <w:pStyle w:val="NormalWeb"/>
        <w:spacing w:before="0" w:beforeAutospacing="0" w:after="0" w:afterAutospacing="0" w:line="228" w:lineRule="auto"/>
        <w:jc w:val="both"/>
        <w:rPr>
          <w:rFonts w:eastAsia="Calibri"/>
          <w:color w:val="000000"/>
          <w:sz w:val="22"/>
          <w:szCs w:val="22"/>
        </w:rPr>
      </w:pPr>
      <w:r w:rsidRPr="003B1105">
        <w:rPr>
          <w:b/>
          <w:bCs/>
          <w:i/>
          <w:color w:val="0000FF"/>
          <w:sz w:val="22"/>
          <w:szCs w:val="22"/>
        </w:rPr>
        <w:fldChar w:fldCharType="end"/>
      </w:r>
    </w:p>
    <w:p w:rsidR="00AF0108" w:rsidRDefault="00AF0108" w:rsidP="0092417B">
      <w:pPr>
        <w:pStyle w:val="NormalWeb"/>
        <w:spacing w:before="0" w:beforeAutospacing="0" w:after="0" w:afterAutospacing="0" w:line="228" w:lineRule="auto"/>
        <w:jc w:val="both"/>
        <w:rPr>
          <w:rFonts w:eastAsia="Calibri"/>
          <w:color w:val="000000"/>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F4747"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F4747" w:rsidRPr="00907AF4" w:rsidRDefault="00FF4747"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FF4747" w:rsidRPr="00907AF4" w:rsidRDefault="00FF4747" w:rsidP="00CA2E5C">
            <w:pPr>
              <w:spacing w:line="228" w:lineRule="auto"/>
              <w:rPr>
                <w:rFonts w:ascii="Calibri" w:hAnsi="Calibri"/>
                <w:b/>
                <w:color w:val="FFFFFF"/>
                <w:sz w:val="18"/>
                <w:szCs w:val="18"/>
              </w:rPr>
            </w:pPr>
          </w:p>
          <w:p w:rsidR="00FF4747" w:rsidRPr="00907AF4" w:rsidRDefault="00FF4747"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FF4747" w:rsidRPr="00907AF4" w:rsidRDefault="00FF4747"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F4747" w:rsidRPr="00907AF4" w:rsidRDefault="00FF4747" w:rsidP="00CA2E5C">
            <w:pPr>
              <w:spacing w:line="228" w:lineRule="auto"/>
              <w:rPr>
                <w:rFonts w:ascii="Calibri" w:hAnsi="Calibri"/>
                <w:b/>
                <w:sz w:val="18"/>
                <w:szCs w:val="18"/>
              </w:rPr>
            </w:pPr>
            <w:r>
              <w:rPr>
                <w:rFonts w:ascii="Calibri" w:hAnsi="Calibri"/>
                <w:b/>
                <w:sz w:val="18"/>
                <w:szCs w:val="18"/>
              </w:rPr>
              <w:t>February 26, 2002</w:t>
            </w:r>
          </w:p>
          <w:p w:rsidR="00FF4747" w:rsidRPr="00907AF4" w:rsidRDefault="00FF4747" w:rsidP="00CA2E5C">
            <w:pPr>
              <w:spacing w:line="228" w:lineRule="auto"/>
              <w:rPr>
                <w:rFonts w:ascii="Calibri" w:hAnsi="Calibri"/>
                <w:b/>
                <w:sz w:val="18"/>
                <w:szCs w:val="18"/>
              </w:rPr>
            </w:pPr>
          </w:p>
          <w:p w:rsidR="00FF4747" w:rsidRDefault="00FF4747" w:rsidP="00CA2E5C">
            <w:pPr>
              <w:spacing w:line="228" w:lineRule="auto"/>
              <w:rPr>
                <w:rFonts w:ascii="Calibri" w:hAnsi="Calibri"/>
                <w:b/>
                <w:sz w:val="18"/>
                <w:szCs w:val="18"/>
              </w:rPr>
            </w:pPr>
            <w:r>
              <w:rPr>
                <w:rFonts w:ascii="Calibri" w:hAnsi="Calibri"/>
                <w:b/>
                <w:sz w:val="18"/>
                <w:szCs w:val="18"/>
              </w:rPr>
              <w:t>October 25, 2002</w:t>
            </w:r>
          </w:p>
          <w:p w:rsidR="00FF4747" w:rsidRDefault="00FF4747" w:rsidP="00CA2E5C">
            <w:pPr>
              <w:spacing w:line="228" w:lineRule="auto"/>
              <w:rPr>
                <w:rFonts w:ascii="Calibri" w:hAnsi="Calibri"/>
                <w:b/>
                <w:sz w:val="18"/>
                <w:szCs w:val="18"/>
              </w:rPr>
            </w:pPr>
            <w:r>
              <w:rPr>
                <w:rFonts w:ascii="Calibri" w:hAnsi="Calibri"/>
                <w:b/>
                <w:sz w:val="18"/>
                <w:szCs w:val="18"/>
              </w:rPr>
              <w:t>June 4, 2003</w:t>
            </w:r>
          </w:p>
          <w:p w:rsidR="00FF4747" w:rsidRDefault="00FF4747" w:rsidP="00CA2E5C">
            <w:pPr>
              <w:spacing w:line="228" w:lineRule="auto"/>
              <w:rPr>
                <w:rFonts w:ascii="Calibri" w:hAnsi="Calibri"/>
                <w:b/>
                <w:sz w:val="18"/>
                <w:szCs w:val="18"/>
              </w:rPr>
            </w:pPr>
            <w:r>
              <w:rPr>
                <w:rFonts w:ascii="Calibri" w:hAnsi="Calibri"/>
                <w:b/>
                <w:sz w:val="18"/>
                <w:szCs w:val="18"/>
              </w:rPr>
              <w:t>May 11, 2004</w:t>
            </w:r>
          </w:p>
          <w:p w:rsidR="00FF4747" w:rsidRDefault="00FF4747" w:rsidP="00CA2E5C">
            <w:pPr>
              <w:spacing w:line="228" w:lineRule="auto"/>
              <w:rPr>
                <w:rFonts w:ascii="Calibri" w:hAnsi="Calibri"/>
                <w:b/>
                <w:sz w:val="18"/>
                <w:szCs w:val="18"/>
              </w:rPr>
            </w:pPr>
            <w:r>
              <w:rPr>
                <w:rFonts w:ascii="Calibri" w:hAnsi="Calibri"/>
                <w:b/>
                <w:sz w:val="18"/>
                <w:szCs w:val="18"/>
              </w:rPr>
              <w:t>June 18, 2013</w:t>
            </w:r>
          </w:p>
          <w:p w:rsidR="003B1105" w:rsidRDefault="003B1105" w:rsidP="00CA2E5C">
            <w:pPr>
              <w:spacing w:line="228" w:lineRule="auto"/>
              <w:rPr>
                <w:rFonts w:ascii="Calibri" w:hAnsi="Calibri"/>
                <w:b/>
                <w:sz w:val="18"/>
                <w:szCs w:val="18"/>
              </w:rPr>
            </w:pPr>
            <w:r>
              <w:rPr>
                <w:rFonts w:ascii="Calibri" w:hAnsi="Calibri"/>
                <w:b/>
                <w:sz w:val="18"/>
                <w:szCs w:val="18"/>
              </w:rPr>
              <w:t>April 28, 2020</w:t>
            </w:r>
            <w:bookmarkStart w:id="0" w:name="_GoBack"/>
            <w:bookmarkEnd w:id="0"/>
          </w:p>
          <w:p w:rsidR="00FF4747" w:rsidRPr="00907AF4" w:rsidRDefault="00FF4747" w:rsidP="00CA2E5C">
            <w:pPr>
              <w:spacing w:line="228" w:lineRule="auto"/>
              <w:rPr>
                <w:rFonts w:ascii="Calibri" w:hAnsi="Calibri"/>
                <w:b/>
                <w:sz w:val="18"/>
                <w:szCs w:val="18"/>
              </w:rPr>
            </w:pPr>
          </w:p>
          <w:p w:rsidR="00FF4747" w:rsidRPr="00907AF4" w:rsidRDefault="00FF4747" w:rsidP="00CA2E5C">
            <w:pPr>
              <w:spacing w:line="228" w:lineRule="auto"/>
              <w:rPr>
                <w:rFonts w:ascii="Calibri" w:hAnsi="Calibri"/>
                <w:b/>
                <w:sz w:val="18"/>
                <w:szCs w:val="18"/>
              </w:rPr>
            </w:pPr>
          </w:p>
        </w:tc>
      </w:tr>
    </w:tbl>
    <w:p w:rsidR="005A1C62" w:rsidRDefault="005A1C62" w:rsidP="006C1313">
      <w:pPr>
        <w:spacing w:line="228" w:lineRule="auto"/>
        <w:ind w:left="1152" w:hanging="576"/>
        <w:jc w:val="both"/>
        <w:rPr>
          <w:color w:val="0000CC"/>
        </w:rPr>
      </w:pPr>
    </w:p>
    <w:p w:rsidR="00FF4747" w:rsidRPr="00C22321" w:rsidRDefault="00FF4747" w:rsidP="006C1313">
      <w:pPr>
        <w:spacing w:line="228" w:lineRule="auto"/>
        <w:ind w:left="1152" w:hanging="576"/>
        <w:jc w:val="both"/>
        <w:rPr>
          <w:color w:val="0000CC"/>
        </w:rPr>
      </w:pPr>
    </w:p>
    <w:p w:rsidR="00701B61" w:rsidRPr="00C22321" w:rsidRDefault="00701B61" w:rsidP="006C1313">
      <w:pPr>
        <w:spacing w:line="228" w:lineRule="auto"/>
        <w:ind w:left="1152" w:hanging="576"/>
        <w:jc w:val="both"/>
      </w:pPr>
    </w:p>
    <w:sectPr w:rsidR="00701B61" w:rsidRPr="00C22321" w:rsidSect="00EF40C9">
      <w:footerReference w:type="default" r:id="rId16"/>
      <w:pgSz w:w="12240" w:h="15840"/>
      <w:pgMar w:top="720" w:right="1440" w:bottom="432" w:left="1440" w:header="432" w:footer="432"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140" w:rsidRDefault="00595140" w:rsidP="00DB6F5E">
      <w:r>
        <w:separator/>
      </w:r>
    </w:p>
  </w:endnote>
  <w:endnote w:type="continuationSeparator" w:id="0">
    <w:p w:rsidR="00595140" w:rsidRDefault="00595140" w:rsidP="00DB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928" w:rsidRPr="0053282C" w:rsidRDefault="00FC6928" w:rsidP="00FC6928">
    <w:pPr>
      <w:pStyle w:val="Footer"/>
      <w:rPr>
        <w:i/>
        <w:color w:val="808080"/>
        <w:sz w:val="16"/>
        <w:szCs w:val="16"/>
      </w:rPr>
    </w:pPr>
  </w:p>
  <w:p w:rsidR="00FC6928" w:rsidRPr="005F64B2" w:rsidRDefault="00FC6928" w:rsidP="00FC6928">
    <w:pPr>
      <w:pStyle w:val="Footer"/>
      <w:pBdr>
        <w:top w:val="single" w:sz="2" w:space="1" w:color="A6A6A6"/>
      </w:pBdr>
      <w:rPr>
        <w:i/>
        <w:color w:val="808080"/>
        <w:sz w:val="16"/>
        <w:szCs w:val="16"/>
      </w:rPr>
    </w:pPr>
  </w:p>
  <w:p w:rsidR="00FC6928" w:rsidRPr="005F64B2" w:rsidRDefault="00FC6928" w:rsidP="00FC6928">
    <w:pPr>
      <w:rPr>
        <w:i/>
        <w:color w:val="808080"/>
        <w:sz w:val="16"/>
        <w:szCs w:val="16"/>
      </w:rPr>
    </w:pPr>
    <w:r>
      <w:rPr>
        <w:i/>
        <w:color w:val="808080"/>
        <w:sz w:val="16"/>
        <w:szCs w:val="16"/>
      </w:rPr>
      <w:t xml:space="preserve">Video Security Surveillance </w:t>
    </w:r>
    <w:r w:rsidRPr="005F64B2">
      <w:rPr>
        <w:i/>
        <w:color w:val="808080"/>
        <w:sz w:val="16"/>
        <w:szCs w:val="16"/>
      </w:rPr>
      <w:t>(</w:t>
    </w:r>
    <w:r>
      <w:rPr>
        <w:i/>
        <w:color w:val="808080"/>
        <w:sz w:val="16"/>
        <w:szCs w:val="16"/>
      </w:rPr>
      <w:t>701.3</w:t>
    </w:r>
    <w:r w:rsidR="00AF0108" w:rsidRPr="005F64B2">
      <w:rPr>
        <w:i/>
        <w:color w:val="808080"/>
        <w:sz w:val="16"/>
        <w:szCs w:val="16"/>
      </w:rPr>
      <w:t>)</w:t>
    </w:r>
    <w:r w:rsidR="00AF0108">
      <w:rPr>
        <w:i/>
        <w:color w:val="808080"/>
        <w:sz w:val="16"/>
        <w:szCs w:val="16"/>
      </w:rPr>
      <w:t xml:space="preserve"> Administrative Operational Procedures </w:t>
    </w:r>
  </w:p>
  <w:p w:rsidR="00FC6928" w:rsidRPr="00FC6928" w:rsidRDefault="00FC6928" w:rsidP="00FC6928">
    <w:pPr>
      <w:pStyle w:val="Footer"/>
      <w:rPr>
        <w:i/>
        <w:color w:val="808080"/>
        <w:sz w:val="16"/>
        <w:szCs w:val="16"/>
      </w:rPr>
    </w:pPr>
    <w:r w:rsidRPr="00FC6928">
      <w:rPr>
        <w:i/>
        <w:color w:val="808080"/>
        <w:sz w:val="16"/>
        <w:szCs w:val="16"/>
      </w:rPr>
      <w:t xml:space="preserve">Page </w:t>
    </w:r>
    <w:r w:rsidRPr="00FC6928">
      <w:rPr>
        <w:i/>
        <w:color w:val="808080"/>
        <w:sz w:val="16"/>
        <w:szCs w:val="16"/>
      </w:rPr>
      <w:fldChar w:fldCharType="begin"/>
    </w:r>
    <w:r w:rsidRPr="00FC6928">
      <w:rPr>
        <w:i/>
        <w:color w:val="808080"/>
        <w:sz w:val="16"/>
        <w:szCs w:val="16"/>
      </w:rPr>
      <w:instrText xml:space="preserve"> PAGE  \* Arabic  \* MERGEFORMAT </w:instrText>
    </w:r>
    <w:r w:rsidRPr="00FC6928">
      <w:rPr>
        <w:i/>
        <w:color w:val="808080"/>
        <w:sz w:val="16"/>
        <w:szCs w:val="16"/>
      </w:rPr>
      <w:fldChar w:fldCharType="separate"/>
    </w:r>
    <w:r w:rsidR="007D1D60">
      <w:rPr>
        <w:i/>
        <w:noProof/>
        <w:color w:val="808080"/>
        <w:sz w:val="16"/>
        <w:szCs w:val="16"/>
      </w:rPr>
      <w:t>5</w:t>
    </w:r>
    <w:r w:rsidRPr="00FC6928">
      <w:rPr>
        <w:i/>
        <w:color w:val="808080"/>
        <w:sz w:val="16"/>
        <w:szCs w:val="16"/>
      </w:rPr>
      <w:fldChar w:fldCharType="end"/>
    </w:r>
    <w:r w:rsidRPr="00FC6928">
      <w:rPr>
        <w:i/>
        <w:color w:val="808080"/>
        <w:sz w:val="16"/>
        <w:szCs w:val="16"/>
      </w:rPr>
      <w:t xml:space="preserve"> of </w:t>
    </w:r>
    <w:r w:rsidRPr="00FC6928">
      <w:rPr>
        <w:i/>
        <w:color w:val="808080"/>
        <w:sz w:val="16"/>
        <w:szCs w:val="16"/>
      </w:rPr>
      <w:fldChar w:fldCharType="begin"/>
    </w:r>
    <w:r w:rsidRPr="00FC6928">
      <w:rPr>
        <w:i/>
        <w:color w:val="808080"/>
        <w:sz w:val="16"/>
        <w:szCs w:val="16"/>
      </w:rPr>
      <w:instrText xml:space="preserve"> NUMPAGES  \* Arabic  \* MERGEFORMAT </w:instrText>
    </w:r>
    <w:r w:rsidRPr="00FC6928">
      <w:rPr>
        <w:i/>
        <w:color w:val="808080"/>
        <w:sz w:val="16"/>
        <w:szCs w:val="16"/>
      </w:rPr>
      <w:fldChar w:fldCharType="separate"/>
    </w:r>
    <w:r w:rsidR="007D1D60">
      <w:rPr>
        <w:i/>
        <w:noProof/>
        <w:color w:val="808080"/>
        <w:sz w:val="16"/>
        <w:szCs w:val="16"/>
      </w:rPr>
      <w:t>4</w:t>
    </w:r>
    <w:r w:rsidRPr="00FC6928">
      <w:rPr>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140" w:rsidRDefault="00595140" w:rsidP="00DB6F5E">
      <w:r>
        <w:separator/>
      </w:r>
    </w:p>
  </w:footnote>
  <w:footnote w:type="continuationSeparator" w:id="0">
    <w:p w:rsidR="00595140" w:rsidRDefault="00595140" w:rsidP="00DB6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266CF"/>
    <w:multiLevelType w:val="multilevel"/>
    <w:tmpl w:val="9FBC6600"/>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F8E3283"/>
    <w:multiLevelType w:val="multilevel"/>
    <w:tmpl w:val="1C0E9E7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02D1999"/>
    <w:multiLevelType w:val="hybridMultilevel"/>
    <w:tmpl w:val="869461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9530405"/>
    <w:multiLevelType w:val="hybridMultilevel"/>
    <w:tmpl w:val="ABA6AE1E"/>
    <w:lvl w:ilvl="0" w:tplc="10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7E494A"/>
    <w:multiLevelType w:val="multilevel"/>
    <w:tmpl w:val="A93045B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DF35C48"/>
    <w:multiLevelType w:val="hybridMultilevel"/>
    <w:tmpl w:val="E5162922"/>
    <w:lvl w:ilvl="0" w:tplc="8C7C14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1B00E6"/>
    <w:multiLevelType w:val="hybridMultilevel"/>
    <w:tmpl w:val="3A66CCB6"/>
    <w:lvl w:ilvl="0" w:tplc="10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4A6EDD"/>
    <w:multiLevelType w:val="multilevel"/>
    <w:tmpl w:val="488A5A14"/>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upperLetter"/>
      <w:lvlText w:val="%6."/>
      <w:lvlJc w:val="left"/>
      <w:pPr>
        <w:tabs>
          <w:tab w:val="num" w:pos="3960"/>
        </w:tabs>
        <w:ind w:left="3960" w:hanging="360"/>
      </w:pPr>
    </w:lvl>
    <w:lvl w:ilvl="6">
      <w:start w:val="1"/>
      <w:numFmt w:val="upperLetter"/>
      <w:lvlText w:val="%7."/>
      <w:lvlJc w:val="left"/>
      <w:pPr>
        <w:tabs>
          <w:tab w:val="num" w:pos="4680"/>
        </w:tabs>
        <w:ind w:left="4680" w:hanging="360"/>
      </w:pPr>
    </w:lvl>
    <w:lvl w:ilvl="7">
      <w:start w:val="1"/>
      <w:numFmt w:val="upperLetter"/>
      <w:lvlText w:val="%8."/>
      <w:lvlJc w:val="left"/>
      <w:pPr>
        <w:tabs>
          <w:tab w:val="num" w:pos="5400"/>
        </w:tabs>
        <w:ind w:left="5400" w:hanging="360"/>
      </w:pPr>
    </w:lvl>
    <w:lvl w:ilvl="8">
      <w:start w:val="1"/>
      <w:numFmt w:val="upperLetter"/>
      <w:lvlText w:val="%9."/>
      <w:lvlJc w:val="left"/>
      <w:pPr>
        <w:tabs>
          <w:tab w:val="num" w:pos="6120"/>
        </w:tabs>
        <w:ind w:left="6120" w:hanging="360"/>
      </w:pPr>
    </w:lvl>
  </w:abstractNum>
  <w:abstractNum w:abstractNumId="8" w15:restartNumberingAfterBreak="0">
    <w:nsid w:val="51945D5A"/>
    <w:multiLevelType w:val="hybridMultilevel"/>
    <w:tmpl w:val="161EE5A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0C1611"/>
    <w:multiLevelType w:val="multilevel"/>
    <w:tmpl w:val="87ECD9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61350ABF"/>
    <w:multiLevelType w:val="multilevel"/>
    <w:tmpl w:val="CAFEEA04"/>
    <w:lvl w:ilvl="0">
      <w:start w:val="1"/>
      <w:numFmt w:val="upperLetter"/>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upperLetter"/>
      <w:lvlText w:val="%6."/>
      <w:lvlJc w:val="left"/>
      <w:pPr>
        <w:tabs>
          <w:tab w:val="num" w:pos="3960"/>
        </w:tabs>
        <w:ind w:left="3960" w:hanging="360"/>
      </w:pPr>
    </w:lvl>
    <w:lvl w:ilvl="6">
      <w:start w:val="1"/>
      <w:numFmt w:val="upperLetter"/>
      <w:lvlText w:val="%7."/>
      <w:lvlJc w:val="left"/>
      <w:pPr>
        <w:tabs>
          <w:tab w:val="num" w:pos="4680"/>
        </w:tabs>
        <w:ind w:left="4680" w:hanging="360"/>
      </w:pPr>
    </w:lvl>
    <w:lvl w:ilvl="7">
      <w:start w:val="1"/>
      <w:numFmt w:val="upperLetter"/>
      <w:lvlText w:val="%8."/>
      <w:lvlJc w:val="left"/>
      <w:pPr>
        <w:tabs>
          <w:tab w:val="num" w:pos="5400"/>
        </w:tabs>
        <w:ind w:left="5400" w:hanging="360"/>
      </w:pPr>
    </w:lvl>
    <w:lvl w:ilvl="8">
      <w:start w:val="1"/>
      <w:numFmt w:val="upperLetter"/>
      <w:lvlText w:val="%9."/>
      <w:lvlJc w:val="left"/>
      <w:pPr>
        <w:tabs>
          <w:tab w:val="num" w:pos="6120"/>
        </w:tabs>
        <w:ind w:left="6120" w:hanging="360"/>
      </w:pPr>
    </w:lvl>
  </w:abstractNum>
  <w:abstractNum w:abstractNumId="11" w15:restartNumberingAfterBreak="0">
    <w:nsid w:val="652208AE"/>
    <w:multiLevelType w:val="multilevel"/>
    <w:tmpl w:val="8F1A7EF8"/>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B136E5"/>
    <w:multiLevelType w:val="multilevel"/>
    <w:tmpl w:val="5852CCFA"/>
    <w:lvl w:ilvl="0">
      <w:start w:val="1"/>
      <w:numFmt w:val="bullet"/>
      <w:lvlText w:val=""/>
      <w:lvlJc w:val="left"/>
      <w:pPr>
        <w:tabs>
          <w:tab w:val="num" w:pos="360"/>
        </w:tabs>
        <w:ind w:left="360" w:hanging="360"/>
      </w:pPr>
      <w:rPr>
        <w:rFonts w:ascii="Symbol" w:hAnsi="Symbol" w:hint="default"/>
        <w:color w:val="auto"/>
      </w:rPr>
    </w:lvl>
    <w:lvl w:ilvl="1">
      <w:start w:val="1"/>
      <w:numFmt w:val="upperLetter"/>
      <w:lvlText w:val="%2."/>
      <w:lvlJc w:val="lef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upperLetter"/>
      <w:lvlText w:val="%6."/>
      <w:lvlJc w:val="left"/>
      <w:pPr>
        <w:tabs>
          <w:tab w:val="num" w:pos="3960"/>
        </w:tabs>
        <w:ind w:left="3960" w:hanging="360"/>
      </w:pPr>
    </w:lvl>
    <w:lvl w:ilvl="6">
      <w:start w:val="1"/>
      <w:numFmt w:val="upperLetter"/>
      <w:lvlText w:val="%7."/>
      <w:lvlJc w:val="left"/>
      <w:pPr>
        <w:tabs>
          <w:tab w:val="num" w:pos="4680"/>
        </w:tabs>
        <w:ind w:left="4680" w:hanging="360"/>
      </w:pPr>
    </w:lvl>
    <w:lvl w:ilvl="7">
      <w:start w:val="1"/>
      <w:numFmt w:val="upperLetter"/>
      <w:lvlText w:val="%8."/>
      <w:lvlJc w:val="left"/>
      <w:pPr>
        <w:tabs>
          <w:tab w:val="num" w:pos="5400"/>
        </w:tabs>
        <w:ind w:left="5400" w:hanging="360"/>
      </w:pPr>
    </w:lvl>
    <w:lvl w:ilvl="8">
      <w:start w:val="1"/>
      <w:numFmt w:val="upperLetter"/>
      <w:lvlText w:val="%9."/>
      <w:lvlJc w:val="left"/>
      <w:pPr>
        <w:tabs>
          <w:tab w:val="num" w:pos="6120"/>
        </w:tabs>
        <w:ind w:left="6120" w:hanging="360"/>
      </w:pPr>
    </w:lvl>
  </w:abstractNum>
  <w:abstractNum w:abstractNumId="13" w15:restartNumberingAfterBreak="0">
    <w:nsid w:val="777C147A"/>
    <w:multiLevelType w:val="hybridMultilevel"/>
    <w:tmpl w:val="8766CCE8"/>
    <w:lvl w:ilvl="0" w:tplc="10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12"/>
  </w:num>
  <w:num w:numId="8">
    <w:abstractNumId w:val="11"/>
  </w:num>
  <w:num w:numId="9">
    <w:abstractNumId w:val="5"/>
  </w:num>
  <w:num w:numId="10">
    <w:abstractNumId w:val="3"/>
  </w:num>
  <w:num w:numId="11">
    <w:abstractNumId w:val="8"/>
  </w:num>
  <w:num w:numId="12">
    <w:abstractNumId w:val="2"/>
  </w:num>
  <w:num w:numId="13">
    <w:abstractNumId w:val="3"/>
  </w:num>
  <w:num w:numId="14">
    <w:abstractNumId w:val="2"/>
  </w:num>
  <w:num w:numId="15">
    <w:abstractNumId w:val="13"/>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5F"/>
    <w:rsid w:val="000014AA"/>
    <w:rsid w:val="000051E9"/>
    <w:rsid w:val="000053DE"/>
    <w:rsid w:val="00005E08"/>
    <w:rsid w:val="00006289"/>
    <w:rsid w:val="00006394"/>
    <w:rsid w:val="00006D1F"/>
    <w:rsid w:val="00010D5E"/>
    <w:rsid w:val="00011B74"/>
    <w:rsid w:val="00013455"/>
    <w:rsid w:val="00013966"/>
    <w:rsid w:val="00014D27"/>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3BE2"/>
    <w:rsid w:val="0008549B"/>
    <w:rsid w:val="00085811"/>
    <w:rsid w:val="00086007"/>
    <w:rsid w:val="000902C4"/>
    <w:rsid w:val="00090AE5"/>
    <w:rsid w:val="0009261E"/>
    <w:rsid w:val="0009539D"/>
    <w:rsid w:val="00095AC2"/>
    <w:rsid w:val="00096AA5"/>
    <w:rsid w:val="000A15B2"/>
    <w:rsid w:val="000A25BC"/>
    <w:rsid w:val="000A395F"/>
    <w:rsid w:val="000A589D"/>
    <w:rsid w:val="000B25D9"/>
    <w:rsid w:val="000B296C"/>
    <w:rsid w:val="000B3F0F"/>
    <w:rsid w:val="000C06B4"/>
    <w:rsid w:val="000C09FA"/>
    <w:rsid w:val="000C1157"/>
    <w:rsid w:val="000C1C91"/>
    <w:rsid w:val="000C2AA7"/>
    <w:rsid w:val="000C5165"/>
    <w:rsid w:val="000C59CA"/>
    <w:rsid w:val="000C627F"/>
    <w:rsid w:val="000C75BC"/>
    <w:rsid w:val="000D051F"/>
    <w:rsid w:val="000D119F"/>
    <w:rsid w:val="000D11CC"/>
    <w:rsid w:val="000D35EE"/>
    <w:rsid w:val="000D3A19"/>
    <w:rsid w:val="000D4423"/>
    <w:rsid w:val="000D527D"/>
    <w:rsid w:val="000E0557"/>
    <w:rsid w:val="000E05DD"/>
    <w:rsid w:val="000E2CAE"/>
    <w:rsid w:val="000E3677"/>
    <w:rsid w:val="000E3FF6"/>
    <w:rsid w:val="000E49F9"/>
    <w:rsid w:val="000E609C"/>
    <w:rsid w:val="000F0BA1"/>
    <w:rsid w:val="000F316B"/>
    <w:rsid w:val="000F4C39"/>
    <w:rsid w:val="000F5CEE"/>
    <w:rsid w:val="000F7068"/>
    <w:rsid w:val="00100F0E"/>
    <w:rsid w:val="00102FDE"/>
    <w:rsid w:val="00105539"/>
    <w:rsid w:val="00105F5C"/>
    <w:rsid w:val="0010614C"/>
    <w:rsid w:val="00107937"/>
    <w:rsid w:val="00107F72"/>
    <w:rsid w:val="00111823"/>
    <w:rsid w:val="00112E0D"/>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3FB"/>
    <w:rsid w:val="00130231"/>
    <w:rsid w:val="0013081C"/>
    <w:rsid w:val="00130A35"/>
    <w:rsid w:val="00130BE9"/>
    <w:rsid w:val="00131F89"/>
    <w:rsid w:val="001332F1"/>
    <w:rsid w:val="0013352D"/>
    <w:rsid w:val="001349C9"/>
    <w:rsid w:val="001356B7"/>
    <w:rsid w:val="00137DB3"/>
    <w:rsid w:val="0014099B"/>
    <w:rsid w:val="00140D4A"/>
    <w:rsid w:val="00141919"/>
    <w:rsid w:val="001423DD"/>
    <w:rsid w:val="001423FD"/>
    <w:rsid w:val="00142531"/>
    <w:rsid w:val="00144145"/>
    <w:rsid w:val="0014658C"/>
    <w:rsid w:val="00147020"/>
    <w:rsid w:val="001470C1"/>
    <w:rsid w:val="001477A1"/>
    <w:rsid w:val="00147C51"/>
    <w:rsid w:val="0015074C"/>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09DD"/>
    <w:rsid w:val="001B22B2"/>
    <w:rsid w:val="001B23E9"/>
    <w:rsid w:val="001B2E8E"/>
    <w:rsid w:val="001B3811"/>
    <w:rsid w:val="001B51D9"/>
    <w:rsid w:val="001B5A89"/>
    <w:rsid w:val="001B5FD7"/>
    <w:rsid w:val="001B67BC"/>
    <w:rsid w:val="001B729A"/>
    <w:rsid w:val="001C0D95"/>
    <w:rsid w:val="001C402A"/>
    <w:rsid w:val="001C4DBF"/>
    <w:rsid w:val="001C5AE0"/>
    <w:rsid w:val="001C62E3"/>
    <w:rsid w:val="001C741D"/>
    <w:rsid w:val="001D0033"/>
    <w:rsid w:val="001D01D0"/>
    <w:rsid w:val="001D49FF"/>
    <w:rsid w:val="001D55A4"/>
    <w:rsid w:val="001D6924"/>
    <w:rsid w:val="001D7606"/>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799"/>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169B"/>
    <w:rsid w:val="00273B72"/>
    <w:rsid w:val="00274513"/>
    <w:rsid w:val="0027456D"/>
    <w:rsid w:val="00274921"/>
    <w:rsid w:val="0027633B"/>
    <w:rsid w:val="00277DEE"/>
    <w:rsid w:val="00277EF2"/>
    <w:rsid w:val="00277FA2"/>
    <w:rsid w:val="00280DFE"/>
    <w:rsid w:val="00281E25"/>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B66BE"/>
    <w:rsid w:val="002C0437"/>
    <w:rsid w:val="002C052F"/>
    <w:rsid w:val="002C0FFD"/>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AEF"/>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3D36"/>
    <w:rsid w:val="00374430"/>
    <w:rsid w:val="00376C84"/>
    <w:rsid w:val="003772AF"/>
    <w:rsid w:val="00381D58"/>
    <w:rsid w:val="00381E3D"/>
    <w:rsid w:val="00381FA4"/>
    <w:rsid w:val="00385788"/>
    <w:rsid w:val="00386122"/>
    <w:rsid w:val="003864CB"/>
    <w:rsid w:val="00391985"/>
    <w:rsid w:val="00394430"/>
    <w:rsid w:val="00394774"/>
    <w:rsid w:val="00396735"/>
    <w:rsid w:val="00396A04"/>
    <w:rsid w:val="003A1249"/>
    <w:rsid w:val="003A1EE3"/>
    <w:rsid w:val="003A29D6"/>
    <w:rsid w:val="003A2F42"/>
    <w:rsid w:val="003A78E0"/>
    <w:rsid w:val="003A7C24"/>
    <w:rsid w:val="003B1105"/>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2556"/>
    <w:rsid w:val="003E28C8"/>
    <w:rsid w:val="003E3FE1"/>
    <w:rsid w:val="003E6883"/>
    <w:rsid w:val="003F0B87"/>
    <w:rsid w:val="003F6D7B"/>
    <w:rsid w:val="003F71E9"/>
    <w:rsid w:val="003F79BE"/>
    <w:rsid w:val="003F79F2"/>
    <w:rsid w:val="00402FCC"/>
    <w:rsid w:val="00403FA3"/>
    <w:rsid w:val="00404033"/>
    <w:rsid w:val="00407226"/>
    <w:rsid w:val="0040782B"/>
    <w:rsid w:val="0040799B"/>
    <w:rsid w:val="00407AB3"/>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163F"/>
    <w:rsid w:val="004630F0"/>
    <w:rsid w:val="004647EE"/>
    <w:rsid w:val="0046492B"/>
    <w:rsid w:val="004650DB"/>
    <w:rsid w:val="004654CB"/>
    <w:rsid w:val="004655EC"/>
    <w:rsid w:val="0046588F"/>
    <w:rsid w:val="0047317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C759C"/>
    <w:rsid w:val="004D0246"/>
    <w:rsid w:val="004D2535"/>
    <w:rsid w:val="004D2A68"/>
    <w:rsid w:val="004D6BB7"/>
    <w:rsid w:val="004D75AB"/>
    <w:rsid w:val="004E1CDD"/>
    <w:rsid w:val="004E2777"/>
    <w:rsid w:val="004E30F4"/>
    <w:rsid w:val="004E4007"/>
    <w:rsid w:val="004E40D0"/>
    <w:rsid w:val="004E4311"/>
    <w:rsid w:val="004E52E4"/>
    <w:rsid w:val="004E5353"/>
    <w:rsid w:val="004E56DA"/>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27725"/>
    <w:rsid w:val="0053251A"/>
    <w:rsid w:val="00534395"/>
    <w:rsid w:val="005350CA"/>
    <w:rsid w:val="0053613F"/>
    <w:rsid w:val="00536317"/>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140"/>
    <w:rsid w:val="00596724"/>
    <w:rsid w:val="005A0EFA"/>
    <w:rsid w:val="005A1610"/>
    <w:rsid w:val="005A1C62"/>
    <w:rsid w:val="005A2C89"/>
    <w:rsid w:val="005A3F3C"/>
    <w:rsid w:val="005A5121"/>
    <w:rsid w:val="005A67D1"/>
    <w:rsid w:val="005A70F3"/>
    <w:rsid w:val="005B0108"/>
    <w:rsid w:val="005B011E"/>
    <w:rsid w:val="005B06AC"/>
    <w:rsid w:val="005B2848"/>
    <w:rsid w:val="005B29B4"/>
    <w:rsid w:val="005B2F7D"/>
    <w:rsid w:val="005B316C"/>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05E"/>
    <w:rsid w:val="00671BBE"/>
    <w:rsid w:val="00672419"/>
    <w:rsid w:val="00672670"/>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1313"/>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6A9"/>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B61"/>
    <w:rsid w:val="00701F8C"/>
    <w:rsid w:val="007024EA"/>
    <w:rsid w:val="007055AE"/>
    <w:rsid w:val="0070727C"/>
    <w:rsid w:val="00707F40"/>
    <w:rsid w:val="00710E71"/>
    <w:rsid w:val="00720ABD"/>
    <w:rsid w:val="00722BE6"/>
    <w:rsid w:val="007240BB"/>
    <w:rsid w:val="00727393"/>
    <w:rsid w:val="00730B42"/>
    <w:rsid w:val="00731DF2"/>
    <w:rsid w:val="00731ED4"/>
    <w:rsid w:val="00733966"/>
    <w:rsid w:val="00734792"/>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4AE7"/>
    <w:rsid w:val="007565ED"/>
    <w:rsid w:val="0075667E"/>
    <w:rsid w:val="00760848"/>
    <w:rsid w:val="007615EB"/>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1B04"/>
    <w:rsid w:val="00773D65"/>
    <w:rsid w:val="00773E94"/>
    <w:rsid w:val="00773FA2"/>
    <w:rsid w:val="0077750F"/>
    <w:rsid w:val="00780CF4"/>
    <w:rsid w:val="007818AC"/>
    <w:rsid w:val="00782F81"/>
    <w:rsid w:val="007832BE"/>
    <w:rsid w:val="007832D0"/>
    <w:rsid w:val="00784391"/>
    <w:rsid w:val="00784585"/>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C7812"/>
    <w:rsid w:val="007D0386"/>
    <w:rsid w:val="007D1ACC"/>
    <w:rsid w:val="007D1D60"/>
    <w:rsid w:val="007D24B6"/>
    <w:rsid w:val="007D3B1E"/>
    <w:rsid w:val="007D6550"/>
    <w:rsid w:val="007E05E3"/>
    <w:rsid w:val="007E0851"/>
    <w:rsid w:val="007E0BB1"/>
    <w:rsid w:val="007E0D6F"/>
    <w:rsid w:val="007E155E"/>
    <w:rsid w:val="007E1F0E"/>
    <w:rsid w:val="007E38D6"/>
    <w:rsid w:val="007E42B2"/>
    <w:rsid w:val="007E5637"/>
    <w:rsid w:val="007E6BB6"/>
    <w:rsid w:val="007E7E5A"/>
    <w:rsid w:val="007F0831"/>
    <w:rsid w:val="007F1EC4"/>
    <w:rsid w:val="007F1FFB"/>
    <w:rsid w:val="007F210C"/>
    <w:rsid w:val="007F2659"/>
    <w:rsid w:val="007F3C36"/>
    <w:rsid w:val="00800AEE"/>
    <w:rsid w:val="00803053"/>
    <w:rsid w:val="0080329F"/>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1E94"/>
    <w:rsid w:val="008621A8"/>
    <w:rsid w:val="0086252C"/>
    <w:rsid w:val="00862865"/>
    <w:rsid w:val="00862AE3"/>
    <w:rsid w:val="00863BBC"/>
    <w:rsid w:val="008642EC"/>
    <w:rsid w:val="00864586"/>
    <w:rsid w:val="0086555C"/>
    <w:rsid w:val="00865B7D"/>
    <w:rsid w:val="008666A7"/>
    <w:rsid w:val="008722E1"/>
    <w:rsid w:val="0087268B"/>
    <w:rsid w:val="00873BEB"/>
    <w:rsid w:val="00876C3C"/>
    <w:rsid w:val="008806E8"/>
    <w:rsid w:val="00880DBC"/>
    <w:rsid w:val="00882550"/>
    <w:rsid w:val="008832A8"/>
    <w:rsid w:val="008841C6"/>
    <w:rsid w:val="008849A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416C"/>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1DE1"/>
    <w:rsid w:val="0092417B"/>
    <w:rsid w:val="00924959"/>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5548"/>
    <w:rsid w:val="0094609E"/>
    <w:rsid w:val="009464DA"/>
    <w:rsid w:val="00946701"/>
    <w:rsid w:val="00950448"/>
    <w:rsid w:val="00951285"/>
    <w:rsid w:val="00952FFD"/>
    <w:rsid w:val="009534E1"/>
    <w:rsid w:val="00954138"/>
    <w:rsid w:val="00960682"/>
    <w:rsid w:val="009618EA"/>
    <w:rsid w:val="00967594"/>
    <w:rsid w:val="00967B5A"/>
    <w:rsid w:val="0097052A"/>
    <w:rsid w:val="00974901"/>
    <w:rsid w:val="009759E5"/>
    <w:rsid w:val="00975FFE"/>
    <w:rsid w:val="0097655E"/>
    <w:rsid w:val="00976CFB"/>
    <w:rsid w:val="009776C5"/>
    <w:rsid w:val="0098004A"/>
    <w:rsid w:val="0098127D"/>
    <w:rsid w:val="009838BF"/>
    <w:rsid w:val="0098418B"/>
    <w:rsid w:val="00985121"/>
    <w:rsid w:val="009861BD"/>
    <w:rsid w:val="0098631B"/>
    <w:rsid w:val="00986F39"/>
    <w:rsid w:val="00991671"/>
    <w:rsid w:val="00991C60"/>
    <w:rsid w:val="009947DD"/>
    <w:rsid w:val="00995178"/>
    <w:rsid w:val="0099728E"/>
    <w:rsid w:val="009A1CAF"/>
    <w:rsid w:val="009A2203"/>
    <w:rsid w:val="009A45E1"/>
    <w:rsid w:val="009A6D8A"/>
    <w:rsid w:val="009A789D"/>
    <w:rsid w:val="009B087A"/>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0233"/>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E40"/>
    <w:rsid w:val="00A4365E"/>
    <w:rsid w:val="00A46098"/>
    <w:rsid w:val="00A465B1"/>
    <w:rsid w:val="00A51EE2"/>
    <w:rsid w:val="00A53925"/>
    <w:rsid w:val="00A55B1F"/>
    <w:rsid w:val="00A575D7"/>
    <w:rsid w:val="00A57F88"/>
    <w:rsid w:val="00A603AD"/>
    <w:rsid w:val="00A60519"/>
    <w:rsid w:val="00A62A7A"/>
    <w:rsid w:val="00A6432C"/>
    <w:rsid w:val="00A65149"/>
    <w:rsid w:val="00A65BAB"/>
    <w:rsid w:val="00A6604F"/>
    <w:rsid w:val="00A66805"/>
    <w:rsid w:val="00A674CB"/>
    <w:rsid w:val="00A67EF5"/>
    <w:rsid w:val="00A702C4"/>
    <w:rsid w:val="00A70AF2"/>
    <w:rsid w:val="00A725C5"/>
    <w:rsid w:val="00A7332F"/>
    <w:rsid w:val="00A7420F"/>
    <w:rsid w:val="00A74B21"/>
    <w:rsid w:val="00A75311"/>
    <w:rsid w:val="00A76F45"/>
    <w:rsid w:val="00A7737F"/>
    <w:rsid w:val="00A775CA"/>
    <w:rsid w:val="00A8136F"/>
    <w:rsid w:val="00A817AB"/>
    <w:rsid w:val="00A8398D"/>
    <w:rsid w:val="00A83D2D"/>
    <w:rsid w:val="00A84A7D"/>
    <w:rsid w:val="00A851D5"/>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486"/>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0108"/>
    <w:rsid w:val="00AF115D"/>
    <w:rsid w:val="00AF2D37"/>
    <w:rsid w:val="00AF3B76"/>
    <w:rsid w:val="00AF467F"/>
    <w:rsid w:val="00AF4760"/>
    <w:rsid w:val="00AF6A31"/>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5F5E"/>
    <w:rsid w:val="00BC6CEF"/>
    <w:rsid w:val="00BC715C"/>
    <w:rsid w:val="00BC7863"/>
    <w:rsid w:val="00BC7FE6"/>
    <w:rsid w:val="00BD043B"/>
    <w:rsid w:val="00BD0881"/>
    <w:rsid w:val="00BD1393"/>
    <w:rsid w:val="00BD1A66"/>
    <w:rsid w:val="00BD2785"/>
    <w:rsid w:val="00BD5348"/>
    <w:rsid w:val="00BD545D"/>
    <w:rsid w:val="00BD6BC7"/>
    <w:rsid w:val="00BE0D20"/>
    <w:rsid w:val="00BE139C"/>
    <w:rsid w:val="00BE1A39"/>
    <w:rsid w:val="00BE1BED"/>
    <w:rsid w:val="00BE1C20"/>
    <w:rsid w:val="00BE2991"/>
    <w:rsid w:val="00BE2DC8"/>
    <w:rsid w:val="00BE2FBF"/>
    <w:rsid w:val="00BE4859"/>
    <w:rsid w:val="00BE4E2B"/>
    <w:rsid w:val="00BE6167"/>
    <w:rsid w:val="00BE6593"/>
    <w:rsid w:val="00BE6769"/>
    <w:rsid w:val="00BE76AD"/>
    <w:rsid w:val="00BE7E99"/>
    <w:rsid w:val="00BF09DB"/>
    <w:rsid w:val="00BF09F9"/>
    <w:rsid w:val="00BF2092"/>
    <w:rsid w:val="00BF36A0"/>
    <w:rsid w:val="00BF5682"/>
    <w:rsid w:val="00BF63DC"/>
    <w:rsid w:val="00BF6909"/>
    <w:rsid w:val="00BF6CBF"/>
    <w:rsid w:val="00BF79C1"/>
    <w:rsid w:val="00C00AA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4B4A"/>
    <w:rsid w:val="00C14E32"/>
    <w:rsid w:val="00C2012F"/>
    <w:rsid w:val="00C203E1"/>
    <w:rsid w:val="00C2232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47E"/>
    <w:rsid w:val="00C37736"/>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1620"/>
    <w:rsid w:val="00C52312"/>
    <w:rsid w:val="00C52A0D"/>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76E1E"/>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55D6"/>
    <w:rsid w:val="00CA67C7"/>
    <w:rsid w:val="00CA6B53"/>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1E8B"/>
    <w:rsid w:val="00CD20AF"/>
    <w:rsid w:val="00CD2248"/>
    <w:rsid w:val="00CD5EA3"/>
    <w:rsid w:val="00CD6D9E"/>
    <w:rsid w:val="00CE14B8"/>
    <w:rsid w:val="00CE2257"/>
    <w:rsid w:val="00CE49BA"/>
    <w:rsid w:val="00CE6A53"/>
    <w:rsid w:val="00CE6ED8"/>
    <w:rsid w:val="00CE73A5"/>
    <w:rsid w:val="00CF0B34"/>
    <w:rsid w:val="00CF2887"/>
    <w:rsid w:val="00CF3037"/>
    <w:rsid w:val="00CF30A4"/>
    <w:rsid w:val="00CF4021"/>
    <w:rsid w:val="00CF4A98"/>
    <w:rsid w:val="00CF58AE"/>
    <w:rsid w:val="00CF64AC"/>
    <w:rsid w:val="00CF68F3"/>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1D18"/>
    <w:rsid w:val="00D22E72"/>
    <w:rsid w:val="00D24F74"/>
    <w:rsid w:val="00D258DD"/>
    <w:rsid w:val="00D26F74"/>
    <w:rsid w:val="00D27514"/>
    <w:rsid w:val="00D301F2"/>
    <w:rsid w:val="00D3040C"/>
    <w:rsid w:val="00D3387E"/>
    <w:rsid w:val="00D33F8F"/>
    <w:rsid w:val="00D34B84"/>
    <w:rsid w:val="00D3620B"/>
    <w:rsid w:val="00D4127F"/>
    <w:rsid w:val="00D41C7C"/>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B6F5E"/>
    <w:rsid w:val="00DC0407"/>
    <w:rsid w:val="00DC0DD1"/>
    <w:rsid w:val="00DC1AD1"/>
    <w:rsid w:val="00DC1EEB"/>
    <w:rsid w:val="00DC368C"/>
    <w:rsid w:val="00DC5052"/>
    <w:rsid w:val="00DC5B8A"/>
    <w:rsid w:val="00DC5C05"/>
    <w:rsid w:val="00DC7061"/>
    <w:rsid w:val="00DD15C6"/>
    <w:rsid w:val="00DD1C6C"/>
    <w:rsid w:val="00DD1EFB"/>
    <w:rsid w:val="00DD1F1E"/>
    <w:rsid w:val="00DD20D6"/>
    <w:rsid w:val="00DD2F9B"/>
    <w:rsid w:val="00DD4B34"/>
    <w:rsid w:val="00DD4D72"/>
    <w:rsid w:val="00DD51D3"/>
    <w:rsid w:val="00DD53FB"/>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7806"/>
    <w:rsid w:val="00E17F85"/>
    <w:rsid w:val="00E20119"/>
    <w:rsid w:val="00E203F0"/>
    <w:rsid w:val="00E2192C"/>
    <w:rsid w:val="00E2295F"/>
    <w:rsid w:val="00E229B3"/>
    <w:rsid w:val="00E22B6D"/>
    <w:rsid w:val="00E24190"/>
    <w:rsid w:val="00E25A6A"/>
    <w:rsid w:val="00E308FA"/>
    <w:rsid w:val="00E317EF"/>
    <w:rsid w:val="00E31A25"/>
    <w:rsid w:val="00E32F28"/>
    <w:rsid w:val="00E335A1"/>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596B"/>
    <w:rsid w:val="00E82477"/>
    <w:rsid w:val="00E82BE3"/>
    <w:rsid w:val="00E85E9E"/>
    <w:rsid w:val="00E86AD7"/>
    <w:rsid w:val="00E91111"/>
    <w:rsid w:val="00E92797"/>
    <w:rsid w:val="00E94BB4"/>
    <w:rsid w:val="00E976D4"/>
    <w:rsid w:val="00EA0246"/>
    <w:rsid w:val="00EA0512"/>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691B"/>
    <w:rsid w:val="00EC7039"/>
    <w:rsid w:val="00EC73AA"/>
    <w:rsid w:val="00EC7BF6"/>
    <w:rsid w:val="00EC7E42"/>
    <w:rsid w:val="00ED0B91"/>
    <w:rsid w:val="00ED1EA2"/>
    <w:rsid w:val="00ED3143"/>
    <w:rsid w:val="00ED37DD"/>
    <w:rsid w:val="00ED4748"/>
    <w:rsid w:val="00ED50E6"/>
    <w:rsid w:val="00ED6E8E"/>
    <w:rsid w:val="00ED7F43"/>
    <w:rsid w:val="00EE1F1A"/>
    <w:rsid w:val="00EE1FF8"/>
    <w:rsid w:val="00EE35D3"/>
    <w:rsid w:val="00EE3F1C"/>
    <w:rsid w:val="00EE5930"/>
    <w:rsid w:val="00EE62AF"/>
    <w:rsid w:val="00EE690D"/>
    <w:rsid w:val="00EE78B7"/>
    <w:rsid w:val="00EF2407"/>
    <w:rsid w:val="00EF2D5D"/>
    <w:rsid w:val="00EF37F0"/>
    <w:rsid w:val="00EF40C9"/>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75F"/>
    <w:rsid w:val="00F13DDA"/>
    <w:rsid w:val="00F14A46"/>
    <w:rsid w:val="00F15715"/>
    <w:rsid w:val="00F1736A"/>
    <w:rsid w:val="00F208E7"/>
    <w:rsid w:val="00F21210"/>
    <w:rsid w:val="00F2164B"/>
    <w:rsid w:val="00F22B06"/>
    <w:rsid w:val="00F25657"/>
    <w:rsid w:val="00F275BD"/>
    <w:rsid w:val="00F27990"/>
    <w:rsid w:val="00F32101"/>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DC9"/>
    <w:rsid w:val="00F63E2D"/>
    <w:rsid w:val="00F64145"/>
    <w:rsid w:val="00F64428"/>
    <w:rsid w:val="00F65351"/>
    <w:rsid w:val="00F6573D"/>
    <w:rsid w:val="00F66551"/>
    <w:rsid w:val="00F67585"/>
    <w:rsid w:val="00F675C0"/>
    <w:rsid w:val="00F71280"/>
    <w:rsid w:val="00F71553"/>
    <w:rsid w:val="00F7214F"/>
    <w:rsid w:val="00F734E6"/>
    <w:rsid w:val="00F7595D"/>
    <w:rsid w:val="00F76F05"/>
    <w:rsid w:val="00F77182"/>
    <w:rsid w:val="00F77A38"/>
    <w:rsid w:val="00F80F1E"/>
    <w:rsid w:val="00F83427"/>
    <w:rsid w:val="00F83D4D"/>
    <w:rsid w:val="00F84263"/>
    <w:rsid w:val="00F866E3"/>
    <w:rsid w:val="00F86C14"/>
    <w:rsid w:val="00F87F36"/>
    <w:rsid w:val="00F91BC8"/>
    <w:rsid w:val="00F947CD"/>
    <w:rsid w:val="00F95C06"/>
    <w:rsid w:val="00F96E36"/>
    <w:rsid w:val="00F96ED1"/>
    <w:rsid w:val="00F96FDE"/>
    <w:rsid w:val="00F97074"/>
    <w:rsid w:val="00F97607"/>
    <w:rsid w:val="00F97B4A"/>
    <w:rsid w:val="00FA03BC"/>
    <w:rsid w:val="00FA0440"/>
    <w:rsid w:val="00FA04EB"/>
    <w:rsid w:val="00FA0751"/>
    <w:rsid w:val="00FA0860"/>
    <w:rsid w:val="00FA134B"/>
    <w:rsid w:val="00FA287B"/>
    <w:rsid w:val="00FA42BC"/>
    <w:rsid w:val="00FA5A3A"/>
    <w:rsid w:val="00FA5C02"/>
    <w:rsid w:val="00FA6FC0"/>
    <w:rsid w:val="00FB2C64"/>
    <w:rsid w:val="00FB5A0E"/>
    <w:rsid w:val="00FC0BAE"/>
    <w:rsid w:val="00FC1E8A"/>
    <w:rsid w:val="00FC6928"/>
    <w:rsid w:val="00FC6E99"/>
    <w:rsid w:val="00FC7596"/>
    <w:rsid w:val="00FD008C"/>
    <w:rsid w:val="00FD408D"/>
    <w:rsid w:val="00FD57A1"/>
    <w:rsid w:val="00FD65CD"/>
    <w:rsid w:val="00FD74B9"/>
    <w:rsid w:val="00FE06BE"/>
    <w:rsid w:val="00FE0969"/>
    <w:rsid w:val="00FE171D"/>
    <w:rsid w:val="00FE2514"/>
    <w:rsid w:val="00FE5D75"/>
    <w:rsid w:val="00FE5F9A"/>
    <w:rsid w:val="00FE6347"/>
    <w:rsid w:val="00FE7AC1"/>
    <w:rsid w:val="00FF041F"/>
    <w:rsid w:val="00FF33F9"/>
    <w:rsid w:val="00FF4747"/>
    <w:rsid w:val="00FF5EE5"/>
    <w:rsid w:val="00FF5F2B"/>
    <w:rsid w:val="00FF6003"/>
    <w:rsid w:val="00FF654E"/>
    <w:rsid w:val="00FF6769"/>
    <w:rsid w:val="00FF6882"/>
    <w:rsid w:val="00FF6BEF"/>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4CDF52"/>
  <w15:docId w15:val="{4DF27EC7-2A81-4A89-89AB-EADD163C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75F"/>
    <w:rPr>
      <w:sz w:val="24"/>
      <w:szCs w:val="24"/>
    </w:rPr>
  </w:style>
  <w:style w:type="paragraph" w:styleId="Heading4">
    <w:name w:val="heading 4"/>
    <w:basedOn w:val="Normal"/>
    <w:link w:val="Heading4Char"/>
    <w:qFormat/>
    <w:rsid w:val="00F1375F"/>
    <w:pPr>
      <w:spacing w:before="100" w:beforeAutospacing="1" w:after="100" w:afterAutospacing="1"/>
      <w:outlineLvl w:val="3"/>
    </w:pPr>
    <w:rPr>
      <w:b/>
      <w:bCs/>
    </w:rPr>
  </w:style>
  <w:style w:type="paragraph" w:styleId="Heading5">
    <w:name w:val="heading 5"/>
    <w:basedOn w:val="Normal"/>
    <w:next w:val="Normal"/>
    <w:link w:val="Heading5Char"/>
    <w:qFormat/>
    <w:rsid w:val="00F1375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F1375F"/>
    <w:rPr>
      <w:b/>
      <w:bCs/>
      <w:sz w:val="24"/>
      <w:szCs w:val="24"/>
      <w:lang w:val="en-CA" w:eastAsia="en-CA" w:bidi="ar-SA"/>
    </w:rPr>
  </w:style>
  <w:style w:type="paragraph" w:styleId="NormalWeb">
    <w:name w:val="Normal (Web)"/>
    <w:basedOn w:val="Normal"/>
    <w:uiPriority w:val="99"/>
    <w:rsid w:val="00F1375F"/>
    <w:pPr>
      <w:spacing w:before="100" w:beforeAutospacing="1" w:after="100" w:afterAutospacing="1"/>
    </w:pPr>
  </w:style>
  <w:style w:type="character" w:styleId="Strong">
    <w:name w:val="Strong"/>
    <w:qFormat/>
    <w:rsid w:val="00F1375F"/>
    <w:rPr>
      <w:b/>
      <w:bCs/>
    </w:rPr>
  </w:style>
  <w:style w:type="character" w:styleId="Emphasis">
    <w:name w:val="Emphasis"/>
    <w:qFormat/>
    <w:rsid w:val="00F1375F"/>
    <w:rPr>
      <w:i/>
      <w:iCs/>
    </w:rPr>
  </w:style>
  <w:style w:type="character" w:styleId="Hyperlink">
    <w:name w:val="Hyperlink"/>
    <w:rsid w:val="00F1375F"/>
    <w:rPr>
      <w:color w:val="0000FF"/>
      <w:u w:val="single"/>
    </w:rPr>
  </w:style>
  <w:style w:type="character" w:customStyle="1" w:styleId="Heading5Char">
    <w:name w:val="Heading 5 Char"/>
    <w:link w:val="Heading5"/>
    <w:locked/>
    <w:rsid w:val="00F1375F"/>
    <w:rPr>
      <w:b/>
      <w:bCs/>
      <w:i/>
      <w:iCs/>
      <w:sz w:val="26"/>
      <w:szCs w:val="26"/>
      <w:lang w:val="en-CA" w:eastAsia="en-CA" w:bidi="ar-SA"/>
    </w:rPr>
  </w:style>
  <w:style w:type="paragraph" w:styleId="Header">
    <w:name w:val="header"/>
    <w:basedOn w:val="Normal"/>
    <w:link w:val="HeaderChar"/>
    <w:rsid w:val="00DB6F5E"/>
    <w:pPr>
      <w:tabs>
        <w:tab w:val="center" w:pos="4680"/>
        <w:tab w:val="right" w:pos="9360"/>
      </w:tabs>
    </w:pPr>
  </w:style>
  <w:style w:type="character" w:customStyle="1" w:styleId="HeaderChar">
    <w:name w:val="Header Char"/>
    <w:link w:val="Header"/>
    <w:rsid w:val="00DB6F5E"/>
    <w:rPr>
      <w:sz w:val="24"/>
      <w:szCs w:val="24"/>
      <w:lang w:val="en-CA" w:eastAsia="en-CA"/>
    </w:rPr>
  </w:style>
  <w:style w:type="paragraph" w:styleId="Footer">
    <w:name w:val="footer"/>
    <w:basedOn w:val="Normal"/>
    <w:link w:val="FooterChar"/>
    <w:uiPriority w:val="99"/>
    <w:rsid w:val="00DB6F5E"/>
    <w:pPr>
      <w:tabs>
        <w:tab w:val="center" w:pos="4680"/>
        <w:tab w:val="right" w:pos="9360"/>
      </w:tabs>
    </w:pPr>
  </w:style>
  <w:style w:type="character" w:customStyle="1" w:styleId="FooterChar">
    <w:name w:val="Footer Char"/>
    <w:link w:val="Footer"/>
    <w:uiPriority w:val="99"/>
    <w:rsid w:val="00DB6F5E"/>
    <w:rPr>
      <w:sz w:val="24"/>
      <w:szCs w:val="24"/>
      <w:lang w:val="en-CA" w:eastAsia="en-CA"/>
    </w:rPr>
  </w:style>
  <w:style w:type="character" w:styleId="FollowedHyperlink">
    <w:name w:val="FollowedHyperlink"/>
    <w:rsid w:val="00AC0486"/>
    <w:rPr>
      <w:color w:val="800080"/>
      <w:u w:val="single"/>
    </w:rPr>
  </w:style>
  <w:style w:type="paragraph" w:styleId="ListParagraph">
    <w:name w:val="List Paragraph"/>
    <w:basedOn w:val="Normal"/>
    <w:uiPriority w:val="34"/>
    <w:qFormat/>
    <w:rsid w:val="005A1C62"/>
    <w:pPr>
      <w:ind w:left="720"/>
    </w:pPr>
    <w:rPr>
      <w:rFonts w:ascii="Arial" w:hAnsi="Arial"/>
      <w:szCs w:val="20"/>
      <w:lang w:val="en-US" w:eastAsia="en-US"/>
    </w:rPr>
  </w:style>
  <w:style w:type="character" w:customStyle="1" w:styleId="UnresolvedMention">
    <w:name w:val="Unresolved Mention"/>
    <w:uiPriority w:val="99"/>
    <w:semiHidden/>
    <w:unhideWhenUsed/>
    <w:rsid w:val="00734792"/>
    <w:rPr>
      <w:color w:val="605E5C"/>
      <w:shd w:val="clear" w:color="auto" w:fill="E1DFDD"/>
    </w:rPr>
  </w:style>
  <w:style w:type="character" w:customStyle="1" w:styleId="titleofadmindirectiveChar">
    <w:name w:val="title_of_admin_directive Char"/>
    <w:link w:val="titleofadmindirective"/>
    <w:locked/>
    <w:rsid w:val="007C7812"/>
    <w:rPr>
      <w:rFonts w:ascii="Arial" w:hAnsi="Arial" w:cs="Arial"/>
      <w:b/>
      <w:bCs/>
      <w:sz w:val="28"/>
    </w:rPr>
  </w:style>
  <w:style w:type="paragraph" w:customStyle="1" w:styleId="titleofadmindirective">
    <w:name w:val="title_of_admin_directive"/>
    <w:basedOn w:val="Normal"/>
    <w:link w:val="titleofadmindirectiveChar"/>
    <w:rsid w:val="007C7812"/>
    <w:pPr>
      <w:jc w:val="center"/>
    </w:pPr>
    <w:rPr>
      <w:rFonts w:ascii="Arial" w:hAnsi="Arial" w:cs="Arial"/>
      <w:b/>
      <w:bCs/>
      <w:sz w:val="28"/>
      <w:szCs w:val="20"/>
    </w:rPr>
  </w:style>
  <w:style w:type="paragraph" w:styleId="BalloonText">
    <w:name w:val="Balloon Text"/>
    <w:basedOn w:val="Normal"/>
    <w:link w:val="BalloonTextChar"/>
    <w:semiHidden/>
    <w:unhideWhenUsed/>
    <w:rsid w:val="00C51620"/>
    <w:rPr>
      <w:rFonts w:ascii="Segoe UI" w:hAnsi="Segoe UI" w:cs="Segoe UI"/>
      <w:sz w:val="18"/>
      <w:szCs w:val="18"/>
    </w:rPr>
  </w:style>
  <w:style w:type="character" w:customStyle="1" w:styleId="BalloonTextChar">
    <w:name w:val="Balloon Text Char"/>
    <w:basedOn w:val="DefaultParagraphFont"/>
    <w:link w:val="BalloonText"/>
    <w:semiHidden/>
    <w:rsid w:val="00C51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1206">
      <w:bodyDiv w:val="1"/>
      <w:marLeft w:val="0"/>
      <w:marRight w:val="0"/>
      <w:marTop w:val="0"/>
      <w:marBottom w:val="0"/>
      <w:divBdr>
        <w:top w:val="none" w:sz="0" w:space="0" w:color="auto"/>
        <w:left w:val="none" w:sz="0" w:space="0" w:color="auto"/>
        <w:bottom w:val="none" w:sz="0" w:space="0" w:color="auto"/>
        <w:right w:val="none" w:sz="0" w:space="0" w:color="auto"/>
      </w:divBdr>
    </w:div>
    <w:div w:id="256062974">
      <w:bodyDiv w:val="1"/>
      <w:marLeft w:val="0"/>
      <w:marRight w:val="0"/>
      <w:marTop w:val="0"/>
      <w:marBottom w:val="0"/>
      <w:divBdr>
        <w:top w:val="none" w:sz="0" w:space="0" w:color="auto"/>
        <w:left w:val="none" w:sz="0" w:space="0" w:color="auto"/>
        <w:bottom w:val="none" w:sz="0" w:space="0" w:color="auto"/>
        <w:right w:val="none" w:sz="0" w:space="0" w:color="auto"/>
      </w:divBdr>
    </w:div>
    <w:div w:id="365450697">
      <w:bodyDiv w:val="1"/>
      <w:marLeft w:val="0"/>
      <w:marRight w:val="0"/>
      <w:marTop w:val="0"/>
      <w:marBottom w:val="0"/>
      <w:divBdr>
        <w:top w:val="none" w:sz="0" w:space="0" w:color="auto"/>
        <w:left w:val="none" w:sz="0" w:space="0" w:color="auto"/>
        <w:bottom w:val="none" w:sz="0" w:space="0" w:color="auto"/>
        <w:right w:val="none" w:sz="0" w:space="0" w:color="auto"/>
      </w:divBdr>
    </w:div>
    <w:div w:id="828792820">
      <w:bodyDiv w:val="1"/>
      <w:marLeft w:val="0"/>
      <w:marRight w:val="0"/>
      <w:marTop w:val="0"/>
      <w:marBottom w:val="0"/>
      <w:divBdr>
        <w:top w:val="none" w:sz="0" w:space="0" w:color="auto"/>
        <w:left w:val="none" w:sz="0" w:space="0" w:color="auto"/>
        <w:bottom w:val="none" w:sz="0" w:space="0" w:color="auto"/>
        <w:right w:val="none" w:sz="0" w:space="0" w:color="auto"/>
      </w:divBdr>
    </w:div>
    <w:div w:id="950556409">
      <w:bodyDiv w:val="1"/>
      <w:marLeft w:val="0"/>
      <w:marRight w:val="0"/>
      <w:marTop w:val="0"/>
      <w:marBottom w:val="0"/>
      <w:divBdr>
        <w:top w:val="none" w:sz="0" w:space="0" w:color="auto"/>
        <w:left w:val="none" w:sz="0" w:space="0" w:color="auto"/>
        <w:bottom w:val="none" w:sz="0" w:space="0" w:color="auto"/>
        <w:right w:val="none" w:sz="0" w:space="0" w:color="auto"/>
      </w:divBdr>
    </w:div>
    <w:div w:id="1087114295">
      <w:bodyDiv w:val="1"/>
      <w:marLeft w:val="0"/>
      <w:marRight w:val="0"/>
      <w:marTop w:val="0"/>
      <w:marBottom w:val="0"/>
      <w:divBdr>
        <w:top w:val="none" w:sz="0" w:space="0" w:color="auto"/>
        <w:left w:val="none" w:sz="0" w:space="0" w:color="auto"/>
        <w:bottom w:val="none" w:sz="0" w:space="0" w:color="auto"/>
        <w:right w:val="none" w:sz="0" w:space="0" w:color="auto"/>
      </w:divBdr>
    </w:div>
    <w:div w:id="1373193867">
      <w:bodyDiv w:val="1"/>
      <w:marLeft w:val="0"/>
      <w:marRight w:val="0"/>
      <w:marTop w:val="0"/>
      <w:marBottom w:val="0"/>
      <w:divBdr>
        <w:top w:val="none" w:sz="0" w:space="0" w:color="auto"/>
        <w:left w:val="none" w:sz="0" w:space="0" w:color="auto"/>
        <w:bottom w:val="none" w:sz="0" w:space="0" w:color="auto"/>
        <w:right w:val="none" w:sz="0" w:space="0" w:color="auto"/>
      </w:divBdr>
    </w:div>
    <w:div w:id="2015692318">
      <w:bodyDiv w:val="1"/>
      <w:marLeft w:val="0"/>
      <w:marRight w:val="0"/>
      <w:marTop w:val="0"/>
      <w:marBottom w:val="0"/>
      <w:divBdr>
        <w:top w:val="none" w:sz="0" w:space="0" w:color="auto"/>
        <w:left w:val="none" w:sz="0" w:space="0" w:color="auto"/>
        <w:bottom w:val="none" w:sz="0" w:space="0" w:color="auto"/>
        <w:right w:val="none" w:sz="0" w:space="0" w:color="auto"/>
      </w:divBdr>
    </w:div>
    <w:div w:id="202501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863821/RIM%20-%20Classification%20&amp;%20Retention%20-%20All%20Fil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852494/NCDSB%20Freedom%20of%20Information%20Request%20Procedur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laws/statute/90m56" TargetMode="External"/><Relationship Id="rId5" Type="http://schemas.openxmlformats.org/officeDocument/2006/relationships/webSettings" Target="webSettings.xml"/><Relationship Id="rId15" Type="http://schemas.openxmlformats.org/officeDocument/2006/relationships/hyperlink" Target="https://docushare.ncdsb.com/dsweb/Get/Document-1852516/NCDSB%20Privacy%20Breach%20Procedure.pdf" TargetMode="External"/><Relationship Id="rId10" Type="http://schemas.openxmlformats.org/officeDocument/2006/relationships/hyperlink" Target="http://www.e-laws.gov.on.ca/html/statutes/english/elaws_statutes_90e02_e.htm" TargetMode="External"/><Relationship Id="rId4" Type="http://schemas.openxmlformats.org/officeDocument/2006/relationships/settings" Target="settings.xml"/><Relationship Id="rId9" Type="http://schemas.openxmlformats.org/officeDocument/2006/relationships/hyperlink" Target="http://www.e-laws.gov.on.ca/html/statutes/english/elaws_statutes_90m56_e.htm" TargetMode="External"/><Relationship Id="rId14" Type="http://schemas.openxmlformats.org/officeDocument/2006/relationships/hyperlink" Target="https://docushare.ncdsb.com/dsweb/Get/Document-1094594/NCDSB%20Parent%20Guardian%20Consent%20Form%20&amp;%20Letter%20-%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53FBD-3698-4112-938F-A363B982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9908</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Niagara Catholic District School Board Policies</vt:lpstr>
    </vt:vector>
  </TitlesOfParts>
  <Company>Niagara Catholic District School Board</Company>
  <LinksUpToDate>false</LinksUpToDate>
  <CharactersWithSpaces>11362</CharactersWithSpaces>
  <SharedDoc>false</SharedDoc>
  <HLinks>
    <vt:vector size="12" baseType="variant">
      <vt:variant>
        <vt:i4>7340071</vt:i4>
      </vt:variant>
      <vt:variant>
        <vt:i4>3</vt:i4>
      </vt:variant>
      <vt:variant>
        <vt:i4>0</vt:i4>
      </vt:variant>
      <vt:variant>
        <vt:i4>5</vt:i4>
      </vt:variant>
      <vt:variant>
        <vt:lpwstr>http://www.ipc.on.ca/images/Resources/vidsch-e.pdf</vt:lpwstr>
      </vt:variant>
      <vt:variant>
        <vt:lpwstr/>
      </vt:variant>
      <vt:variant>
        <vt:i4>1769573</vt:i4>
      </vt:variant>
      <vt:variant>
        <vt:i4>0</vt:i4>
      </vt:variant>
      <vt:variant>
        <vt:i4>0</vt:i4>
      </vt:variant>
      <vt:variant>
        <vt:i4>5</vt:i4>
      </vt:variant>
      <vt:variant>
        <vt:lpwstr>http://www.e-laws.gov.on.ca/DBLaws/Statutes/English/90m56_e.htm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 Policies</dc:title>
  <dc:creator>brailej</dc:creator>
  <cp:lastModifiedBy>Pisano, Anna</cp:lastModifiedBy>
  <cp:revision>3</cp:revision>
  <cp:lastPrinted>2020-05-19T18:58:00Z</cp:lastPrinted>
  <dcterms:created xsi:type="dcterms:W3CDTF">2020-05-19T18:58:00Z</dcterms:created>
  <dcterms:modified xsi:type="dcterms:W3CDTF">2020-05-19T18:58:00Z</dcterms:modified>
</cp:coreProperties>
</file>