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426183" w:rsidRPr="00D757B3" w14:paraId="6B8EC514" w14:textId="77777777" w:rsidTr="004D2C8E">
        <w:trPr>
          <w:trHeight w:hRule="exact" w:val="1533"/>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CE60650" w14:textId="77777777" w:rsidR="00426183" w:rsidRPr="00C315F9" w:rsidRDefault="00426183" w:rsidP="009D1A3E">
            <w:pPr>
              <w:spacing w:before="120" w:after="120" w:line="228" w:lineRule="auto"/>
              <w:jc w:val="center"/>
              <w:rPr>
                <w:rFonts w:asciiTheme="minorHAnsi" w:hAnsiTheme="minorHAnsi" w:cs="Arial"/>
                <w:color w:val="FFFFFF"/>
                <w:szCs w:val="26"/>
              </w:rPr>
            </w:pPr>
            <w:r w:rsidRPr="00C315F9">
              <w:rPr>
                <w:rFonts w:asciiTheme="minorHAnsi" w:hAnsiTheme="minorHAnsi"/>
                <w:noProof/>
                <w:sz w:val="28"/>
                <w:lang w:val="en-US" w:eastAsia="en-US"/>
              </w:rPr>
              <w:drawing>
                <wp:anchor distT="0" distB="0" distL="114300" distR="114300" simplePos="0" relativeHeight="251691008" behindDoc="0" locked="0" layoutInCell="1" allowOverlap="1" wp14:anchorId="54FEC396" wp14:editId="4CA22509">
                  <wp:simplePos x="0" y="0"/>
                  <wp:positionH relativeFrom="margin">
                    <wp:posOffset>51435</wp:posOffset>
                  </wp:positionH>
                  <wp:positionV relativeFrom="margin">
                    <wp:posOffset>89535</wp:posOffset>
                  </wp:positionV>
                  <wp:extent cx="548640" cy="637130"/>
                  <wp:effectExtent l="0" t="0" r="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DSB-logo-v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909">
              <w:rPr>
                <w:rFonts w:asciiTheme="minorHAnsi" w:hAnsiTheme="minorHAnsi" w:cs="Arial"/>
                <w:color w:val="FFFFFF"/>
                <w:szCs w:val="26"/>
              </w:rPr>
              <w:t>N</w:t>
            </w:r>
            <w:r w:rsidRPr="00C315F9">
              <w:rPr>
                <w:rFonts w:asciiTheme="minorHAnsi" w:hAnsiTheme="minorHAnsi" w:cs="Arial"/>
                <w:color w:val="FFFFFF"/>
                <w:szCs w:val="26"/>
              </w:rPr>
              <w:t>iagara Catholic District School Board</w:t>
            </w:r>
          </w:p>
          <w:p w14:paraId="0F8CF492" w14:textId="77777777" w:rsidR="00426183" w:rsidRPr="000163A4" w:rsidRDefault="00426183" w:rsidP="0010118C">
            <w:pPr>
              <w:spacing w:after="120" w:line="228" w:lineRule="auto"/>
              <w:jc w:val="center"/>
              <w:rPr>
                <w:rFonts w:asciiTheme="minorHAnsi" w:hAnsiTheme="minorHAnsi"/>
                <w:color w:val="FFFFFF" w:themeColor="background1"/>
              </w:rPr>
            </w:pPr>
            <w:r w:rsidRPr="000163A4">
              <w:rPr>
                <w:rFonts w:asciiTheme="minorHAnsi" w:hAnsiTheme="minorHAnsi" w:cs="Arial"/>
                <w:b/>
                <w:i/>
                <w:color w:val="FFFFFF" w:themeColor="background1"/>
                <w:sz w:val="28"/>
                <w:szCs w:val="26"/>
              </w:rPr>
              <w:t>ASTHMA</w:t>
            </w:r>
          </w:p>
          <w:p w14:paraId="2D8F3FC9" w14:textId="77777777" w:rsidR="00426183" w:rsidRPr="00F97463" w:rsidRDefault="00426183" w:rsidP="009D1A3E">
            <w:pPr>
              <w:spacing w:line="228" w:lineRule="auto"/>
              <w:jc w:val="center"/>
              <w:rPr>
                <w:rFonts w:asciiTheme="minorHAnsi" w:hAnsiTheme="minorHAnsi"/>
                <w:color w:val="FFFFFF"/>
              </w:rPr>
            </w:pPr>
            <w:r>
              <w:rPr>
                <w:rFonts w:asciiTheme="minorHAnsi" w:hAnsiTheme="minorHAnsi"/>
                <w:color w:val="FFFFFF"/>
              </w:rPr>
              <w:t>ADMINISTRATIVE</w:t>
            </w:r>
            <w:r w:rsidR="00264398">
              <w:rPr>
                <w:rFonts w:asciiTheme="minorHAnsi" w:hAnsiTheme="minorHAnsi"/>
                <w:color w:val="FFFFFF"/>
              </w:rPr>
              <w:t xml:space="preserve"> OPERATIONAL</w:t>
            </w:r>
            <w:r>
              <w:rPr>
                <w:rFonts w:asciiTheme="minorHAnsi" w:hAnsiTheme="minorHAnsi"/>
                <w:color w:val="FFFFFF"/>
              </w:rPr>
              <w:t xml:space="preserve"> </w:t>
            </w:r>
            <w:r w:rsidR="00764C13">
              <w:rPr>
                <w:rFonts w:asciiTheme="minorHAnsi" w:hAnsiTheme="minorHAnsi"/>
                <w:color w:val="FFFFFF"/>
              </w:rPr>
              <w:t>PROCEDURES</w:t>
            </w:r>
          </w:p>
        </w:tc>
      </w:tr>
      <w:tr w:rsidR="00426183" w:rsidRPr="00D757B3" w14:paraId="2775E900" w14:textId="77777777" w:rsidTr="00426183">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F2B7FE8" w14:textId="77777777" w:rsidR="00426183" w:rsidRPr="00C315F9" w:rsidRDefault="00F52658" w:rsidP="009D1A3E">
            <w:pPr>
              <w:spacing w:line="228" w:lineRule="auto"/>
              <w:rPr>
                <w:rFonts w:asciiTheme="minorHAnsi" w:hAnsiTheme="minorHAnsi"/>
                <w:b/>
                <w:noProof/>
                <w:color w:val="FFFFFF" w:themeColor="background1"/>
                <w:sz w:val="18"/>
              </w:rPr>
            </w:pPr>
            <w:r>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22D6DA00" w14:textId="77777777" w:rsidR="00426183" w:rsidRPr="00C315F9" w:rsidRDefault="00426183" w:rsidP="00BD7130">
            <w:pPr>
              <w:spacing w:line="228" w:lineRule="auto"/>
              <w:jc w:val="right"/>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No</w:t>
            </w:r>
            <w:r w:rsidR="00BD7130">
              <w:rPr>
                <w:rFonts w:asciiTheme="minorHAnsi" w:hAnsiTheme="minorHAnsi"/>
                <w:b/>
                <w:color w:val="FFFFFF" w:themeColor="background1"/>
                <w:sz w:val="18"/>
                <w:szCs w:val="18"/>
              </w:rPr>
              <w:t xml:space="preserve"> 302.1.2</w:t>
            </w:r>
            <w:r w:rsidRPr="00C315F9">
              <w:rPr>
                <w:rFonts w:asciiTheme="minorHAnsi" w:hAnsiTheme="minorHAnsi"/>
                <w:b/>
                <w:color w:val="FFFFFF" w:themeColor="background1"/>
                <w:sz w:val="18"/>
                <w:szCs w:val="18"/>
              </w:rPr>
              <w:t xml:space="preserve"> </w:t>
            </w:r>
          </w:p>
        </w:tc>
      </w:tr>
      <w:tr w:rsidR="00426183" w:rsidRPr="00D757B3" w14:paraId="2D52C084" w14:textId="77777777" w:rsidTr="00426183">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17864E9" w14:textId="77777777" w:rsidR="00426183" w:rsidRPr="00C315F9" w:rsidRDefault="00426183" w:rsidP="009D1A3E">
            <w:pPr>
              <w:spacing w:line="228" w:lineRule="auto"/>
              <w:rPr>
                <w:rFonts w:asciiTheme="minorHAnsi" w:hAnsiTheme="minorHAnsi"/>
                <w:b/>
                <w:color w:val="FFFFFF" w:themeColor="background1"/>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2C43C86" w14:textId="77777777" w:rsidR="00426183" w:rsidRPr="00C315F9" w:rsidRDefault="00426183" w:rsidP="009D1A3E">
            <w:pPr>
              <w:spacing w:line="228" w:lineRule="auto"/>
              <w:jc w:val="right"/>
              <w:rPr>
                <w:rFonts w:asciiTheme="minorHAnsi" w:hAnsiTheme="minorHAnsi"/>
                <w:b/>
                <w:color w:val="FFFFFF" w:themeColor="background1"/>
                <w:sz w:val="16"/>
                <w:szCs w:val="18"/>
              </w:rPr>
            </w:pPr>
          </w:p>
        </w:tc>
      </w:tr>
      <w:tr w:rsidR="00426183" w:rsidRPr="00D757B3" w14:paraId="3F4736A6" w14:textId="77777777" w:rsidTr="00426183">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AB047A4" w14:textId="77777777" w:rsidR="00426183" w:rsidRPr="00FF7225" w:rsidRDefault="00426183" w:rsidP="009D1A3E">
            <w:pPr>
              <w:tabs>
                <w:tab w:val="left" w:pos="360"/>
                <w:tab w:val="left" w:pos="720"/>
              </w:tabs>
              <w:spacing w:line="228" w:lineRule="auto"/>
              <w:rPr>
                <w:rFonts w:ascii="Gill Sans MT" w:hAnsi="Gill Sans MT"/>
                <w:color w:val="3150A0"/>
                <w:sz w:val="18"/>
                <w:szCs w:val="18"/>
              </w:rPr>
            </w:pPr>
            <w:r w:rsidRPr="00D757B3">
              <w:rPr>
                <w:rFonts w:asciiTheme="minorHAnsi" w:hAnsiTheme="minorHAnsi"/>
                <w:sz w:val="16"/>
                <w:szCs w:val="18"/>
              </w:rPr>
              <w:t>Adopted Date</w:t>
            </w:r>
            <w:r w:rsidRPr="00F97463">
              <w:rPr>
                <w:rFonts w:asciiTheme="minorHAnsi" w:hAnsiTheme="minorHAnsi"/>
                <w:color w:val="000000" w:themeColor="text1"/>
                <w:sz w:val="16"/>
                <w:szCs w:val="16"/>
              </w:rPr>
              <w:t xml:space="preserve">:  </w:t>
            </w:r>
            <w:r w:rsidR="00F52658">
              <w:rPr>
                <w:rFonts w:asciiTheme="minorHAnsi" w:hAnsiTheme="minorHAnsi"/>
                <w:color w:val="000000" w:themeColor="text1"/>
                <w:sz w:val="16"/>
                <w:szCs w:val="16"/>
              </w:rPr>
              <w:t>December 15, 2015</w:t>
            </w:r>
          </w:p>
          <w:p w14:paraId="37B9478E" w14:textId="77777777" w:rsidR="00426183" w:rsidRPr="00D757B3" w:rsidRDefault="00426183" w:rsidP="009D1A3E">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9FAD86B" w14:textId="5941368F" w:rsidR="00426183" w:rsidRPr="00D757B3" w:rsidRDefault="00426183" w:rsidP="009D1A3E">
            <w:pPr>
              <w:spacing w:line="228" w:lineRule="auto"/>
              <w:jc w:val="right"/>
              <w:rPr>
                <w:rFonts w:asciiTheme="minorHAnsi" w:hAnsiTheme="minorHAnsi"/>
                <w:sz w:val="16"/>
                <w:szCs w:val="18"/>
                <w:lang w:val="en-US"/>
              </w:rPr>
            </w:pPr>
            <w:r w:rsidRPr="00D757B3">
              <w:rPr>
                <w:rFonts w:asciiTheme="minorHAnsi" w:hAnsiTheme="minorHAnsi"/>
                <w:sz w:val="16"/>
                <w:szCs w:val="18"/>
              </w:rPr>
              <w:t xml:space="preserve">Latest Reviewed/Revised Date:  </w:t>
            </w:r>
            <w:r w:rsidR="007400C0">
              <w:rPr>
                <w:rFonts w:asciiTheme="minorHAnsi" w:hAnsiTheme="minorHAnsi"/>
                <w:sz w:val="16"/>
                <w:szCs w:val="18"/>
                <w:lang w:val="en-US"/>
              </w:rPr>
              <w:t>February 12, 2024</w:t>
            </w:r>
          </w:p>
          <w:p w14:paraId="074D65CE" w14:textId="77777777" w:rsidR="00426183" w:rsidRPr="00D757B3" w:rsidRDefault="00426183" w:rsidP="009D1A3E">
            <w:pPr>
              <w:spacing w:line="228" w:lineRule="auto"/>
              <w:jc w:val="right"/>
              <w:rPr>
                <w:rFonts w:asciiTheme="minorHAnsi" w:hAnsiTheme="minorHAnsi"/>
                <w:noProof/>
                <w:sz w:val="28"/>
              </w:rPr>
            </w:pPr>
          </w:p>
        </w:tc>
      </w:tr>
    </w:tbl>
    <w:p w14:paraId="2A085B98" w14:textId="77777777" w:rsidR="00501FA0" w:rsidRDefault="00501FA0" w:rsidP="00232ABC">
      <w:pPr>
        <w:rPr>
          <w:sz w:val="22"/>
          <w:szCs w:val="22"/>
        </w:rPr>
      </w:pPr>
    </w:p>
    <w:p w14:paraId="1DAE8F2B" w14:textId="6316C3AC" w:rsidR="00264398" w:rsidRPr="00C610CA" w:rsidRDefault="00264398" w:rsidP="007400C0">
      <w:pPr>
        <w:jc w:val="both"/>
        <w:rPr>
          <w:sz w:val="22"/>
          <w:szCs w:val="22"/>
        </w:rPr>
      </w:pPr>
      <w:r w:rsidRPr="00C610CA">
        <w:rPr>
          <w:sz w:val="22"/>
          <w:szCs w:val="22"/>
        </w:rPr>
        <w:t>In keeping with the Mission, Vision and Values of the Niagara Catholic District School Board, the</w:t>
      </w:r>
      <w:r w:rsidR="007400C0">
        <w:rPr>
          <w:sz w:val="22"/>
          <w:szCs w:val="22"/>
        </w:rPr>
        <w:t xml:space="preserve"> </w:t>
      </w:r>
      <w:r w:rsidRPr="00C610CA">
        <w:rPr>
          <w:sz w:val="22"/>
          <w:szCs w:val="22"/>
        </w:rPr>
        <w:t>following are Administrative Operational Procedures for Asthma.</w:t>
      </w:r>
    </w:p>
    <w:p w14:paraId="4CB719E5" w14:textId="77777777" w:rsidR="00264398" w:rsidRPr="00C610CA" w:rsidRDefault="00264398" w:rsidP="00232ABC">
      <w:pPr>
        <w:rPr>
          <w:sz w:val="22"/>
          <w:szCs w:val="22"/>
        </w:rPr>
      </w:pPr>
    </w:p>
    <w:p w14:paraId="276945A7" w14:textId="77777777" w:rsidR="0007579B" w:rsidRPr="00C610CA" w:rsidRDefault="005510D8" w:rsidP="007C4388">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sz w:val="22"/>
          <w:szCs w:val="22"/>
        </w:rPr>
      </w:pPr>
      <w:r w:rsidRPr="00C610CA">
        <w:rPr>
          <w:b/>
          <w:bCs/>
          <w:color w:val="FFFFFF" w:themeColor="background1"/>
          <w:sz w:val="22"/>
          <w:szCs w:val="22"/>
          <w:lang w:val="en-US" w:eastAsia="en-US"/>
        </w:rPr>
        <w:t>DEFINITIONS</w:t>
      </w:r>
    </w:p>
    <w:p w14:paraId="0CA1DAE2" w14:textId="77777777" w:rsidR="005510D8" w:rsidRPr="00C610CA" w:rsidRDefault="005510D8" w:rsidP="009400E5">
      <w:pPr>
        <w:spacing w:line="276" w:lineRule="auto"/>
        <w:rPr>
          <w:sz w:val="22"/>
          <w:szCs w:val="22"/>
        </w:rPr>
      </w:pPr>
    </w:p>
    <w:p w14:paraId="3856C0F5" w14:textId="77777777" w:rsidR="005510D8" w:rsidRPr="00C610CA" w:rsidRDefault="005510D8" w:rsidP="00B86061">
      <w:pPr>
        <w:jc w:val="both"/>
        <w:rPr>
          <w:i/>
          <w:sz w:val="22"/>
          <w:szCs w:val="22"/>
          <w:u w:val="single"/>
        </w:rPr>
      </w:pPr>
      <w:r w:rsidRPr="00C610CA">
        <w:rPr>
          <w:i/>
          <w:sz w:val="22"/>
          <w:szCs w:val="22"/>
          <w:u w:val="single"/>
        </w:rPr>
        <w:t>Definition of Asthma</w:t>
      </w:r>
    </w:p>
    <w:p w14:paraId="73353AF6" w14:textId="27740C82" w:rsidR="00C85CF8" w:rsidRPr="00C610CA" w:rsidRDefault="005510D8" w:rsidP="00B86061">
      <w:pPr>
        <w:jc w:val="both"/>
        <w:rPr>
          <w:sz w:val="22"/>
          <w:szCs w:val="22"/>
        </w:rPr>
      </w:pPr>
      <w:r w:rsidRPr="00C610CA">
        <w:rPr>
          <w:sz w:val="22"/>
          <w:szCs w:val="22"/>
        </w:rPr>
        <w:t>According to the Ontario Lung Association</w:t>
      </w:r>
      <w:r w:rsidR="004C70F3" w:rsidRPr="00C610CA">
        <w:rPr>
          <w:sz w:val="22"/>
          <w:szCs w:val="22"/>
        </w:rPr>
        <w:t xml:space="preserve"> (www.on.lung.ca)</w:t>
      </w:r>
      <w:r w:rsidRPr="00C610CA">
        <w:rPr>
          <w:sz w:val="22"/>
          <w:szCs w:val="22"/>
        </w:rPr>
        <w:t>, asthma is</w:t>
      </w:r>
      <w:r w:rsidR="00FC5017">
        <w:rPr>
          <w:sz w:val="22"/>
          <w:szCs w:val="22"/>
        </w:rPr>
        <w:t xml:space="preserve"> a</w:t>
      </w:r>
      <w:r w:rsidRPr="00C610CA">
        <w:rPr>
          <w:sz w:val="22"/>
          <w:szCs w:val="22"/>
        </w:rPr>
        <w:t xml:space="preserve"> very common chronic (long-term) lung disease mak</w:t>
      </w:r>
      <w:r w:rsidR="006A7B29" w:rsidRPr="00C610CA">
        <w:rPr>
          <w:sz w:val="22"/>
          <w:szCs w:val="22"/>
        </w:rPr>
        <w:t>ing</w:t>
      </w:r>
      <w:r w:rsidRPr="00C610CA">
        <w:rPr>
          <w:sz w:val="22"/>
          <w:szCs w:val="22"/>
        </w:rPr>
        <w:t xml:space="preserve"> it difficult</w:t>
      </w:r>
      <w:r w:rsidR="006A7B29" w:rsidRPr="00C610CA">
        <w:rPr>
          <w:sz w:val="22"/>
          <w:szCs w:val="22"/>
        </w:rPr>
        <w:t xml:space="preserve"> for a person</w:t>
      </w:r>
      <w:r w:rsidR="00373907" w:rsidRPr="00C610CA">
        <w:rPr>
          <w:sz w:val="22"/>
          <w:szCs w:val="22"/>
        </w:rPr>
        <w:t xml:space="preserve"> to breathe.  </w:t>
      </w:r>
      <w:r w:rsidR="00A27B8C" w:rsidRPr="00C610CA">
        <w:rPr>
          <w:sz w:val="22"/>
          <w:szCs w:val="22"/>
        </w:rPr>
        <w:t>Persons</w:t>
      </w:r>
      <w:r w:rsidR="00C85CF8" w:rsidRPr="00C610CA">
        <w:rPr>
          <w:sz w:val="22"/>
          <w:szCs w:val="22"/>
        </w:rPr>
        <w:t xml:space="preserve"> with asthma have sensitive airways that react to </w:t>
      </w:r>
      <w:r w:rsidR="004F5CE6" w:rsidRPr="00C610CA">
        <w:rPr>
          <w:sz w:val="22"/>
          <w:szCs w:val="22"/>
        </w:rPr>
        <w:t>triggers including</w:t>
      </w:r>
      <w:r w:rsidR="0045073B" w:rsidRPr="00C610CA">
        <w:rPr>
          <w:b/>
          <w:sz w:val="22"/>
          <w:szCs w:val="22"/>
        </w:rPr>
        <w:t xml:space="preserve"> </w:t>
      </w:r>
      <w:r w:rsidR="0045073B" w:rsidRPr="00C610CA">
        <w:rPr>
          <w:sz w:val="22"/>
          <w:szCs w:val="22"/>
        </w:rPr>
        <w:t>but not limited to</w:t>
      </w:r>
      <w:r w:rsidR="00373907" w:rsidRPr="00C610CA">
        <w:rPr>
          <w:sz w:val="22"/>
          <w:szCs w:val="22"/>
        </w:rPr>
        <w:t xml:space="preserve"> </w:t>
      </w:r>
      <w:r w:rsidR="00C85CF8" w:rsidRPr="00C610CA">
        <w:rPr>
          <w:sz w:val="22"/>
          <w:szCs w:val="22"/>
        </w:rPr>
        <w:t>air quality,</w:t>
      </w:r>
      <w:r w:rsidR="0045073B" w:rsidRPr="00C610CA">
        <w:rPr>
          <w:sz w:val="22"/>
          <w:szCs w:val="22"/>
        </w:rPr>
        <w:t xml:space="preserve"> allergies, cold/flu, physical activit</w:t>
      </w:r>
      <w:r w:rsidR="00D71734" w:rsidRPr="00C610CA">
        <w:rPr>
          <w:sz w:val="22"/>
          <w:szCs w:val="22"/>
        </w:rPr>
        <w:t>ies</w:t>
      </w:r>
      <w:r w:rsidR="004F5CE6" w:rsidRPr="00C610CA">
        <w:rPr>
          <w:sz w:val="22"/>
          <w:szCs w:val="22"/>
        </w:rPr>
        <w:t>, and pollen</w:t>
      </w:r>
      <w:r w:rsidR="00373907" w:rsidRPr="00C610CA">
        <w:rPr>
          <w:sz w:val="22"/>
          <w:szCs w:val="22"/>
        </w:rPr>
        <w:t xml:space="preserve">.  </w:t>
      </w:r>
      <w:r w:rsidR="00C85CF8" w:rsidRPr="00C610CA">
        <w:rPr>
          <w:sz w:val="22"/>
          <w:szCs w:val="22"/>
        </w:rPr>
        <w:t xml:space="preserve">When the airways react to a trigger, they become narrow due to swelling and squeezing of the airways </w:t>
      </w:r>
      <w:r w:rsidRPr="00C610CA">
        <w:rPr>
          <w:sz w:val="22"/>
          <w:szCs w:val="22"/>
        </w:rPr>
        <w:t xml:space="preserve">resulting </w:t>
      </w:r>
      <w:r w:rsidR="00C85CF8" w:rsidRPr="00C610CA">
        <w:rPr>
          <w:sz w:val="22"/>
          <w:szCs w:val="22"/>
        </w:rPr>
        <w:t>in less air getting through to the lungs and less air getting out.</w:t>
      </w:r>
      <w:r w:rsidR="00824386" w:rsidRPr="00C610CA">
        <w:rPr>
          <w:sz w:val="22"/>
          <w:szCs w:val="22"/>
        </w:rPr>
        <w:t xml:space="preserve">  </w:t>
      </w:r>
    </w:p>
    <w:p w14:paraId="5C23E5E7" w14:textId="77777777" w:rsidR="0045073B" w:rsidRPr="00C610CA" w:rsidRDefault="0045073B" w:rsidP="00B86061">
      <w:pPr>
        <w:jc w:val="both"/>
        <w:rPr>
          <w:sz w:val="22"/>
          <w:szCs w:val="22"/>
        </w:rPr>
      </w:pPr>
    </w:p>
    <w:p w14:paraId="6837B68B" w14:textId="77777777" w:rsidR="00D328F1" w:rsidRPr="00C610CA" w:rsidRDefault="00D328F1" w:rsidP="00B86061">
      <w:pPr>
        <w:jc w:val="both"/>
        <w:rPr>
          <w:i/>
          <w:sz w:val="22"/>
          <w:szCs w:val="22"/>
          <w:u w:val="single"/>
        </w:rPr>
      </w:pPr>
      <w:r w:rsidRPr="00C610CA">
        <w:rPr>
          <w:i/>
          <w:sz w:val="22"/>
          <w:szCs w:val="22"/>
          <w:u w:val="single"/>
        </w:rPr>
        <w:t>Symptoms of Asthma</w:t>
      </w:r>
    </w:p>
    <w:p w14:paraId="3C62D45A" w14:textId="77777777" w:rsidR="006D6CB5" w:rsidRPr="00C610CA" w:rsidRDefault="007C16A8" w:rsidP="00B86061">
      <w:pPr>
        <w:jc w:val="both"/>
        <w:rPr>
          <w:sz w:val="22"/>
          <w:szCs w:val="22"/>
        </w:rPr>
      </w:pPr>
      <w:r w:rsidRPr="00C610CA">
        <w:rPr>
          <w:sz w:val="22"/>
          <w:szCs w:val="22"/>
        </w:rPr>
        <w:t>Symptoms</w:t>
      </w:r>
      <w:r w:rsidR="00824386" w:rsidRPr="00C610CA">
        <w:rPr>
          <w:sz w:val="22"/>
          <w:szCs w:val="22"/>
        </w:rPr>
        <w:t xml:space="preserve"> of asthma </w:t>
      </w:r>
      <w:r w:rsidRPr="00C610CA">
        <w:rPr>
          <w:sz w:val="22"/>
          <w:szCs w:val="22"/>
        </w:rPr>
        <w:t xml:space="preserve">include </w:t>
      </w:r>
      <w:r w:rsidR="00824386" w:rsidRPr="00C610CA">
        <w:rPr>
          <w:sz w:val="22"/>
          <w:szCs w:val="22"/>
        </w:rPr>
        <w:t xml:space="preserve">acute episodes of </w:t>
      </w:r>
      <w:r w:rsidRPr="00C610CA">
        <w:rPr>
          <w:sz w:val="22"/>
          <w:szCs w:val="22"/>
        </w:rPr>
        <w:t>coughing, wheezing, difficulty breathing, shortness of br</w:t>
      </w:r>
      <w:r w:rsidR="00373907" w:rsidRPr="00C610CA">
        <w:rPr>
          <w:sz w:val="22"/>
          <w:szCs w:val="22"/>
        </w:rPr>
        <w:t xml:space="preserve">eath and chest tightness.  </w:t>
      </w:r>
      <w:r w:rsidR="00D328F1" w:rsidRPr="00C610CA">
        <w:rPr>
          <w:sz w:val="22"/>
          <w:szCs w:val="22"/>
        </w:rPr>
        <w:t>S</w:t>
      </w:r>
      <w:r w:rsidRPr="00C610CA">
        <w:rPr>
          <w:sz w:val="22"/>
          <w:szCs w:val="22"/>
        </w:rPr>
        <w:t xml:space="preserve">ymptoms </w:t>
      </w:r>
      <w:r w:rsidR="00D328F1" w:rsidRPr="00C610CA">
        <w:rPr>
          <w:sz w:val="22"/>
          <w:szCs w:val="22"/>
        </w:rPr>
        <w:t>can vary in severity,</w:t>
      </w:r>
      <w:r w:rsidR="00A27B8C" w:rsidRPr="00C610CA">
        <w:rPr>
          <w:sz w:val="22"/>
          <w:szCs w:val="22"/>
        </w:rPr>
        <w:t xml:space="preserve"> as</w:t>
      </w:r>
      <w:r w:rsidR="00D328F1" w:rsidRPr="00C610CA">
        <w:rPr>
          <w:sz w:val="22"/>
          <w:szCs w:val="22"/>
        </w:rPr>
        <w:t xml:space="preserve"> they can be mild or moderate and affect activity levels, or they can be </w:t>
      </w:r>
      <w:r w:rsidRPr="00C610CA">
        <w:rPr>
          <w:sz w:val="22"/>
          <w:szCs w:val="22"/>
        </w:rPr>
        <w:t>severe and life threatening.</w:t>
      </w:r>
    </w:p>
    <w:p w14:paraId="36796314" w14:textId="77777777" w:rsidR="007C4388" w:rsidRPr="00C610CA" w:rsidRDefault="007C4388" w:rsidP="00B86061">
      <w:pPr>
        <w:jc w:val="both"/>
        <w:rPr>
          <w:sz w:val="22"/>
          <w:szCs w:val="22"/>
        </w:rPr>
      </w:pPr>
    </w:p>
    <w:p w14:paraId="69DABCB2" w14:textId="1C4CA1B4" w:rsidR="00235829" w:rsidRPr="00C610CA" w:rsidRDefault="00235829" w:rsidP="00B86061">
      <w:pPr>
        <w:jc w:val="both"/>
        <w:rPr>
          <w:sz w:val="22"/>
          <w:szCs w:val="22"/>
        </w:rPr>
      </w:pPr>
      <w:r w:rsidRPr="00C610CA">
        <w:rPr>
          <w:sz w:val="22"/>
          <w:szCs w:val="22"/>
        </w:rPr>
        <w:t xml:space="preserve">It is the </w:t>
      </w:r>
      <w:r w:rsidR="00B86061" w:rsidRPr="00FC5017">
        <w:rPr>
          <w:sz w:val="22"/>
          <w:szCs w:val="22"/>
        </w:rPr>
        <w:t xml:space="preserve">policy of the </w:t>
      </w:r>
      <w:r w:rsidRPr="00FC5017">
        <w:rPr>
          <w:sz w:val="22"/>
          <w:szCs w:val="22"/>
        </w:rPr>
        <w:t xml:space="preserve">Niagara </w:t>
      </w:r>
      <w:r w:rsidRPr="00C610CA">
        <w:rPr>
          <w:sz w:val="22"/>
          <w:szCs w:val="22"/>
        </w:rPr>
        <w:t>Catholic District School Board to provide a safe environment for students who are susceptible to allergens, but it is not possible to reduce the risk to zero. This is particularly the case with asthma triggers.</w:t>
      </w:r>
    </w:p>
    <w:p w14:paraId="0785EEFB" w14:textId="77777777" w:rsidR="00235829" w:rsidRPr="00C610CA" w:rsidRDefault="00235829" w:rsidP="00B86061">
      <w:pPr>
        <w:jc w:val="both"/>
        <w:rPr>
          <w:sz w:val="22"/>
          <w:szCs w:val="22"/>
        </w:rPr>
      </w:pPr>
    </w:p>
    <w:p w14:paraId="382DBF64" w14:textId="77777777" w:rsidR="00235829" w:rsidRPr="00C610CA" w:rsidRDefault="00235829" w:rsidP="00B86061">
      <w:pPr>
        <w:jc w:val="both"/>
        <w:rPr>
          <w:sz w:val="22"/>
          <w:szCs w:val="22"/>
        </w:rPr>
      </w:pPr>
      <w:r w:rsidRPr="00C610CA">
        <w:rPr>
          <w:sz w:val="22"/>
          <w:szCs w:val="22"/>
        </w:rPr>
        <w:t>Students with asthma have sensitive airways that react to triggers. A trigger is something that can make asthma worse, such as, but not limited to: air quality, mold, dust or dust mites, pollen, viral infections, animal and pet dander, smoke, scented products and cold air. Triggers vary widely from individual to individual and are sometimes situation-specific. To the extent possible, school staff will identify and minimize asthma triggers and implement strategies to reduce the risk of exposures in classrooms, common school areas and in planning field trips.</w:t>
      </w:r>
    </w:p>
    <w:p w14:paraId="4E143F9C" w14:textId="77777777" w:rsidR="00235829" w:rsidRPr="00C610CA" w:rsidRDefault="00235829" w:rsidP="00B86061">
      <w:pPr>
        <w:ind w:left="1440"/>
        <w:jc w:val="both"/>
        <w:rPr>
          <w:sz w:val="22"/>
          <w:szCs w:val="22"/>
        </w:rPr>
      </w:pPr>
    </w:p>
    <w:p w14:paraId="79D92D2B" w14:textId="77777777" w:rsidR="00235829" w:rsidRPr="00C610CA" w:rsidRDefault="00235829" w:rsidP="00B86061">
      <w:pPr>
        <w:jc w:val="both"/>
        <w:rPr>
          <w:sz w:val="22"/>
          <w:szCs w:val="22"/>
        </w:rPr>
      </w:pPr>
      <w:r w:rsidRPr="00C610CA">
        <w:rPr>
          <w:b/>
          <w:sz w:val="22"/>
          <w:szCs w:val="22"/>
          <w:u w:val="single"/>
        </w:rPr>
        <w:t>Common Outdoor Triggers</w:t>
      </w:r>
      <w:r w:rsidRPr="00C610CA">
        <w:rPr>
          <w:sz w:val="22"/>
          <w:szCs w:val="22"/>
        </w:rPr>
        <w:t xml:space="preserve">: </w:t>
      </w:r>
    </w:p>
    <w:p w14:paraId="1BA6C13C" w14:textId="77777777" w:rsidR="00235829" w:rsidRPr="00C610CA" w:rsidRDefault="00235829" w:rsidP="00B86061">
      <w:pPr>
        <w:ind w:left="2160"/>
        <w:jc w:val="both"/>
        <w:rPr>
          <w:sz w:val="22"/>
          <w:szCs w:val="22"/>
        </w:rPr>
      </w:pPr>
    </w:p>
    <w:p w14:paraId="674FE2F3" w14:textId="77777777" w:rsidR="00235829" w:rsidRPr="00C610CA" w:rsidRDefault="00235829" w:rsidP="00B86061">
      <w:pPr>
        <w:widowControl w:val="0"/>
        <w:jc w:val="both"/>
        <w:rPr>
          <w:sz w:val="22"/>
          <w:szCs w:val="22"/>
        </w:rPr>
      </w:pPr>
      <w:r w:rsidRPr="00C610CA">
        <w:rPr>
          <w:sz w:val="22"/>
          <w:szCs w:val="22"/>
          <w:u w:val="single"/>
        </w:rPr>
        <w:t>Cold air</w:t>
      </w:r>
      <w:r w:rsidRPr="00C610CA">
        <w:rPr>
          <w:sz w:val="22"/>
          <w:szCs w:val="22"/>
        </w:rPr>
        <w:t xml:space="preserve"> – susceptible students with asthma may need to use a scarf to cover their mouth and nose, especially prior to and during physical activity; when outdoor cold temperatures are extreme, a well-ventilated indoor site should be used for physical activity;</w:t>
      </w:r>
    </w:p>
    <w:p w14:paraId="7EC28167" w14:textId="77777777" w:rsidR="00235829" w:rsidRPr="00C610CA" w:rsidRDefault="00235829" w:rsidP="00B86061">
      <w:pPr>
        <w:pStyle w:val="ListParagraph"/>
        <w:ind w:left="1800"/>
        <w:jc w:val="both"/>
        <w:rPr>
          <w:sz w:val="22"/>
          <w:szCs w:val="22"/>
        </w:rPr>
      </w:pPr>
    </w:p>
    <w:p w14:paraId="06EB59A9" w14:textId="77777777" w:rsidR="00235829" w:rsidRPr="00C610CA" w:rsidRDefault="00235829" w:rsidP="00B86061">
      <w:pPr>
        <w:widowControl w:val="0"/>
        <w:jc w:val="both"/>
        <w:rPr>
          <w:sz w:val="22"/>
          <w:szCs w:val="22"/>
        </w:rPr>
      </w:pPr>
      <w:r w:rsidRPr="00C610CA">
        <w:rPr>
          <w:sz w:val="22"/>
          <w:szCs w:val="22"/>
          <w:u w:val="single"/>
        </w:rPr>
        <w:t>Air Quality, Smog</w:t>
      </w:r>
      <w:r w:rsidRPr="00C610CA">
        <w:rPr>
          <w:sz w:val="22"/>
          <w:szCs w:val="22"/>
        </w:rPr>
        <w:t xml:space="preserve"> – outdoor air quality and smog alerts can be monitored through local news/air quality sites; well-ventilated indoor sites can be chosen for physical activity on days when air quality is poor. </w:t>
      </w:r>
      <w:hyperlink r:id="rId9" w:history="1">
        <w:r w:rsidRPr="00C610CA">
          <w:rPr>
            <w:rStyle w:val="Hyperlink"/>
            <w:color w:val="auto"/>
            <w:sz w:val="22"/>
            <w:szCs w:val="22"/>
          </w:rPr>
          <w:t>www.airhealth.ca</w:t>
        </w:r>
      </w:hyperlink>
      <w:r w:rsidRPr="00C610CA">
        <w:rPr>
          <w:sz w:val="22"/>
          <w:szCs w:val="22"/>
        </w:rPr>
        <w:t>;</w:t>
      </w:r>
    </w:p>
    <w:p w14:paraId="0DDB6B02" w14:textId="77777777" w:rsidR="00235829" w:rsidRPr="00C610CA" w:rsidRDefault="00235829" w:rsidP="00B86061">
      <w:pPr>
        <w:pStyle w:val="ListParagraph"/>
        <w:ind w:left="1800"/>
        <w:jc w:val="both"/>
        <w:rPr>
          <w:sz w:val="22"/>
          <w:szCs w:val="22"/>
        </w:rPr>
      </w:pPr>
    </w:p>
    <w:p w14:paraId="35A4F190" w14:textId="77777777" w:rsidR="00235829" w:rsidRPr="00C610CA" w:rsidRDefault="00235829" w:rsidP="00B86061">
      <w:pPr>
        <w:widowControl w:val="0"/>
        <w:jc w:val="both"/>
        <w:rPr>
          <w:sz w:val="22"/>
          <w:szCs w:val="22"/>
        </w:rPr>
      </w:pPr>
      <w:r w:rsidRPr="00C610CA">
        <w:rPr>
          <w:sz w:val="22"/>
          <w:szCs w:val="22"/>
          <w:u w:val="single"/>
        </w:rPr>
        <w:t>Pollen, Leaves, Trees</w:t>
      </w:r>
      <w:r w:rsidRPr="00C610CA">
        <w:rPr>
          <w:sz w:val="22"/>
          <w:szCs w:val="22"/>
        </w:rPr>
        <w:t xml:space="preserve"> – May through August, (or until first frost) grassy or densely treed activity sites should be avoided for physical activity. </w:t>
      </w:r>
    </w:p>
    <w:p w14:paraId="13D3DFE1" w14:textId="77777777" w:rsidR="007C4388" w:rsidRPr="00C610CA" w:rsidRDefault="007C4388" w:rsidP="00B86061">
      <w:pPr>
        <w:jc w:val="both"/>
        <w:rPr>
          <w:b/>
          <w:sz w:val="22"/>
          <w:szCs w:val="22"/>
          <w:u w:val="single"/>
        </w:rPr>
      </w:pPr>
    </w:p>
    <w:p w14:paraId="424087EA" w14:textId="77777777" w:rsidR="00235829" w:rsidRPr="00C610CA" w:rsidRDefault="00235829" w:rsidP="00B86061">
      <w:pPr>
        <w:jc w:val="both"/>
        <w:rPr>
          <w:b/>
          <w:sz w:val="22"/>
          <w:szCs w:val="22"/>
          <w:u w:val="single"/>
        </w:rPr>
      </w:pPr>
      <w:r w:rsidRPr="00C610CA">
        <w:rPr>
          <w:b/>
          <w:sz w:val="22"/>
          <w:szCs w:val="22"/>
          <w:u w:val="single"/>
        </w:rPr>
        <w:t>Common Indoor Triggers:</w:t>
      </w:r>
    </w:p>
    <w:p w14:paraId="40AAF94B" w14:textId="77777777" w:rsidR="00235829" w:rsidRPr="00C610CA" w:rsidRDefault="00235829" w:rsidP="00B86061">
      <w:pPr>
        <w:widowControl w:val="0"/>
        <w:jc w:val="both"/>
        <w:rPr>
          <w:sz w:val="22"/>
          <w:szCs w:val="22"/>
        </w:rPr>
      </w:pPr>
      <w:r w:rsidRPr="00C610CA">
        <w:rPr>
          <w:sz w:val="22"/>
          <w:szCs w:val="22"/>
        </w:rPr>
        <w:t>Physical activities indoors (e.g., classroom, gymnasium) should be planned to eliminate or minimize common triggers that may cause asthma symptoms:  strong smells (e.g., perfumes, strongly-scented markers or paints, cleaning products) dust, chalk, furry or feathered animals.</w:t>
      </w:r>
    </w:p>
    <w:p w14:paraId="7A2A918D" w14:textId="77777777" w:rsidR="00BA4048" w:rsidRPr="00C610CA" w:rsidRDefault="00BA4048" w:rsidP="00B86061">
      <w:pPr>
        <w:widowControl w:val="0"/>
        <w:jc w:val="both"/>
        <w:rPr>
          <w:sz w:val="22"/>
          <w:szCs w:val="22"/>
        </w:rPr>
      </w:pPr>
    </w:p>
    <w:p w14:paraId="4E1ED039" w14:textId="77777777" w:rsidR="00BA4048" w:rsidRPr="00C610CA" w:rsidRDefault="00BA4048" w:rsidP="00B86061">
      <w:pPr>
        <w:jc w:val="both"/>
        <w:rPr>
          <w:sz w:val="22"/>
          <w:szCs w:val="22"/>
        </w:rPr>
      </w:pPr>
      <w:r w:rsidRPr="00C610CA">
        <w:rPr>
          <w:b/>
          <w:bCs/>
          <w:sz w:val="22"/>
          <w:szCs w:val="22"/>
          <w:u w:val="single"/>
        </w:rPr>
        <w:t>Asthma and Exercise</w:t>
      </w:r>
      <w:r w:rsidRPr="00C610CA">
        <w:rPr>
          <w:sz w:val="22"/>
          <w:szCs w:val="22"/>
        </w:rPr>
        <w:t>:</w:t>
      </w:r>
    </w:p>
    <w:p w14:paraId="0F26FA3E" w14:textId="77777777" w:rsidR="00BA4048" w:rsidRPr="00C610CA" w:rsidRDefault="00BA4048" w:rsidP="00B86061">
      <w:pPr>
        <w:jc w:val="both"/>
        <w:rPr>
          <w:sz w:val="22"/>
          <w:szCs w:val="22"/>
        </w:rPr>
      </w:pPr>
      <w:r w:rsidRPr="00C610CA">
        <w:rPr>
          <w:sz w:val="22"/>
          <w:szCs w:val="22"/>
        </w:rPr>
        <w:t xml:space="preserve">While exercise can be an asthma trigger, exercise is important for everyone. Teachers and coaches should be prepared to accommodate and modify activities to promote participation of students with asthma. </w:t>
      </w:r>
    </w:p>
    <w:p w14:paraId="655AE6B3" w14:textId="77777777" w:rsidR="00BA4048" w:rsidRPr="00C610CA" w:rsidRDefault="00BA4048" w:rsidP="00B86061">
      <w:pPr>
        <w:ind w:left="1440"/>
        <w:jc w:val="both"/>
        <w:rPr>
          <w:sz w:val="22"/>
          <w:szCs w:val="22"/>
        </w:rPr>
      </w:pPr>
    </w:p>
    <w:p w14:paraId="6B515A7C" w14:textId="77777777" w:rsidR="00BA4048" w:rsidRPr="00C610CA" w:rsidRDefault="00BA4048" w:rsidP="00B86061">
      <w:pPr>
        <w:jc w:val="both"/>
        <w:rPr>
          <w:sz w:val="22"/>
          <w:szCs w:val="22"/>
        </w:rPr>
      </w:pPr>
      <w:r w:rsidRPr="00C610CA">
        <w:rPr>
          <w:sz w:val="22"/>
          <w:szCs w:val="22"/>
        </w:rPr>
        <w:t>Guidelines for supporting students with asthma include the following:</w:t>
      </w:r>
    </w:p>
    <w:p w14:paraId="2B0931BF" w14:textId="77777777" w:rsidR="00BA4048" w:rsidRPr="00C610CA" w:rsidRDefault="00BA4048" w:rsidP="00B86061">
      <w:pPr>
        <w:ind w:left="1440"/>
        <w:jc w:val="both"/>
        <w:rPr>
          <w:sz w:val="22"/>
          <w:szCs w:val="22"/>
        </w:rPr>
      </w:pPr>
    </w:p>
    <w:p w14:paraId="1AC6390A" w14:textId="77777777" w:rsidR="00BA4048" w:rsidRPr="00C610CA" w:rsidRDefault="00BA4048" w:rsidP="00B86061">
      <w:pPr>
        <w:pStyle w:val="ListParagraph"/>
        <w:numPr>
          <w:ilvl w:val="0"/>
          <w:numId w:val="22"/>
        </w:numPr>
        <w:pBdr>
          <w:top w:val="nil"/>
          <w:left w:val="nil"/>
          <w:bottom w:val="nil"/>
          <w:right w:val="nil"/>
          <w:between w:val="nil"/>
        </w:pBdr>
        <w:jc w:val="both"/>
        <w:rPr>
          <w:sz w:val="22"/>
          <w:szCs w:val="22"/>
        </w:rPr>
      </w:pPr>
      <w:r w:rsidRPr="00C610CA">
        <w:rPr>
          <w:sz w:val="22"/>
          <w:szCs w:val="22"/>
        </w:rPr>
        <w:t>Have the student warm-up 10 – 15 minutes prior to exercising and cool down afterward;</w:t>
      </w:r>
    </w:p>
    <w:p w14:paraId="41870781" w14:textId="77777777" w:rsidR="00BA4048" w:rsidRPr="00C610CA" w:rsidRDefault="00BA4048" w:rsidP="00B86061">
      <w:pPr>
        <w:pBdr>
          <w:top w:val="nil"/>
          <w:left w:val="nil"/>
          <w:bottom w:val="nil"/>
          <w:right w:val="nil"/>
          <w:between w:val="nil"/>
        </w:pBdr>
        <w:ind w:left="1800"/>
        <w:contextualSpacing/>
        <w:jc w:val="both"/>
        <w:rPr>
          <w:sz w:val="22"/>
          <w:szCs w:val="22"/>
        </w:rPr>
      </w:pPr>
    </w:p>
    <w:p w14:paraId="7437B5A7" w14:textId="77777777" w:rsidR="00BA4048" w:rsidRPr="00C610CA" w:rsidRDefault="00BA4048" w:rsidP="00B86061">
      <w:pPr>
        <w:pStyle w:val="ListParagraph"/>
        <w:numPr>
          <w:ilvl w:val="0"/>
          <w:numId w:val="22"/>
        </w:numPr>
        <w:pBdr>
          <w:top w:val="nil"/>
          <w:left w:val="nil"/>
          <w:bottom w:val="nil"/>
          <w:right w:val="nil"/>
          <w:between w:val="nil"/>
        </w:pBdr>
        <w:jc w:val="both"/>
        <w:rPr>
          <w:sz w:val="22"/>
          <w:szCs w:val="22"/>
        </w:rPr>
      </w:pPr>
      <w:r w:rsidRPr="00C610CA">
        <w:rPr>
          <w:sz w:val="22"/>
          <w:szCs w:val="22"/>
        </w:rPr>
        <w:t>Some students may need to use their inhaler prior to exercise, as advised by the physician;</w:t>
      </w:r>
    </w:p>
    <w:p w14:paraId="1840C70C" w14:textId="77777777" w:rsidR="00BA4048" w:rsidRPr="00C610CA" w:rsidRDefault="00BA4048" w:rsidP="00B86061">
      <w:pPr>
        <w:pBdr>
          <w:top w:val="nil"/>
          <w:left w:val="nil"/>
          <w:bottom w:val="nil"/>
          <w:right w:val="nil"/>
          <w:between w:val="nil"/>
        </w:pBdr>
        <w:ind w:left="1800"/>
        <w:contextualSpacing/>
        <w:jc w:val="both"/>
        <w:rPr>
          <w:sz w:val="22"/>
          <w:szCs w:val="22"/>
        </w:rPr>
      </w:pPr>
    </w:p>
    <w:p w14:paraId="0820E91C" w14:textId="77777777" w:rsidR="00BA4048" w:rsidRPr="00C610CA" w:rsidRDefault="00BA4048" w:rsidP="00B86061">
      <w:pPr>
        <w:pStyle w:val="ListParagraph"/>
        <w:numPr>
          <w:ilvl w:val="0"/>
          <w:numId w:val="22"/>
        </w:numPr>
        <w:pBdr>
          <w:top w:val="nil"/>
          <w:left w:val="nil"/>
          <w:bottom w:val="nil"/>
          <w:right w:val="nil"/>
          <w:between w:val="nil"/>
        </w:pBdr>
        <w:jc w:val="both"/>
        <w:rPr>
          <w:sz w:val="22"/>
          <w:szCs w:val="22"/>
        </w:rPr>
      </w:pPr>
      <w:r w:rsidRPr="00C610CA">
        <w:rPr>
          <w:sz w:val="22"/>
          <w:szCs w:val="22"/>
        </w:rPr>
        <w:t>Be aware of environmental triggers (e.g., extreme temperature, air quality, high pollen count) and be prepared to relocate or reschedule as required;</w:t>
      </w:r>
    </w:p>
    <w:p w14:paraId="719B912A" w14:textId="77777777" w:rsidR="00BA4048" w:rsidRPr="00C610CA" w:rsidRDefault="00BA4048" w:rsidP="00B86061">
      <w:pPr>
        <w:pBdr>
          <w:top w:val="nil"/>
          <w:left w:val="nil"/>
          <w:bottom w:val="nil"/>
          <w:right w:val="nil"/>
          <w:between w:val="nil"/>
        </w:pBdr>
        <w:ind w:left="1800"/>
        <w:contextualSpacing/>
        <w:jc w:val="both"/>
        <w:rPr>
          <w:sz w:val="22"/>
          <w:szCs w:val="22"/>
        </w:rPr>
      </w:pPr>
    </w:p>
    <w:p w14:paraId="781CE8B9" w14:textId="77777777" w:rsidR="00BA4048" w:rsidRPr="00C610CA" w:rsidRDefault="00BA4048" w:rsidP="00B86061">
      <w:pPr>
        <w:pStyle w:val="ListParagraph"/>
        <w:numPr>
          <w:ilvl w:val="0"/>
          <w:numId w:val="22"/>
        </w:numPr>
        <w:pBdr>
          <w:top w:val="nil"/>
          <w:left w:val="nil"/>
          <w:bottom w:val="nil"/>
          <w:right w:val="nil"/>
          <w:between w:val="nil"/>
        </w:pBdr>
        <w:jc w:val="both"/>
        <w:rPr>
          <w:sz w:val="22"/>
          <w:szCs w:val="22"/>
        </w:rPr>
      </w:pPr>
      <w:r w:rsidRPr="00C610CA">
        <w:rPr>
          <w:sz w:val="22"/>
          <w:szCs w:val="22"/>
        </w:rPr>
        <w:t>The student should not participate in physical activity if already experiencing asthma symptoms.  If the student has asthma symptoms during exercise, they should stop until they feel better and use reliever inhaler as necessary;</w:t>
      </w:r>
    </w:p>
    <w:p w14:paraId="0818F3C7" w14:textId="77777777" w:rsidR="00BA4048" w:rsidRPr="00C610CA" w:rsidRDefault="00BA4048" w:rsidP="00B86061">
      <w:pPr>
        <w:pBdr>
          <w:top w:val="nil"/>
          <w:left w:val="nil"/>
          <w:bottom w:val="nil"/>
          <w:right w:val="nil"/>
          <w:between w:val="nil"/>
        </w:pBdr>
        <w:ind w:left="1800"/>
        <w:contextualSpacing/>
        <w:jc w:val="both"/>
        <w:rPr>
          <w:i/>
          <w:sz w:val="22"/>
          <w:szCs w:val="22"/>
        </w:rPr>
      </w:pPr>
    </w:p>
    <w:p w14:paraId="404CC26E" w14:textId="77777777" w:rsidR="00BA4048" w:rsidRPr="00C610CA" w:rsidRDefault="00BA4048" w:rsidP="00B86061">
      <w:pPr>
        <w:tabs>
          <w:tab w:val="left" w:pos="90"/>
        </w:tabs>
        <w:jc w:val="both"/>
        <w:rPr>
          <w:b/>
          <w:sz w:val="22"/>
          <w:szCs w:val="22"/>
          <w:u w:val="single"/>
        </w:rPr>
      </w:pPr>
      <w:r w:rsidRPr="00C610CA">
        <w:rPr>
          <w:b/>
          <w:sz w:val="22"/>
          <w:szCs w:val="22"/>
          <w:u w:val="single"/>
        </w:rPr>
        <w:t>Responding to Asthma Symptoms - Action:</w:t>
      </w:r>
    </w:p>
    <w:p w14:paraId="5BCBC515" w14:textId="77777777" w:rsidR="00BA4048" w:rsidRPr="00C610CA" w:rsidRDefault="00BA4048" w:rsidP="00B86061">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Have the student use reliever inhaler as prescribed (use a spacer if provided);</w:t>
      </w:r>
    </w:p>
    <w:p w14:paraId="3354AFA4" w14:textId="77777777" w:rsidR="00BA4048" w:rsidRPr="00C610CA" w:rsidRDefault="00BA4048" w:rsidP="00B86061">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Remove the student from the trigger;</w:t>
      </w:r>
    </w:p>
    <w:p w14:paraId="52E2E777" w14:textId="77777777" w:rsidR="00BA4048" w:rsidRPr="00C610CA" w:rsidRDefault="00BA4048" w:rsidP="00B86061">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Have the student remain in an upright position;</w:t>
      </w:r>
    </w:p>
    <w:p w14:paraId="65D6A59B" w14:textId="77777777" w:rsidR="00BA4048" w:rsidRPr="00C610CA" w:rsidRDefault="00BA4048" w:rsidP="00B86061">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 xml:space="preserve">Have the student breathe slowly and deeply; </w:t>
      </w:r>
    </w:p>
    <w:p w14:paraId="769C224B" w14:textId="74DAF4CC" w:rsidR="00BA4048" w:rsidRPr="00C610CA" w:rsidRDefault="00BA4048" w:rsidP="00B86061">
      <w:pPr>
        <w:pStyle w:val="ListParagraph"/>
        <w:widowControl w:val="0"/>
        <w:numPr>
          <w:ilvl w:val="0"/>
          <w:numId w:val="23"/>
        </w:numPr>
        <w:jc w:val="both"/>
        <w:rPr>
          <w:sz w:val="22"/>
          <w:szCs w:val="22"/>
        </w:rPr>
      </w:pPr>
      <w:r w:rsidRPr="00C610CA">
        <w:rPr>
          <w:sz w:val="22"/>
          <w:szCs w:val="22"/>
        </w:rPr>
        <w:t>Check symptoms.  When all the</w:t>
      </w:r>
      <w:r w:rsidR="00FC5017">
        <w:rPr>
          <w:sz w:val="22"/>
          <w:szCs w:val="22"/>
        </w:rPr>
        <w:t xml:space="preserve"> student’s symptoms have resolved</w:t>
      </w:r>
      <w:r w:rsidRPr="00C610CA">
        <w:rPr>
          <w:sz w:val="22"/>
          <w:szCs w:val="22"/>
        </w:rPr>
        <w:t>, then the student can resume school activities, but should be monitored closely. The student may require additional reliever medication.</w:t>
      </w:r>
    </w:p>
    <w:p w14:paraId="5EDC822B" w14:textId="77777777" w:rsidR="00BA4048" w:rsidRPr="00C610CA" w:rsidRDefault="00BA4048" w:rsidP="00B86061">
      <w:pPr>
        <w:pStyle w:val="ListParagraph"/>
        <w:numPr>
          <w:ilvl w:val="0"/>
          <w:numId w:val="23"/>
        </w:numPr>
        <w:jc w:val="both"/>
        <w:rPr>
          <w:sz w:val="22"/>
          <w:szCs w:val="22"/>
        </w:rPr>
      </w:pPr>
      <w:r w:rsidRPr="00C610CA">
        <w:rPr>
          <w:sz w:val="22"/>
          <w:szCs w:val="22"/>
        </w:rPr>
        <w:t>If symptoms get worse or do not improve within 5 – 10 minutes, follow the steps for an emergency response.</w:t>
      </w:r>
    </w:p>
    <w:p w14:paraId="4C7A8D41" w14:textId="77777777" w:rsidR="00235829" w:rsidRPr="00C610CA" w:rsidRDefault="00235829" w:rsidP="00B86061">
      <w:pPr>
        <w:ind w:left="1800"/>
        <w:jc w:val="both"/>
        <w:rPr>
          <w:sz w:val="22"/>
          <w:szCs w:val="22"/>
        </w:rPr>
      </w:pPr>
    </w:p>
    <w:p w14:paraId="1489C418" w14:textId="77777777" w:rsidR="00235829" w:rsidRPr="00C610CA" w:rsidRDefault="00235829" w:rsidP="00B86061">
      <w:pPr>
        <w:jc w:val="both"/>
        <w:rPr>
          <w:b/>
          <w:sz w:val="22"/>
          <w:szCs w:val="22"/>
          <w:u w:val="single"/>
        </w:rPr>
      </w:pPr>
      <w:r w:rsidRPr="00C610CA">
        <w:rPr>
          <w:b/>
          <w:sz w:val="22"/>
          <w:szCs w:val="22"/>
          <w:u w:val="single"/>
        </w:rPr>
        <w:t>Strategies to Assist Schools and Classrooms to Minimize Common Triggers:</w:t>
      </w:r>
    </w:p>
    <w:p w14:paraId="04347928" w14:textId="77777777" w:rsidR="00235829" w:rsidRPr="00C610CA" w:rsidRDefault="00235829" w:rsidP="00B86061">
      <w:pPr>
        <w:ind w:left="2160"/>
        <w:jc w:val="both"/>
        <w:rPr>
          <w:sz w:val="22"/>
          <w:szCs w:val="22"/>
        </w:rPr>
      </w:pPr>
    </w:p>
    <w:p w14:paraId="6C189BFD" w14:textId="77777777" w:rsidR="00235829" w:rsidRPr="00C610CA" w:rsidRDefault="00235829" w:rsidP="00B86061">
      <w:pPr>
        <w:widowControl w:val="0"/>
        <w:jc w:val="both"/>
        <w:rPr>
          <w:sz w:val="22"/>
          <w:szCs w:val="22"/>
        </w:rPr>
      </w:pPr>
      <w:r w:rsidRPr="00C610CA">
        <w:rPr>
          <w:sz w:val="22"/>
          <w:szCs w:val="22"/>
        </w:rPr>
        <w:t xml:space="preserve">If area rugs or carpets are used, choose ones with low nap or ones easily washed.  Remove furry or feathered animals (birds, gerbils, mice, etc.).  Where possible, use scent-free products. </w:t>
      </w:r>
    </w:p>
    <w:p w14:paraId="07253C6A" w14:textId="77777777" w:rsidR="00235829" w:rsidRPr="00C610CA" w:rsidRDefault="00235829" w:rsidP="00B86061">
      <w:pPr>
        <w:pStyle w:val="ListParagraph"/>
        <w:ind w:left="1800"/>
        <w:jc w:val="both"/>
        <w:rPr>
          <w:sz w:val="22"/>
          <w:szCs w:val="22"/>
        </w:rPr>
      </w:pPr>
    </w:p>
    <w:p w14:paraId="3A8B5998" w14:textId="77777777" w:rsidR="00235829" w:rsidRPr="00C610CA" w:rsidRDefault="00235829" w:rsidP="00B86061">
      <w:pPr>
        <w:jc w:val="both"/>
        <w:rPr>
          <w:b/>
          <w:sz w:val="22"/>
          <w:szCs w:val="22"/>
          <w:u w:val="single"/>
        </w:rPr>
      </w:pPr>
      <w:r w:rsidRPr="00C610CA">
        <w:rPr>
          <w:b/>
          <w:sz w:val="22"/>
          <w:szCs w:val="22"/>
          <w:u w:val="single"/>
        </w:rPr>
        <w:t xml:space="preserve">Signs and Symptoms </w:t>
      </w:r>
    </w:p>
    <w:p w14:paraId="0EF8E0B5" w14:textId="77777777" w:rsidR="00235829" w:rsidRPr="00C610CA" w:rsidRDefault="00235829" w:rsidP="00B86061">
      <w:pPr>
        <w:ind w:left="2160"/>
        <w:jc w:val="both"/>
        <w:rPr>
          <w:sz w:val="22"/>
          <w:szCs w:val="22"/>
        </w:rPr>
      </w:pPr>
    </w:p>
    <w:p w14:paraId="7CD133FA" w14:textId="77777777" w:rsidR="00235829" w:rsidRPr="00C610CA" w:rsidRDefault="00235829" w:rsidP="00B86061">
      <w:pPr>
        <w:jc w:val="both"/>
        <w:rPr>
          <w:sz w:val="22"/>
          <w:szCs w:val="22"/>
        </w:rPr>
      </w:pPr>
      <w:r w:rsidRPr="00C610CA">
        <w:rPr>
          <w:sz w:val="22"/>
          <w:szCs w:val="22"/>
        </w:rPr>
        <w:t xml:space="preserve">Symptoms of asthma are variable and can include but are not limited to the following: coughing, wheezing, difficulty breathing, shortness of breath, chest tightness. </w:t>
      </w:r>
    </w:p>
    <w:p w14:paraId="00C3EED1" w14:textId="77777777" w:rsidR="007C16A8" w:rsidRPr="00C610CA" w:rsidRDefault="007C16A8" w:rsidP="00B86061">
      <w:pPr>
        <w:jc w:val="both"/>
        <w:rPr>
          <w:sz w:val="22"/>
          <w:szCs w:val="22"/>
        </w:rPr>
      </w:pPr>
    </w:p>
    <w:p w14:paraId="77AD781A" w14:textId="77777777" w:rsidR="00BD34CA" w:rsidRPr="00C610CA" w:rsidRDefault="00BD34CA" w:rsidP="00B86061">
      <w:pPr>
        <w:jc w:val="both"/>
        <w:rPr>
          <w:i/>
          <w:sz w:val="22"/>
          <w:szCs w:val="22"/>
          <w:u w:val="single"/>
        </w:rPr>
      </w:pPr>
      <w:r w:rsidRPr="00C610CA">
        <w:rPr>
          <w:i/>
          <w:sz w:val="22"/>
          <w:szCs w:val="22"/>
          <w:u w:val="single"/>
        </w:rPr>
        <w:t>Medication</w:t>
      </w:r>
    </w:p>
    <w:p w14:paraId="54E575C8" w14:textId="77777777" w:rsidR="007C4388" w:rsidRPr="00C610CA" w:rsidRDefault="00BD34CA" w:rsidP="00B86061">
      <w:pPr>
        <w:jc w:val="both"/>
        <w:rPr>
          <w:sz w:val="22"/>
          <w:szCs w:val="22"/>
        </w:rPr>
      </w:pPr>
      <w:r w:rsidRPr="00C610CA">
        <w:rPr>
          <w:sz w:val="22"/>
          <w:szCs w:val="22"/>
        </w:rPr>
        <w:t>“Medication” refers to any medication prescribed</w:t>
      </w:r>
      <w:r w:rsidR="00A27B8C" w:rsidRPr="00C610CA">
        <w:rPr>
          <w:sz w:val="22"/>
          <w:szCs w:val="22"/>
        </w:rPr>
        <w:t xml:space="preserve"> by a health care provider and </w:t>
      </w:r>
      <w:r w:rsidRPr="00C610CA">
        <w:rPr>
          <w:sz w:val="22"/>
          <w:szCs w:val="22"/>
        </w:rPr>
        <w:t>m</w:t>
      </w:r>
      <w:r w:rsidR="00A27B8C" w:rsidRPr="00C610CA">
        <w:rPr>
          <w:sz w:val="22"/>
          <w:szCs w:val="22"/>
        </w:rPr>
        <w:t>ay be administered to a student</w:t>
      </w:r>
      <w:r w:rsidRPr="00C610CA">
        <w:rPr>
          <w:sz w:val="22"/>
          <w:szCs w:val="22"/>
        </w:rPr>
        <w:t xml:space="preserve"> or taken by the student during school hours or school related activities.</w:t>
      </w:r>
    </w:p>
    <w:p w14:paraId="01E45419" w14:textId="77777777" w:rsidR="008B1290" w:rsidRPr="00C610CA" w:rsidRDefault="008B1290" w:rsidP="00B86061">
      <w:pPr>
        <w:jc w:val="both"/>
        <w:rPr>
          <w:i/>
          <w:sz w:val="22"/>
          <w:szCs w:val="22"/>
          <w:u w:val="single"/>
        </w:rPr>
      </w:pPr>
    </w:p>
    <w:p w14:paraId="2F7AFFC6" w14:textId="77777777" w:rsidR="00501FA0" w:rsidRPr="00C610CA" w:rsidRDefault="00A27B8C" w:rsidP="00B86061">
      <w:pPr>
        <w:jc w:val="both"/>
        <w:rPr>
          <w:i/>
          <w:sz w:val="22"/>
          <w:szCs w:val="22"/>
          <w:u w:val="single"/>
        </w:rPr>
      </w:pPr>
      <w:r w:rsidRPr="00C610CA">
        <w:rPr>
          <w:i/>
          <w:sz w:val="22"/>
          <w:szCs w:val="22"/>
          <w:u w:val="single"/>
        </w:rPr>
        <w:t>Emergency Medication and Administration of Medication</w:t>
      </w:r>
    </w:p>
    <w:p w14:paraId="1CB32DB8" w14:textId="2761E67E" w:rsidR="00501FA0" w:rsidRPr="00C610CA" w:rsidRDefault="00501FA0" w:rsidP="00B86061">
      <w:pPr>
        <w:jc w:val="both"/>
        <w:rPr>
          <w:sz w:val="22"/>
          <w:szCs w:val="22"/>
        </w:rPr>
      </w:pPr>
      <w:r w:rsidRPr="00C610CA">
        <w:rPr>
          <w:sz w:val="22"/>
          <w:szCs w:val="22"/>
        </w:rPr>
        <w:t>“Emergency Medication” refers to medication that is admi</w:t>
      </w:r>
      <w:r w:rsidR="004877A7" w:rsidRPr="00C610CA">
        <w:rPr>
          <w:sz w:val="22"/>
          <w:szCs w:val="22"/>
        </w:rPr>
        <w:t xml:space="preserve">nistered by a staff member to a </w:t>
      </w:r>
      <w:r w:rsidRPr="00C610CA">
        <w:rPr>
          <w:sz w:val="22"/>
          <w:szCs w:val="22"/>
        </w:rPr>
        <w:t>student a</w:t>
      </w:r>
      <w:r w:rsidR="007174F8" w:rsidRPr="00C610CA">
        <w:rPr>
          <w:sz w:val="22"/>
          <w:szCs w:val="22"/>
        </w:rPr>
        <w:t>t</w:t>
      </w:r>
      <w:r w:rsidR="004877A7" w:rsidRPr="00C610CA">
        <w:rPr>
          <w:sz w:val="22"/>
          <w:szCs w:val="22"/>
        </w:rPr>
        <w:t xml:space="preserve"> </w:t>
      </w:r>
      <w:r w:rsidRPr="00C610CA">
        <w:rPr>
          <w:sz w:val="22"/>
          <w:szCs w:val="22"/>
        </w:rPr>
        <w:t>the time of an asthma exacerbation</w:t>
      </w:r>
      <w:r w:rsidR="004877A7" w:rsidRPr="00C610CA">
        <w:rPr>
          <w:sz w:val="22"/>
          <w:szCs w:val="22"/>
        </w:rPr>
        <w:t xml:space="preserve">; </w:t>
      </w:r>
      <w:proofErr w:type="gramStart"/>
      <w:r w:rsidR="004877A7" w:rsidRPr="00C610CA">
        <w:rPr>
          <w:sz w:val="22"/>
          <w:szCs w:val="22"/>
        </w:rPr>
        <w:t>i.e.</w:t>
      </w:r>
      <w:proofErr w:type="gramEnd"/>
      <w:r w:rsidR="005510D8" w:rsidRPr="00C610CA">
        <w:rPr>
          <w:sz w:val="22"/>
          <w:szCs w:val="22"/>
        </w:rPr>
        <w:t xml:space="preserve"> </w:t>
      </w:r>
      <w:r w:rsidRPr="00C610CA">
        <w:rPr>
          <w:sz w:val="22"/>
          <w:szCs w:val="22"/>
        </w:rPr>
        <w:t>reliever inhaler or stand-by-medication.</w:t>
      </w:r>
    </w:p>
    <w:p w14:paraId="20EDADB5" w14:textId="77777777" w:rsidR="006A7B29" w:rsidRPr="00C610CA" w:rsidRDefault="006A7B29" w:rsidP="00B86061">
      <w:pPr>
        <w:jc w:val="both"/>
        <w:rPr>
          <w:sz w:val="22"/>
          <w:szCs w:val="22"/>
        </w:rPr>
      </w:pPr>
      <w:r w:rsidRPr="00C610CA">
        <w:rPr>
          <w:sz w:val="22"/>
          <w:szCs w:val="22"/>
        </w:rPr>
        <w:lastRenderedPageBreak/>
        <w:t>Employees of the Board may be preauthorized to administer medication or supervise a student while the student takes medication in response to</w:t>
      </w:r>
      <w:r w:rsidR="00A27B8C" w:rsidRPr="00C610CA">
        <w:rPr>
          <w:sz w:val="22"/>
          <w:szCs w:val="22"/>
        </w:rPr>
        <w:t xml:space="preserve"> an</w:t>
      </w:r>
      <w:r w:rsidRPr="00C610CA">
        <w:rPr>
          <w:sz w:val="22"/>
          <w:szCs w:val="22"/>
        </w:rPr>
        <w:t xml:space="preserve"> asthma exacerbation </w:t>
      </w:r>
      <w:r w:rsidR="00A27B8C" w:rsidRPr="00C610CA">
        <w:rPr>
          <w:sz w:val="22"/>
          <w:szCs w:val="22"/>
        </w:rPr>
        <w:t xml:space="preserve">with </w:t>
      </w:r>
      <w:r w:rsidRPr="00C610CA">
        <w:rPr>
          <w:sz w:val="22"/>
          <w:szCs w:val="22"/>
        </w:rPr>
        <w:t>the consent of the parent</w:t>
      </w:r>
      <w:r w:rsidR="00A27B8C" w:rsidRPr="00C610CA">
        <w:rPr>
          <w:sz w:val="22"/>
          <w:szCs w:val="22"/>
        </w:rPr>
        <w:t>/</w:t>
      </w:r>
      <w:r w:rsidRPr="00C610CA">
        <w:rPr>
          <w:sz w:val="22"/>
          <w:szCs w:val="22"/>
        </w:rPr>
        <w:t xml:space="preserve"> guardian or </w:t>
      </w:r>
      <w:r w:rsidR="00B251BD" w:rsidRPr="00C610CA">
        <w:rPr>
          <w:sz w:val="22"/>
          <w:szCs w:val="22"/>
        </w:rPr>
        <w:t xml:space="preserve">adult </w:t>
      </w:r>
      <w:r w:rsidRPr="00C610CA">
        <w:rPr>
          <w:sz w:val="22"/>
          <w:szCs w:val="22"/>
        </w:rPr>
        <w:t xml:space="preserve">student.  </w:t>
      </w:r>
    </w:p>
    <w:p w14:paraId="592DC5A1" w14:textId="77777777" w:rsidR="006A7B29" w:rsidRPr="00C610CA" w:rsidRDefault="006A7B29" w:rsidP="00B86061">
      <w:pPr>
        <w:jc w:val="both"/>
        <w:rPr>
          <w:sz w:val="22"/>
          <w:szCs w:val="22"/>
        </w:rPr>
      </w:pPr>
    </w:p>
    <w:p w14:paraId="4C039943" w14:textId="77777777" w:rsidR="006A7B29" w:rsidRPr="00C610CA" w:rsidRDefault="006A7B29" w:rsidP="00B86061">
      <w:pPr>
        <w:jc w:val="both"/>
        <w:rPr>
          <w:sz w:val="22"/>
          <w:szCs w:val="22"/>
        </w:rPr>
      </w:pPr>
      <w:r w:rsidRPr="00C610CA">
        <w:rPr>
          <w:sz w:val="22"/>
          <w:szCs w:val="22"/>
        </w:rPr>
        <w:t>If an employee of the Board has reason to believe that a student is experiencing an asthma exacerbation, the employee may administer asthma medication even if there is no authorization</w:t>
      </w:r>
      <w:r w:rsidR="00A27B8C" w:rsidRPr="00C610CA">
        <w:rPr>
          <w:sz w:val="22"/>
          <w:szCs w:val="22"/>
        </w:rPr>
        <w:t>.</w:t>
      </w:r>
      <w:r w:rsidRPr="00C610CA">
        <w:rPr>
          <w:sz w:val="22"/>
          <w:szCs w:val="22"/>
        </w:rPr>
        <w:t xml:space="preserve"> </w:t>
      </w:r>
    </w:p>
    <w:p w14:paraId="411B8F22" w14:textId="77777777" w:rsidR="002720BF" w:rsidRPr="00C610CA" w:rsidRDefault="002720BF" w:rsidP="00B86061">
      <w:pPr>
        <w:jc w:val="both"/>
        <w:rPr>
          <w:sz w:val="22"/>
          <w:szCs w:val="22"/>
        </w:rPr>
      </w:pPr>
    </w:p>
    <w:p w14:paraId="594EE57D" w14:textId="77777777" w:rsidR="002720BF" w:rsidRPr="00C610CA" w:rsidRDefault="002720BF" w:rsidP="00B86061">
      <w:pPr>
        <w:jc w:val="both"/>
        <w:rPr>
          <w:b/>
          <w:sz w:val="22"/>
          <w:szCs w:val="22"/>
          <w:u w:val="single"/>
        </w:rPr>
      </w:pPr>
      <w:r w:rsidRPr="00C610CA">
        <w:rPr>
          <w:b/>
          <w:sz w:val="22"/>
          <w:szCs w:val="22"/>
          <w:u w:val="single"/>
        </w:rPr>
        <w:t>Emergency Response</w:t>
      </w:r>
    </w:p>
    <w:p w14:paraId="42C6D9F5" w14:textId="77777777" w:rsidR="002720BF" w:rsidRPr="00C610CA" w:rsidRDefault="002720BF" w:rsidP="00B86061">
      <w:pPr>
        <w:ind w:left="1440" w:firstLine="720"/>
        <w:jc w:val="both"/>
        <w:rPr>
          <w:sz w:val="22"/>
          <w:szCs w:val="22"/>
        </w:rPr>
      </w:pPr>
    </w:p>
    <w:p w14:paraId="61A454E8" w14:textId="77777777" w:rsidR="002720BF" w:rsidRPr="00C610CA" w:rsidRDefault="002720BF" w:rsidP="00B86061">
      <w:pPr>
        <w:jc w:val="both"/>
        <w:rPr>
          <w:sz w:val="22"/>
          <w:szCs w:val="22"/>
        </w:rPr>
      </w:pPr>
      <w:r w:rsidRPr="00C610CA">
        <w:rPr>
          <w:sz w:val="22"/>
          <w:szCs w:val="22"/>
        </w:rPr>
        <w:t>It is an emergency situation if the student:</w:t>
      </w:r>
    </w:p>
    <w:p w14:paraId="785A3E5D" w14:textId="77777777" w:rsidR="002720BF" w:rsidRPr="00C610CA" w:rsidRDefault="002720BF" w:rsidP="00B86061">
      <w:pPr>
        <w:ind w:left="1440"/>
        <w:jc w:val="both"/>
        <w:rPr>
          <w:sz w:val="22"/>
          <w:szCs w:val="22"/>
        </w:rPr>
      </w:pPr>
    </w:p>
    <w:p w14:paraId="3917802E" w14:textId="0EEE31D2" w:rsidR="002720BF" w:rsidRDefault="002720BF" w:rsidP="00B86061">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Has used a reliever medication and it has not helped within 5-10 minutes;</w:t>
      </w:r>
    </w:p>
    <w:p w14:paraId="37C565D5" w14:textId="3EBC807F" w:rsidR="00097C4A" w:rsidRDefault="00FC5017" w:rsidP="00B86061">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Pr>
          <w:sz w:val="22"/>
          <w:szCs w:val="22"/>
        </w:rPr>
        <w:t>Has difficulty speaking or is struggling for breath;</w:t>
      </w:r>
    </w:p>
    <w:p w14:paraId="609A4B59" w14:textId="7E4D173F" w:rsidR="00A3432B" w:rsidRPr="00C610CA" w:rsidRDefault="00A3432B" w:rsidP="00B86061">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Pr>
          <w:sz w:val="22"/>
          <w:szCs w:val="22"/>
        </w:rPr>
        <w:t>Is breathing rapidly with no improvement;</w:t>
      </w:r>
    </w:p>
    <w:p w14:paraId="098A1A86" w14:textId="77777777" w:rsidR="002720BF" w:rsidRPr="00C610CA" w:rsidRDefault="002720BF" w:rsidP="00B86061">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Appears pale, grey or is sweating;</w:t>
      </w:r>
    </w:p>
    <w:p w14:paraId="12283703" w14:textId="14891FDD" w:rsidR="002720BF" w:rsidRDefault="002720BF" w:rsidP="00B86061">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Has greyish/blue lips or nail beds;</w:t>
      </w:r>
    </w:p>
    <w:p w14:paraId="6B982D43" w14:textId="770FB438" w:rsidR="00E11934" w:rsidRPr="00C610CA" w:rsidRDefault="00E11934" w:rsidP="00B86061">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Pr>
          <w:sz w:val="22"/>
          <w:szCs w:val="22"/>
        </w:rPr>
        <w:t>Nasal flaring</w:t>
      </w:r>
    </w:p>
    <w:p w14:paraId="2BD327A3" w14:textId="77777777" w:rsidR="002720BF" w:rsidRPr="00C610CA" w:rsidRDefault="002720BF" w:rsidP="00B86061">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 xml:space="preserve">Has skin on neck or chest </w:t>
      </w:r>
      <w:r w:rsidR="007C4388" w:rsidRPr="00C610CA">
        <w:rPr>
          <w:sz w:val="22"/>
          <w:szCs w:val="22"/>
        </w:rPr>
        <w:t>sucked in with each breath;</w:t>
      </w:r>
    </w:p>
    <w:p w14:paraId="5EA45EDF" w14:textId="77777777" w:rsidR="002720BF" w:rsidRPr="00C610CA" w:rsidRDefault="002720BF" w:rsidP="00B86061">
      <w:pPr>
        <w:ind w:left="1440"/>
        <w:jc w:val="both"/>
        <w:rPr>
          <w:sz w:val="22"/>
          <w:szCs w:val="22"/>
        </w:rPr>
      </w:pPr>
      <w:r w:rsidRPr="00C610CA">
        <w:rPr>
          <w:sz w:val="22"/>
          <w:szCs w:val="22"/>
        </w:rPr>
        <w:t>OR</w:t>
      </w:r>
    </w:p>
    <w:p w14:paraId="62D875DD" w14:textId="77777777" w:rsidR="002720BF" w:rsidRPr="00C610CA" w:rsidRDefault="002720BF" w:rsidP="00B86061">
      <w:pPr>
        <w:pStyle w:val="ListParagraph"/>
        <w:numPr>
          <w:ilvl w:val="0"/>
          <w:numId w:val="18"/>
        </w:numPr>
        <w:jc w:val="both"/>
        <w:rPr>
          <w:sz w:val="22"/>
          <w:szCs w:val="22"/>
        </w:rPr>
      </w:pPr>
      <w:r w:rsidRPr="00C610CA">
        <w:rPr>
          <w:sz w:val="22"/>
          <w:szCs w:val="22"/>
        </w:rPr>
        <w:t>You have any doubt about the student’s condition:</w:t>
      </w:r>
    </w:p>
    <w:p w14:paraId="252E8BDC" w14:textId="77777777" w:rsidR="002720BF" w:rsidRPr="00C610CA" w:rsidRDefault="002720BF" w:rsidP="00B86061">
      <w:pPr>
        <w:ind w:left="1440"/>
        <w:jc w:val="both"/>
        <w:rPr>
          <w:b/>
          <w:sz w:val="22"/>
          <w:szCs w:val="22"/>
        </w:rPr>
      </w:pPr>
    </w:p>
    <w:p w14:paraId="05B831F8" w14:textId="77777777" w:rsidR="002720BF" w:rsidRPr="00C610CA" w:rsidRDefault="002720BF" w:rsidP="00B86061">
      <w:pPr>
        <w:jc w:val="both"/>
        <w:rPr>
          <w:b/>
          <w:sz w:val="22"/>
          <w:szCs w:val="22"/>
        </w:rPr>
      </w:pPr>
      <w:r w:rsidRPr="00C610CA">
        <w:rPr>
          <w:b/>
          <w:sz w:val="22"/>
          <w:szCs w:val="22"/>
        </w:rPr>
        <w:t>Emergency Procedure:</w:t>
      </w:r>
    </w:p>
    <w:p w14:paraId="0661AFAB" w14:textId="77777777" w:rsidR="002720BF" w:rsidRPr="00C610CA" w:rsidRDefault="002720BF" w:rsidP="00B86061">
      <w:pPr>
        <w:ind w:left="1440"/>
        <w:jc w:val="both"/>
        <w:rPr>
          <w:sz w:val="22"/>
          <w:szCs w:val="22"/>
        </w:rPr>
      </w:pPr>
    </w:p>
    <w:p w14:paraId="6C9CEBEA" w14:textId="77777777" w:rsidR="002720BF" w:rsidRPr="00C610CA" w:rsidRDefault="002720BF" w:rsidP="00B86061">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Have the student use, or assist the student in using, fast-acting reliever inhaler;</w:t>
      </w:r>
    </w:p>
    <w:p w14:paraId="5B136412" w14:textId="77777777" w:rsidR="002720BF" w:rsidRPr="00C610CA" w:rsidRDefault="002720BF" w:rsidP="00B86061">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i/>
          <w:sz w:val="22"/>
          <w:szCs w:val="22"/>
        </w:rPr>
      </w:pPr>
      <w:r w:rsidRPr="00C610CA">
        <w:rPr>
          <w:sz w:val="22"/>
          <w:szCs w:val="22"/>
        </w:rPr>
        <w:t>If a staff member has reason to believe that a student is experiencing an asthma exacerbation, they can administer asthma medication to the student for the treatment of the exacerbation, even if there is no preauthorization to do so;</w:t>
      </w:r>
    </w:p>
    <w:p w14:paraId="11F2EE51" w14:textId="77777777" w:rsidR="002720BF" w:rsidRPr="00C610CA" w:rsidRDefault="002720BF" w:rsidP="00B86061">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Call 911. Notify office. Remain with the student;</w:t>
      </w:r>
    </w:p>
    <w:p w14:paraId="2FAD62DB" w14:textId="77777777" w:rsidR="002720BF" w:rsidRPr="00C610CA" w:rsidRDefault="002720BF" w:rsidP="00B86061">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Have the student sit upright or with arms resting on a table or other support if possible. Continue to give the reliever inhaler every 5 - 10 minutes until the ambulance arrives;</w:t>
      </w:r>
    </w:p>
    <w:p w14:paraId="29B645B3" w14:textId="77777777" w:rsidR="002720BF" w:rsidRPr="00C610CA" w:rsidRDefault="002720BF" w:rsidP="00B86061">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Contact the parent/guardian as soon as possible;</w:t>
      </w:r>
    </w:p>
    <w:p w14:paraId="509CAB35" w14:textId="77777777" w:rsidR="00501FA0" w:rsidRPr="00C610CA" w:rsidRDefault="002720BF" w:rsidP="00B86061">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Stay calm and reassure the student.  Tell the student to breathe slowly and deeply.  Note:  Students are transported to hospital by ambulance only.</w:t>
      </w:r>
    </w:p>
    <w:p w14:paraId="2560FF86" w14:textId="77777777" w:rsidR="007C4388" w:rsidRPr="00C610CA" w:rsidRDefault="007C4388" w:rsidP="00B86061">
      <w:pPr>
        <w:pBdr>
          <w:top w:val="none" w:sz="0" w:space="0" w:color="000000"/>
          <w:left w:val="none" w:sz="0" w:space="0" w:color="000000"/>
          <w:bottom w:val="none" w:sz="0" w:space="0" w:color="000000"/>
          <w:right w:val="none" w:sz="0" w:space="0" w:color="000000"/>
          <w:between w:val="none" w:sz="0" w:space="0" w:color="000000"/>
        </w:pBdr>
        <w:ind w:left="720"/>
        <w:jc w:val="both"/>
        <w:rPr>
          <w:sz w:val="22"/>
          <w:szCs w:val="22"/>
        </w:rPr>
      </w:pPr>
    </w:p>
    <w:p w14:paraId="15378768" w14:textId="77777777" w:rsidR="004877A7" w:rsidRPr="00C610CA" w:rsidRDefault="004877A7" w:rsidP="00B86061">
      <w:pPr>
        <w:jc w:val="both"/>
        <w:rPr>
          <w:i/>
          <w:sz w:val="22"/>
          <w:szCs w:val="22"/>
          <w:u w:val="single"/>
        </w:rPr>
      </w:pPr>
      <w:r w:rsidRPr="00C610CA">
        <w:rPr>
          <w:i/>
          <w:sz w:val="22"/>
          <w:szCs w:val="22"/>
          <w:u w:val="single"/>
        </w:rPr>
        <w:t>Immunity</w:t>
      </w:r>
    </w:p>
    <w:p w14:paraId="0E525E73" w14:textId="77777777" w:rsidR="004877A7" w:rsidRPr="00C610CA" w:rsidRDefault="004877A7" w:rsidP="00B86061">
      <w:pPr>
        <w:jc w:val="both"/>
        <w:rPr>
          <w:sz w:val="22"/>
          <w:szCs w:val="22"/>
        </w:rPr>
      </w:pPr>
      <w:r w:rsidRPr="00C610CA">
        <w:rPr>
          <w:i/>
          <w:sz w:val="22"/>
          <w:szCs w:val="22"/>
        </w:rPr>
        <w:t>The Act to Protect Pupils with Asthma</w:t>
      </w:r>
      <w:r w:rsidRPr="00C610CA">
        <w:rPr>
          <w:sz w:val="22"/>
          <w:szCs w:val="22"/>
        </w:rPr>
        <w:t xml:space="preserve"> states that “No action or other proceeding for damages shall be commenced against a</w:t>
      </w:r>
      <w:r w:rsidR="006A7B29" w:rsidRPr="00C610CA">
        <w:rPr>
          <w:sz w:val="22"/>
          <w:szCs w:val="22"/>
        </w:rPr>
        <w:t xml:space="preserve"> Board</w:t>
      </w:r>
      <w:r w:rsidRPr="00C610CA">
        <w:rPr>
          <w:sz w:val="22"/>
          <w:szCs w:val="22"/>
        </w:rPr>
        <w:t xml:space="preserve"> employee for an act or omission done or omitted by the employee in good faith in the execution or intended execution of any duty or power under this Act.”</w:t>
      </w:r>
    </w:p>
    <w:p w14:paraId="08FE2810" w14:textId="77777777" w:rsidR="00866FF2" w:rsidRPr="00C610CA" w:rsidRDefault="00866FF2" w:rsidP="00B86061">
      <w:pPr>
        <w:jc w:val="both"/>
        <w:rPr>
          <w:sz w:val="22"/>
          <w:szCs w:val="22"/>
        </w:rPr>
      </w:pPr>
    </w:p>
    <w:p w14:paraId="1953AFD4" w14:textId="77777777" w:rsidR="007C4388" w:rsidRPr="00C610CA" w:rsidRDefault="00AD4E01" w:rsidP="00B86061">
      <w:pPr>
        <w:jc w:val="both"/>
        <w:rPr>
          <w:b/>
          <w:sz w:val="22"/>
          <w:szCs w:val="22"/>
          <w:u w:val="single"/>
        </w:rPr>
      </w:pPr>
      <w:r w:rsidRPr="00C610CA">
        <w:rPr>
          <w:sz w:val="22"/>
          <w:szCs w:val="22"/>
        </w:rPr>
        <w:t xml:space="preserve">The procedures outlined will establish an appropriate response when a parent/guardian or adult student indicates to the </w:t>
      </w:r>
      <w:r w:rsidR="00B86061" w:rsidRPr="00FC5017">
        <w:rPr>
          <w:sz w:val="22"/>
          <w:szCs w:val="22"/>
        </w:rPr>
        <w:t>p</w:t>
      </w:r>
      <w:r w:rsidRPr="00C610CA">
        <w:rPr>
          <w:sz w:val="22"/>
          <w:szCs w:val="22"/>
        </w:rPr>
        <w:t>rincipal, in writing, that a student/adult student has been diagnosed with asthma and that the student/adult student will require assistance or will have easy access to their prescribed reliever inhaler(s) medication at the</w:t>
      </w:r>
      <w:r w:rsidR="00F17E21" w:rsidRPr="00C610CA">
        <w:rPr>
          <w:sz w:val="22"/>
          <w:szCs w:val="22"/>
        </w:rPr>
        <w:t xml:space="preserve"> first sign of an asthma attack with consent from the parent/guardian/student.</w:t>
      </w:r>
    </w:p>
    <w:p w14:paraId="3A8D0C77" w14:textId="77777777" w:rsidR="007C4388" w:rsidRPr="00C610CA" w:rsidRDefault="007C4388" w:rsidP="00606AE0">
      <w:pPr>
        <w:spacing w:line="276" w:lineRule="auto"/>
        <w:jc w:val="both"/>
        <w:rPr>
          <w:b/>
          <w:sz w:val="22"/>
          <w:szCs w:val="22"/>
        </w:rPr>
      </w:pPr>
    </w:p>
    <w:p w14:paraId="502410C3" w14:textId="77777777" w:rsidR="00194517" w:rsidRPr="00C610CA" w:rsidRDefault="00194517" w:rsidP="00606AE0">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sz w:val="22"/>
          <w:szCs w:val="22"/>
        </w:rPr>
      </w:pPr>
      <w:r w:rsidRPr="00C610CA">
        <w:rPr>
          <w:b/>
          <w:bCs/>
          <w:color w:val="FFFFFF" w:themeColor="background1"/>
          <w:sz w:val="22"/>
          <w:szCs w:val="22"/>
          <w:lang w:val="en-US" w:eastAsia="en-US"/>
        </w:rPr>
        <w:t>PROCEDURES</w:t>
      </w:r>
    </w:p>
    <w:p w14:paraId="12A3F963" w14:textId="77777777" w:rsidR="00ED2D61" w:rsidRPr="00C610CA" w:rsidRDefault="00ED2D61" w:rsidP="00606AE0">
      <w:pPr>
        <w:spacing w:line="276" w:lineRule="auto"/>
        <w:jc w:val="both"/>
        <w:rPr>
          <w:sz w:val="22"/>
          <w:szCs w:val="22"/>
        </w:rPr>
      </w:pPr>
    </w:p>
    <w:p w14:paraId="37A2F7B3" w14:textId="77777777" w:rsidR="00BD34CA" w:rsidRPr="00C610CA" w:rsidRDefault="00F870AB" w:rsidP="00B86061">
      <w:pPr>
        <w:jc w:val="both"/>
        <w:rPr>
          <w:sz w:val="22"/>
          <w:szCs w:val="22"/>
        </w:rPr>
      </w:pPr>
      <w:r w:rsidRPr="00C610CA">
        <w:rPr>
          <w:sz w:val="22"/>
          <w:szCs w:val="22"/>
        </w:rPr>
        <w:t>The Board shall:</w:t>
      </w:r>
    </w:p>
    <w:p w14:paraId="0205525E" w14:textId="77777777" w:rsidR="00025F04" w:rsidRPr="00C610CA" w:rsidRDefault="00025F04" w:rsidP="00B86061">
      <w:pPr>
        <w:pStyle w:val="ListParagraph"/>
        <w:numPr>
          <w:ilvl w:val="0"/>
          <w:numId w:val="7"/>
        </w:numPr>
        <w:jc w:val="both"/>
        <w:rPr>
          <w:sz w:val="22"/>
          <w:szCs w:val="22"/>
        </w:rPr>
      </w:pPr>
      <w:r w:rsidRPr="00C610CA">
        <w:rPr>
          <w:sz w:val="22"/>
          <w:szCs w:val="22"/>
        </w:rPr>
        <w:t>Ensure that all schools identify students with asthma as part of the registration process or following a diagnosis, to gather necessary asthma related information from parents/guardians and the student.</w:t>
      </w:r>
    </w:p>
    <w:p w14:paraId="21358670" w14:textId="77777777" w:rsidR="00D23AA3" w:rsidRPr="00C610CA" w:rsidRDefault="006E63E4" w:rsidP="00B86061">
      <w:pPr>
        <w:pStyle w:val="ListParagraph"/>
        <w:numPr>
          <w:ilvl w:val="0"/>
          <w:numId w:val="7"/>
        </w:numPr>
        <w:jc w:val="both"/>
        <w:rPr>
          <w:sz w:val="22"/>
          <w:szCs w:val="22"/>
        </w:rPr>
      </w:pPr>
      <w:r w:rsidRPr="00C610CA">
        <w:rPr>
          <w:sz w:val="22"/>
          <w:szCs w:val="22"/>
        </w:rPr>
        <w:lastRenderedPageBreak/>
        <w:t>Provide asthma education and training opportunities</w:t>
      </w:r>
      <w:r w:rsidR="00D23AA3" w:rsidRPr="00C610CA">
        <w:rPr>
          <w:sz w:val="22"/>
          <w:szCs w:val="22"/>
        </w:rPr>
        <w:t xml:space="preserve"> for all</w:t>
      </w:r>
      <w:r w:rsidR="00286088" w:rsidRPr="00C610CA">
        <w:rPr>
          <w:sz w:val="22"/>
          <w:szCs w:val="22"/>
        </w:rPr>
        <w:t xml:space="preserve"> staff, </w:t>
      </w:r>
      <w:r w:rsidR="00D23AA3" w:rsidRPr="00C610CA">
        <w:rPr>
          <w:sz w:val="22"/>
          <w:szCs w:val="22"/>
        </w:rPr>
        <w:t xml:space="preserve">employees and others, in direct contact with students on a regular basis, </w:t>
      </w:r>
      <w:r w:rsidRPr="00C610CA">
        <w:rPr>
          <w:sz w:val="22"/>
          <w:szCs w:val="22"/>
        </w:rPr>
        <w:t>on recognizing and preventing asthma triggers, recognizing when symptoms are worsening</w:t>
      </w:r>
      <w:r w:rsidR="00D23AA3" w:rsidRPr="00C610CA">
        <w:rPr>
          <w:sz w:val="22"/>
          <w:szCs w:val="22"/>
        </w:rPr>
        <w:t>,</w:t>
      </w:r>
      <w:r w:rsidRPr="00C610CA">
        <w:rPr>
          <w:sz w:val="22"/>
          <w:szCs w:val="22"/>
        </w:rPr>
        <w:t xml:space="preserve"> and managing asthma exacerbations</w:t>
      </w:r>
      <w:r w:rsidR="00D23AA3" w:rsidRPr="00C610CA">
        <w:rPr>
          <w:sz w:val="22"/>
          <w:szCs w:val="22"/>
        </w:rPr>
        <w:t>.</w:t>
      </w:r>
      <w:r w:rsidR="00C9757B" w:rsidRPr="00C610CA">
        <w:rPr>
          <w:sz w:val="22"/>
          <w:szCs w:val="22"/>
        </w:rPr>
        <w:t xml:space="preserve">  </w:t>
      </w:r>
      <w:r w:rsidR="00286088" w:rsidRPr="00C610CA">
        <w:rPr>
          <w:sz w:val="22"/>
          <w:szCs w:val="22"/>
        </w:rPr>
        <w:t>The Board will ensure that all a</w:t>
      </w:r>
      <w:r w:rsidR="00C9757B" w:rsidRPr="00C610CA">
        <w:rPr>
          <w:sz w:val="22"/>
          <w:szCs w:val="22"/>
        </w:rPr>
        <w:t xml:space="preserve">dministrative, teaching, support staff and others </w:t>
      </w:r>
      <w:r w:rsidR="00286088" w:rsidRPr="00C610CA">
        <w:rPr>
          <w:sz w:val="22"/>
          <w:szCs w:val="22"/>
        </w:rPr>
        <w:t xml:space="preserve">are familiar </w:t>
      </w:r>
      <w:r w:rsidR="00C9757B" w:rsidRPr="00C610CA">
        <w:rPr>
          <w:sz w:val="22"/>
          <w:szCs w:val="22"/>
        </w:rPr>
        <w:t xml:space="preserve">with the </w:t>
      </w:r>
      <w:r w:rsidR="00C9757B" w:rsidRPr="00C610CA">
        <w:rPr>
          <w:i/>
          <w:sz w:val="22"/>
          <w:szCs w:val="22"/>
        </w:rPr>
        <w:t>Asthma Policy</w:t>
      </w:r>
      <w:r w:rsidR="00C9757B" w:rsidRPr="00C610CA">
        <w:rPr>
          <w:sz w:val="22"/>
          <w:szCs w:val="22"/>
        </w:rPr>
        <w:t xml:space="preserve"> and with students and staff who </w:t>
      </w:r>
      <w:r w:rsidR="004F5CE6" w:rsidRPr="00C610CA">
        <w:rPr>
          <w:sz w:val="22"/>
          <w:szCs w:val="22"/>
        </w:rPr>
        <w:t>have asthma</w:t>
      </w:r>
      <w:r w:rsidR="00286088" w:rsidRPr="00C610CA">
        <w:rPr>
          <w:sz w:val="22"/>
          <w:szCs w:val="22"/>
        </w:rPr>
        <w:t>.</w:t>
      </w:r>
    </w:p>
    <w:p w14:paraId="1D734990" w14:textId="0223BB44" w:rsidR="00C9757B" w:rsidRPr="00C610CA" w:rsidRDefault="00AD4E01" w:rsidP="00B86061">
      <w:pPr>
        <w:pStyle w:val="ListParagraph"/>
        <w:numPr>
          <w:ilvl w:val="0"/>
          <w:numId w:val="7"/>
        </w:numPr>
        <w:jc w:val="both"/>
        <w:rPr>
          <w:sz w:val="22"/>
          <w:szCs w:val="22"/>
        </w:rPr>
      </w:pPr>
      <w:r w:rsidRPr="00C610CA">
        <w:rPr>
          <w:sz w:val="22"/>
          <w:szCs w:val="22"/>
        </w:rPr>
        <w:t>Review</w:t>
      </w:r>
      <w:r w:rsidR="00C9757B" w:rsidRPr="00C610CA">
        <w:rPr>
          <w:sz w:val="22"/>
          <w:szCs w:val="22"/>
        </w:rPr>
        <w:t xml:space="preserve"> the Board Asthma Policy</w:t>
      </w:r>
      <w:r w:rsidRPr="00C610CA">
        <w:rPr>
          <w:sz w:val="22"/>
          <w:szCs w:val="22"/>
        </w:rPr>
        <w:t xml:space="preserve"> as part of</w:t>
      </w:r>
      <w:r w:rsidR="00C9757B" w:rsidRPr="00C610CA">
        <w:rPr>
          <w:sz w:val="22"/>
          <w:szCs w:val="22"/>
        </w:rPr>
        <w:t xml:space="preserve"> the Board’s</w:t>
      </w:r>
      <w:r w:rsidRPr="00C610CA">
        <w:rPr>
          <w:sz w:val="22"/>
          <w:szCs w:val="22"/>
        </w:rPr>
        <w:t xml:space="preserve"> regular policy review cycle</w:t>
      </w:r>
      <w:r w:rsidR="00C9757B" w:rsidRPr="00C610CA">
        <w:rPr>
          <w:sz w:val="22"/>
          <w:szCs w:val="22"/>
        </w:rPr>
        <w:t>.</w:t>
      </w:r>
    </w:p>
    <w:p w14:paraId="6AD9DFBE" w14:textId="77777777" w:rsidR="005241F3" w:rsidRPr="00C610CA" w:rsidRDefault="005241F3" w:rsidP="00606AE0">
      <w:pPr>
        <w:spacing w:line="276" w:lineRule="auto"/>
        <w:jc w:val="both"/>
        <w:rPr>
          <w:sz w:val="22"/>
          <w:szCs w:val="22"/>
        </w:rPr>
      </w:pPr>
    </w:p>
    <w:p w14:paraId="43697256" w14:textId="77777777" w:rsidR="000C2A39" w:rsidRPr="00C610CA" w:rsidRDefault="000C2A39" w:rsidP="00606AE0">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b/>
          <w:bCs/>
          <w:color w:val="FFFFFF" w:themeColor="background1"/>
          <w:sz w:val="22"/>
          <w:szCs w:val="22"/>
          <w:lang w:val="en-US" w:eastAsia="en-US"/>
        </w:rPr>
      </w:pPr>
      <w:r w:rsidRPr="00C610CA">
        <w:rPr>
          <w:b/>
          <w:bCs/>
          <w:color w:val="FFFFFF" w:themeColor="background1"/>
          <w:sz w:val="22"/>
          <w:szCs w:val="22"/>
          <w:lang w:val="en-US" w:eastAsia="en-US"/>
        </w:rPr>
        <w:t xml:space="preserve">SCHOOL STAFF TRAINING </w:t>
      </w:r>
    </w:p>
    <w:p w14:paraId="3F541FE3" w14:textId="77777777" w:rsidR="0076219A" w:rsidRPr="00C610CA" w:rsidRDefault="0076219A" w:rsidP="00606AE0">
      <w:pPr>
        <w:spacing w:line="276" w:lineRule="auto"/>
        <w:ind w:right="62"/>
        <w:jc w:val="both"/>
        <w:rPr>
          <w:sz w:val="22"/>
          <w:szCs w:val="22"/>
        </w:rPr>
      </w:pPr>
    </w:p>
    <w:p w14:paraId="19582EB8" w14:textId="77777777" w:rsidR="000C2A39" w:rsidRPr="00C610CA" w:rsidRDefault="008675D5" w:rsidP="00B86061">
      <w:pPr>
        <w:ind w:right="62"/>
        <w:jc w:val="both"/>
        <w:rPr>
          <w:sz w:val="22"/>
          <w:szCs w:val="22"/>
        </w:rPr>
      </w:pPr>
      <w:r w:rsidRPr="00C610CA">
        <w:rPr>
          <w:sz w:val="22"/>
          <w:szCs w:val="22"/>
        </w:rPr>
        <w:t xml:space="preserve">All administrative, </w:t>
      </w:r>
      <w:r w:rsidR="000C2A39" w:rsidRPr="00C610CA">
        <w:rPr>
          <w:sz w:val="22"/>
          <w:szCs w:val="22"/>
        </w:rPr>
        <w:t>te</w:t>
      </w:r>
      <w:r w:rsidR="000C2A39" w:rsidRPr="00C610CA">
        <w:rPr>
          <w:spacing w:val="-1"/>
          <w:sz w:val="22"/>
          <w:szCs w:val="22"/>
        </w:rPr>
        <w:t>ac</w:t>
      </w:r>
      <w:r w:rsidR="000C2A39" w:rsidRPr="00C610CA">
        <w:rPr>
          <w:sz w:val="22"/>
          <w:szCs w:val="22"/>
        </w:rPr>
        <w:t>hin</w:t>
      </w:r>
      <w:r w:rsidR="000C2A39" w:rsidRPr="00C610CA">
        <w:rPr>
          <w:spacing w:val="-2"/>
          <w:sz w:val="22"/>
          <w:szCs w:val="22"/>
        </w:rPr>
        <w:t>g</w:t>
      </w:r>
      <w:r w:rsidR="000C2A39" w:rsidRPr="00C610CA">
        <w:rPr>
          <w:sz w:val="22"/>
          <w:szCs w:val="22"/>
        </w:rPr>
        <w:t>,</w:t>
      </w:r>
      <w:r w:rsidR="000C2A39" w:rsidRPr="00C610CA">
        <w:rPr>
          <w:spacing w:val="48"/>
          <w:sz w:val="22"/>
          <w:szCs w:val="22"/>
        </w:rPr>
        <w:t xml:space="preserve"> </w:t>
      </w:r>
      <w:r w:rsidR="000C2A39" w:rsidRPr="00C610CA">
        <w:rPr>
          <w:sz w:val="22"/>
          <w:szCs w:val="22"/>
        </w:rPr>
        <w:t>support</w:t>
      </w:r>
      <w:r w:rsidR="000C2A39" w:rsidRPr="00C610CA">
        <w:rPr>
          <w:spacing w:val="50"/>
          <w:sz w:val="22"/>
          <w:szCs w:val="22"/>
        </w:rPr>
        <w:t xml:space="preserve"> </w:t>
      </w:r>
      <w:r w:rsidR="000C2A39" w:rsidRPr="00C610CA">
        <w:rPr>
          <w:sz w:val="22"/>
          <w:szCs w:val="22"/>
        </w:rPr>
        <w:t>sta</w:t>
      </w:r>
      <w:r w:rsidR="000C2A39" w:rsidRPr="00C610CA">
        <w:rPr>
          <w:spacing w:val="-1"/>
          <w:sz w:val="22"/>
          <w:szCs w:val="22"/>
        </w:rPr>
        <w:t>f</w:t>
      </w:r>
      <w:r w:rsidR="000C2A39" w:rsidRPr="00C610CA">
        <w:rPr>
          <w:sz w:val="22"/>
          <w:szCs w:val="22"/>
        </w:rPr>
        <w:t>f</w:t>
      </w:r>
      <w:r w:rsidR="000C2A39" w:rsidRPr="00C610CA">
        <w:rPr>
          <w:spacing w:val="47"/>
          <w:sz w:val="22"/>
          <w:szCs w:val="22"/>
        </w:rPr>
        <w:t xml:space="preserve"> </w:t>
      </w:r>
      <w:r w:rsidR="000C2A39" w:rsidRPr="00C610CA">
        <w:rPr>
          <w:spacing w:val="-1"/>
          <w:sz w:val="22"/>
          <w:szCs w:val="22"/>
        </w:rPr>
        <w:t>a</w:t>
      </w:r>
      <w:r w:rsidR="000C2A39" w:rsidRPr="00C610CA">
        <w:rPr>
          <w:sz w:val="22"/>
          <w:szCs w:val="22"/>
        </w:rPr>
        <w:t>nd</w:t>
      </w:r>
      <w:r w:rsidR="002C59EA" w:rsidRPr="00C610CA">
        <w:rPr>
          <w:sz w:val="22"/>
          <w:szCs w:val="22"/>
        </w:rPr>
        <w:t xml:space="preserve"> </w:t>
      </w:r>
      <w:r w:rsidR="000C2A39" w:rsidRPr="00C610CA">
        <w:rPr>
          <w:sz w:val="22"/>
          <w:szCs w:val="22"/>
        </w:rPr>
        <w:t>othe</w:t>
      </w:r>
      <w:r w:rsidR="000C2A39" w:rsidRPr="00C610CA">
        <w:rPr>
          <w:spacing w:val="-1"/>
          <w:sz w:val="22"/>
          <w:szCs w:val="22"/>
        </w:rPr>
        <w:t>r</w:t>
      </w:r>
      <w:r w:rsidR="000C2A39" w:rsidRPr="00C610CA">
        <w:rPr>
          <w:sz w:val="22"/>
          <w:szCs w:val="22"/>
        </w:rPr>
        <w:t xml:space="preserve">s </w:t>
      </w:r>
      <w:r w:rsidR="000C2A39" w:rsidRPr="00C610CA">
        <w:rPr>
          <w:spacing w:val="-1"/>
          <w:sz w:val="22"/>
          <w:szCs w:val="22"/>
        </w:rPr>
        <w:t>a</w:t>
      </w:r>
      <w:r w:rsidR="000C2A39" w:rsidRPr="00C610CA">
        <w:rPr>
          <w:sz w:val="22"/>
          <w:szCs w:val="22"/>
        </w:rPr>
        <w:t>t</w:t>
      </w:r>
      <w:r w:rsidR="000C2A39" w:rsidRPr="00C610CA">
        <w:rPr>
          <w:spacing w:val="48"/>
          <w:sz w:val="22"/>
          <w:szCs w:val="22"/>
        </w:rPr>
        <w:t xml:space="preserve"> </w:t>
      </w:r>
      <w:r w:rsidR="000C2A39" w:rsidRPr="00C610CA">
        <w:rPr>
          <w:sz w:val="22"/>
          <w:szCs w:val="22"/>
        </w:rPr>
        <w:t>the</w:t>
      </w:r>
      <w:r w:rsidR="002C59EA" w:rsidRPr="00C610CA">
        <w:rPr>
          <w:sz w:val="22"/>
          <w:szCs w:val="22"/>
        </w:rPr>
        <w:t xml:space="preserve"> </w:t>
      </w:r>
      <w:r w:rsidR="000C2A39" w:rsidRPr="00C610CA">
        <w:rPr>
          <w:sz w:val="22"/>
          <w:szCs w:val="22"/>
        </w:rPr>
        <w:t>s</w:t>
      </w:r>
      <w:r w:rsidR="000C2A39" w:rsidRPr="00C610CA">
        <w:rPr>
          <w:spacing w:val="-1"/>
          <w:sz w:val="22"/>
          <w:szCs w:val="22"/>
        </w:rPr>
        <w:t>c</w:t>
      </w:r>
      <w:r w:rsidR="000C2A39" w:rsidRPr="00C610CA">
        <w:rPr>
          <w:sz w:val="22"/>
          <w:szCs w:val="22"/>
        </w:rPr>
        <w:t>hool</w:t>
      </w:r>
      <w:r w:rsidR="000C2A39" w:rsidRPr="00C610CA">
        <w:rPr>
          <w:spacing w:val="48"/>
          <w:sz w:val="22"/>
          <w:szCs w:val="22"/>
        </w:rPr>
        <w:t xml:space="preserve"> </w:t>
      </w:r>
      <w:r w:rsidR="000C2A39" w:rsidRPr="00C610CA">
        <w:rPr>
          <w:sz w:val="22"/>
          <w:szCs w:val="22"/>
        </w:rPr>
        <w:t>must</w:t>
      </w:r>
      <w:r w:rsidR="000C2A39" w:rsidRPr="00C610CA">
        <w:rPr>
          <w:spacing w:val="49"/>
          <w:sz w:val="22"/>
          <w:szCs w:val="22"/>
        </w:rPr>
        <w:t xml:space="preserve"> </w:t>
      </w:r>
      <w:r w:rsidR="000C2A39" w:rsidRPr="00C610CA">
        <w:rPr>
          <w:sz w:val="22"/>
          <w:szCs w:val="22"/>
        </w:rPr>
        <w:t>f</w:t>
      </w:r>
      <w:r w:rsidR="000C2A39" w:rsidRPr="00C610CA">
        <w:rPr>
          <w:spacing w:val="-2"/>
          <w:sz w:val="22"/>
          <w:szCs w:val="22"/>
        </w:rPr>
        <w:t>a</w:t>
      </w:r>
      <w:r w:rsidR="000C2A39" w:rsidRPr="00C610CA">
        <w:rPr>
          <w:sz w:val="22"/>
          <w:szCs w:val="22"/>
        </w:rPr>
        <w:t>m</w:t>
      </w:r>
      <w:r w:rsidR="000C2A39" w:rsidRPr="00C610CA">
        <w:rPr>
          <w:spacing w:val="1"/>
          <w:sz w:val="22"/>
          <w:szCs w:val="22"/>
        </w:rPr>
        <w:t>i</w:t>
      </w:r>
      <w:r w:rsidR="000C2A39" w:rsidRPr="00C610CA">
        <w:rPr>
          <w:sz w:val="22"/>
          <w:szCs w:val="22"/>
        </w:rPr>
        <w:t>l</w:t>
      </w:r>
      <w:r w:rsidR="000C2A39" w:rsidRPr="00C610CA">
        <w:rPr>
          <w:spacing w:val="1"/>
          <w:sz w:val="22"/>
          <w:szCs w:val="22"/>
        </w:rPr>
        <w:t>i</w:t>
      </w:r>
      <w:r w:rsidR="000C2A39" w:rsidRPr="00C610CA">
        <w:rPr>
          <w:spacing w:val="-3"/>
          <w:sz w:val="22"/>
          <w:szCs w:val="22"/>
        </w:rPr>
        <w:t>a</w:t>
      </w:r>
      <w:r w:rsidR="000C2A39" w:rsidRPr="00C610CA">
        <w:rPr>
          <w:sz w:val="22"/>
          <w:szCs w:val="22"/>
        </w:rPr>
        <w:t>ri</w:t>
      </w:r>
      <w:r w:rsidR="000C2A39" w:rsidRPr="00C610CA">
        <w:rPr>
          <w:spacing w:val="1"/>
          <w:sz w:val="22"/>
          <w:szCs w:val="22"/>
        </w:rPr>
        <w:t>z</w:t>
      </w:r>
      <w:r w:rsidR="000C2A39" w:rsidRPr="00C610CA">
        <w:rPr>
          <w:sz w:val="22"/>
          <w:szCs w:val="22"/>
        </w:rPr>
        <w:t>e</w:t>
      </w:r>
      <w:r w:rsidR="000C2A39" w:rsidRPr="00C610CA">
        <w:rPr>
          <w:spacing w:val="47"/>
          <w:sz w:val="22"/>
          <w:szCs w:val="22"/>
        </w:rPr>
        <w:t xml:space="preserve"> </w:t>
      </w:r>
      <w:r w:rsidR="000C2A39" w:rsidRPr="00C610CA">
        <w:rPr>
          <w:sz w:val="22"/>
          <w:szCs w:val="22"/>
        </w:rPr>
        <w:t>thems</w:t>
      </w:r>
      <w:r w:rsidR="000C2A39" w:rsidRPr="00C610CA">
        <w:rPr>
          <w:spacing w:val="-1"/>
          <w:sz w:val="22"/>
          <w:szCs w:val="22"/>
        </w:rPr>
        <w:t>e</w:t>
      </w:r>
      <w:r w:rsidR="000C2A39" w:rsidRPr="00C610CA">
        <w:rPr>
          <w:sz w:val="22"/>
          <w:szCs w:val="22"/>
        </w:rPr>
        <w:t>lves</w:t>
      </w:r>
      <w:r w:rsidR="000C2A39" w:rsidRPr="00C610CA">
        <w:rPr>
          <w:spacing w:val="48"/>
          <w:sz w:val="22"/>
          <w:szCs w:val="22"/>
        </w:rPr>
        <w:t xml:space="preserve"> </w:t>
      </w:r>
      <w:r w:rsidR="000C2A39" w:rsidRPr="00C610CA">
        <w:rPr>
          <w:sz w:val="22"/>
          <w:szCs w:val="22"/>
        </w:rPr>
        <w:t>with students and sta</w:t>
      </w:r>
      <w:r w:rsidR="000C2A39" w:rsidRPr="00C610CA">
        <w:rPr>
          <w:spacing w:val="-1"/>
          <w:sz w:val="22"/>
          <w:szCs w:val="22"/>
        </w:rPr>
        <w:t>f</w:t>
      </w:r>
      <w:r w:rsidR="000C2A39" w:rsidRPr="00C610CA">
        <w:rPr>
          <w:sz w:val="22"/>
          <w:szCs w:val="22"/>
        </w:rPr>
        <w:t>f</w:t>
      </w:r>
      <w:r w:rsidR="000C2A39" w:rsidRPr="00C610CA">
        <w:rPr>
          <w:spacing w:val="4"/>
          <w:sz w:val="22"/>
          <w:szCs w:val="22"/>
        </w:rPr>
        <w:t xml:space="preserve"> </w:t>
      </w:r>
      <w:r w:rsidR="000C2A39" w:rsidRPr="00C610CA">
        <w:rPr>
          <w:sz w:val="22"/>
          <w:szCs w:val="22"/>
        </w:rPr>
        <w:t>memb</w:t>
      </w:r>
      <w:r w:rsidR="000C2A39" w:rsidRPr="00C610CA">
        <w:rPr>
          <w:spacing w:val="-1"/>
          <w:sz w:val="22"/>
          <w:szCs w:val="22"/>
        </w:rPr>
        <w:t>e</w:t>
      </w:r>
      <w:r w:rsidR="000C2A39" w:rsidRPr="00C610CA">
        <w:rPr>
          <w:sz w:val="22"/>
          <w:szCs w:val="22"/>
        </w:rPr>
        <w:t>rs</w:t>
      </w:r>
      <w:r w:rsidR="000C2A39" w:rsidRPr="00C610CA">
        <w:rPr>
          <w:spacing w:val="6"/>
          <w:sz w:val="22"/>
          <w:szCs w:val="22"/>
        </w:rPr>
        <w:t xml:space="preserve"> </w:t>
      </w:r>
      <w:r w:rsidR="000C2A39" w:rsidRPr="00C610CA">
        <w:rPr>
          <w:spacing w:val="-1"/>
          <w:sz w:val="22"/>
          <w:szCs w:val="22"/>
        </w:rPr>
        <w:t>with asthma</w:t>
      </w:r>
      <w:r w:rsidR="000C2A39" w:rsidRPr="00C610CA">
        <w:rPr>
          <w:sz w:val="22"/>
          <w:szCs w:val="22"/>
        </w:rPr>
        <w:t xml:space="preserve"> and the Board Asthma Policy.</w:t>
      </w:r>
    </w:p>
    <w:p w14:paraId="1890E66C" w14:textId="77777777" w:rsidR="000C2A39" w:rsidRPr="00C610CA" w:rsidRDefault="000C2A39" w:rsidP="00B86061">
      <w:pPr>
        <w:spacing w:before="3"/>
        <w:jc w:val="both"/>
        <w:rPr>
          <w:sz w:val="22"/>
          <w:szCs w:val="22"/>
        </w:rPr>
      </w:pPr>
    </w:p>
    <w:p w14:paraId="09E4786E" w14:textId="77777777" w:rsidR="000C2A39" w:rsidRPr="00C610CA" w:rsidRDefault="000C2A39" w:rsidP="00B86061">
      <w:pPr>
        <w:ind w:right="65"/>
        <w:jc w:val="both"/>
        <w:rPr>
          <w:sz w:val="22"/>
          <w:szCs w:val="22"/>
        </w:rPr>
      </w:pPr>
      <w:r w:rsidRPr="00C610CA">
        <w:rPr>
          <w:spacing w:val="1"/>
          <w:sz w:val="22"/>
          <w:szCs w:val="22"/>
        </w:rPr>
        <w:t>S</w:t>
      </w:r>
      <w:r w:rsidRPr="00C610CA">
        <w:rPr>
          <w:sz w:val="22"/>
          <w:szCs w:val="22"/>
        </w:rPr>
        <w:t>hould</w:t>
      </w:r>
      <w:r w:rsidRPr="00C610CA">
        <w:rPr>
          <w:spacing w:val="8"/>
          <w:sz w:val="22"/>
          <w:szCs w:val="22"/>
        </w:rPr>
        <w:t xml:space="preserve"> </w:t>
      </w:r>
      <w:r w:rsidRPr="00C610CA">
        <w:rPr>
          <w:sz w:val="22"/>
          <w:szCs w:val="22"/>
        </w:rPr>
        <w:t>sta</w:t>
      </w:r>
      <w:r w:rsidRPr="00C610CA">
        <w:rPr>
          <w:spacing w:val="-1"/>
          <w:sz w:val="22"/>
          <w:szCs w:val="22"/>
        </w:rPr>
        <w:t>f</w:t>
      </w:r>
      <w:r w:rsidRPr="00C610CA">
        <w:rPr>
          <w:sz w:val="22"/>
          <w:szCs w:val="22"/>
        </w:rPr>
        <w:t>f</w:t>
      </w:r>
      <w:r w:rsidRPr="00C610CA">
        <w:rPr>
          <w:spacing w:val="6"/>
          <w:sz w:val="22"/>
          <w:szCs w:val="22"/>
        </w:rPr>
        <w:t xml:space="preserve"> </w:t>
      </w:r>
      <w:r w:rsidRPr="00C610CA">
        <w:rPr>
          <w:spacing w:val="-1"/>
          <w:sz w:val="22"/>
          <w:szCs w:val="22"/>
        </w:rPr>
        <w:t>c</w:t>
      </w:r>
      <w:r w:rsidRPr="00C610CA">
        <w:rPr>
          <w:sz w:val="22"/>
          <w:szCs w:val="22"/>
        </w:rPr>
        <w:t>h</w:t>
      </w:r>
      <w:r w:rsidRPr="00C610CA">
        <w:rPr>
          <w:spacing w:val="-1"/>
          <w:sz w:val="22"/>
          <w:szCs w:val="22"/>
        </w:rPr>
        <w:t>a</w:t>
      </w:r>
      <w:r w:rsidRPr="00C610CA">
        <w:rPr>
          <w:sz w:val="22"/>
          <w:szCs w:val="22"/>
        </w:rPr>
        <w:t>nge</w:t>
      </w:r>
      <w:r w:rsidRPr="00C610CA">
        <w:rPr>
          <w:spacing w:val="6"/>
          <w:sz w:val="22"/>
          <w:szCs w:val="22"/>
        </w:rPr>
        <w:t xml:space="preserve"> </w:t>
      </w:r>
      <w:r w:rsidRPr="00C610CA">
        <w:rPr>
          <w:spacing w:val="-1"/>
          <w:sz w:val="22"/>
          <w:szCs w:val="22"/>
        </w:rPr>
        <w:t>a</w:t>
      </w:r>
      <w:r w:rsidRPr="00C610CA">
        <w:rPr>
          <w:sz w:val="22"/>
          <w:szCs w:val="22"/>
        </w:rPr>
        <w:t>t</w:t>
      </w:r>
      <w:r w:rsidRPr="00C610CA">
        <w:rPr>
          <w:spacing w:val="8"/>
          <w:sz w:val="22"/>
          <w:szCs w:val="22"/>
        </w:rPr>
        <w:t xml:space="preserve"> </w:t>
      </w:r>
      <w:r w:rsidRPr="00C610CA">
        <w:rPr>
          <w:spacing w:val="-1"/>
          <w:sz w:val="22"/>
          <w:szCs w:val="22"/>
        </w:rPr>
        <w:t>a</w:t>
      </w:r>
      <w:r w:rsidRPr="00C610CA">
        <w:rPr>
          <w:spacing w:val="2"/>
          <w:sz w:val="22"/>
          <w:szCs w:val="22"/>
        </w:rPr>
        <w:t>n</w:t>
      </w:r>
      <w:r w:rsidRPr="00C610CA">
        <w:rPr>
          <w:sz w:val="22"/>
          <w:szCs w:val="22"/>
        </w:rPr>
        <w:t>y</w:t>
      </w:r>
      <w:r w:rsidRPr="00C610CA">
        <w:rPr>
          <w:spacing w:val="2"/>
          <w:sz w:val="22"/>
          <w:szCs w:val="22"/>
        </w:rPr>
        <w:t xml:space="preserve"> </w:t>
      </w:r>
      <w:r w:rsidRPr="00C610CA">
        <w:rPr>
          <w:sz w:val="22"/>
          <w:szCs w:val="22"/>
        </w:rPr>
        <w:t>t</w:t>
      </w:r>
      <w:r w:rsidRPr="00C610CA">
        <w:rPr>
          <w:spacing w:val="1"/>
          <w:sz w:val="22"/>
          <w:szCs w:val="22"/>
        </w:rPr>
        <w:t>i</w:t>
      </w:r>
      <w:r w:rsidRPr="00C610CA">
        <w:rPr>
          <w:sz w:val="22"/>
          <w:szCs w:val="22"/>
        </w:rPr>
        <w:t>me</w:t>
      </w:r>
      <w:r w:rsidRPr="00C610CA">
        <w:rPr>
          <w:spacing w:val="7"/>
          <w:sz w:val="22"/>
          <w:szCs w:val="22"/>
        </w:rPr>
        <w:t xml:space="preserve"> </w:t>
      </w:r>
      <w:r w:rsidRPr="00C610CA">
        <w:rPr>
          <w:sz w:val="22"/>
          <w:szCs w:val="22"/>
        </w:rPr>
        <w:t>throu</w:t>
      </w:r>
      <w:r w:rsidRPr="00C610CA">
        <w:rPr>
          <w:spacing w:val="-3"/>
          <w:sz w:val="22"/>
          <w:szCs w:val="22"/>
        </w:rPr>
        <w:t>g</w:t>
      </w:r>
      <w:r w:rsidRPr="00C610CA">
        <w:rPr>
          <w:sz w:val="22"/>
          <w:szCs w:val="22"/>
        </w:rPr>
        <w:t>hout</w:t>
      </w:r>
      <w:r w:rsidRPr="00C610CA">
        <w:rPr>
          <w:spacing w:val="8"/>
          <w:sz w:val="22"/>
          <w:szCs w:val="22"/>
        </w:rPr>
        <w:t xml:space="preserve"> </w:t>
      </w:r>
      <w:r w:rsidRPr="00C610CA">
        <w:rPr>
          <w:sz w:val="22"/>
          <w:szCs w:val="22"/>
        </w:rPr>
        <w:t>the</w:t>
      </w:r>
      <w:r w:rsidRPr="00C610CA">
        <w:rPr>
          <w:spacing w:val="7"/>
          <w:sz w:val="22"/>
          <w:szCs w:val="22"/>
        </w:rPr>
        <w:t xml:space="preserve"> </w:t>
      </w:r>
      <w:r w:rsidRPr="00C610CA">
        <w:rPr>
          <w:spacing w:val="-5"/>
          <w:sz w:val="22"/>
          <w:szCs w:val="22"/>
        </w:rPr>
        <w:t>y</w:t>
      </w:r>
      <w:r w:rsidRPr="00C610CA">
        <w:rPr>
          <w:spacing w:val="1"/>
          <w:sz w:val="22"/>
          <w:szCs w:val="22"/>
        </w:rPr>
        <w:t>ea</w:t>
      </w:r>
      <w:r w:rsidRPr="00C610CA">
        <w:rPr>
          <w:sz w:val="22"/>
          <w:szCs w:val="22"/>
        </w:rPr>
        <w:t>r,</w:t>
      </w:r>
      <w:r w:rsidRPr="00C610CA">
        <w:rPr>
          <w:spacing w:val="6"/>
          <w:sz w:val="22"/>
          <w:szCs w:val="22"/>
        </w:rPr>
        <w:t xml:space="preserve"> </w:t>
      </w:r>
      <w:r w:rsidRPr="00C610CA">
        <w:rPr>
          <w:sz w:val="22"/>
          <w:szCs w:val="22"/>
        </w:rPr>
        <w:t>it</w:t>
      </w:r>
      <w:r w:rsidRPr="00C610CA">
        <w:rPr>
          <w:spacing w:val="8"/>
          <w:sz w:val="22"/>
          <w:szCs w:val="22"/>
        </w:rPr>
        <w:t xml:space="preserve"> </w:t>
      </w:r>
      <w:r w:rsidRPr="00C610CA">
        <w:rPr>
          <w:sz w:val="22"/>
          <w:szCs w:val="22"/>
        </w:rPr>
        <w:t>is</w:t>
      </w:r>
      <w:r w:rsidRPr="00C610CA">
        <w:rPr>
          <w:spacing w:val="8"/>
          <w:sz w:val="22"/>
          <w:szCs w:val="22"/>
        </w:rPr>
        <w:t xml:space="preserve"> </w:t>
      </w:r>
      <w:r w:rsidRPr="00C610CA">
        <w:rPr>
          <w:sz w:val="22"/>
          <w:szCs w:val="22"/>
        </w:rPr>
        <w:t>the</w:t>
      </w:r>
      <w:r w:rsidRPr="00C610CA">
        <w:rPr>
          <w:spacing w:val="7"/>
          <w:sz w:val="22"/>
          <w:szCs w:val="22"/>
        </w:rPr>
        <w:t xml:space="preserve"> </w:t>
      </w:r>
      <w:r w:rsidRPr="00C610CA">
        <w:rPr>
          <w:sz w:val="22"/>
          <w:szCs w:val="22"/>
        </w:rPr>
        <w:t>r</w:t>
      </w:r>
      <w:r w:rsidRPr="00C610CA">
        <w:rPr>
          <w:spacing w:val="-2"/>
          <w:sz w:val="22"/>
          <w:szCs w:val="22"/>
        </w:rPr>
        <w:t>e</w:t>
      </w:r>
      <w:r w:rsidRPr="00C610CA">
        <w:rPr>
          <w:sz w:val="22"/>
          <w:szCs w:val="22"/>
        </w:rPr>
        <w:t>spons</w:t>
      </w:r>
      <w:r w:rsidRPr="00C610CA">
        <w:rPr>
          <w:spacing w:val="1"/>
          <w:sz w:val="22"/>
          <w:szCs w:val="22"/>
        </w:rPr>
        <w:t>i</w:t>
      </w:r>
      <w:r w:rsidRPr="00C610CA">
        <w:rPr>
          <w:sz w:val="22"/>
          <w:szCs w:val="22"/>
        </w:rPr>
        <w:t>bi</w:t>
      </w:r>
      <w:r w:rsidRPr="00C610CA">
        <w:rPr>
          <w:spacing w:val="-1"/>
          <w:sz w:val="22"/>
          <w:szCs w:val="22"/>
        </w:rPr>
        <w:t>l</w:t>
      </w:r>
      <w:r w:rsidRPr="00C610CA">
        <w:rPr>
          <w:sz w:val="22"/>
          <w:szCs w:val="22"/>
        </w:rPr>
        <w:t>i</w:t>
      </w:r>
      <w:r w:rsidRPr="00C610CA">
        <w:rPr>
          <w:spacing w:val="3"/>
          <w:sz w:val="22"/>
          <w:szCs w:val="22"/>
        </w:rPr>
        <w:t>t</w:t>
      </w:r>
      <w:r w:rsidRPr="00C610CA">
        <w:rPr>
          <w:sz w:val="22"/>
          <w:szCs w:val="22"/>
        </w:rPr>
        <w:t xml:space="preserve">y </w:t>
      </w:r>
      <w:r w:rsidRPr="00C610CA">
        <w:rPr>
          <w:spacing w:val="2"/>
          <w:sz w:val="22"/>
          <w:szCs w:val="22"/>
        </w:rPr>
        <w:t>o</w:t>
      </w:r>
      <w:r w:rsidRPr="00C610CA">
        <w:rPr>
          <w:sz w:val="22"/>
          <w:szCs w:val="22"/>
        </w:rPr>
        <w:t>f</w:t>
      </w:r>
      <w:r w:rsidRPr="00C610CA">
        <w:rPr>
          <w:spacing w:val="6"/>
          <w:sz w:val="22"/>
          <w:szCs w:val="22"/>
        </w:rPr>
        <w:t xml:space="preserve"> </w:t>
      </w:r>
      <w:r w:rsidRPr="00C610CA">
        <w:rPr>
          <w:sz w:val="22"/>
          <w:szCs w:val="22"/>
        </w:rPr>
        <w:t>the</w:t>
      </w:r>
      <w:r w:rsidRPr="00C610CA">
        <w:rPr>
          <w:spacing w:val="7"/>
          <w:sz w:val="22"/>
          <w:szCs w:val="22"/>
        </w:rPr>
        <w:t xml:space="preserve"> </w:t>
      </w:r>
      <w:proofErr w:type="gramStart"/>
      <w:r w:rsidR="00C610CA">
        <w:rPr>
          <w:spacing w:val="1"/>
          <w:sz w:val="22"/>
          <w:szCs w:val="22"/>
        </w:rPr>
        <w:t>P</w:t>
      </w:r>
      <w:r w:rsidRPr="00C610CA">
        <w:rPr>
          <w:sz w:val="22"/>
          <w:szCs w:val="22"/>
        </w:rPr>
        <w:t>rin</w:t>
      </w:r>
      <w:r w:rsidRPr="00C610CA">
        <w:rPr>
          <w:spacing w:val="-1"/>
          <w:sz w:val="22"/>
          <w:szCs w:val="22"/>
        </w:rPr>
        <w:t>c</w:t>
      </w:r>
      <w:r w:rsidRPr="00C610CA">
        <w:rPr>
          <w:sz w:val="22"/>
          <w:szCs w:val="22"/>
        </w:rPr>
        <w:t>ipal</w:t>
      </w:r>
      <w:proofErr w:type="gramEnd"/>
      <w:r w:rsidRPr="00C610CA">
        <w:rPr>
          <w:spacing w:val="7"/>
          <w:sz w:val="22"/>
          <w:szCs w:val="22"/>
        </w:rPr>
        <w:t xml:space="preserve"> </w:t>
      </w:r>
      <w:r w:rsidRPr="00C610CA">
        <w:rPr>
          <w:sz w:val="22"/>
          <w:szCs w:val="22"/>
        </w:rPr>
        <w:t>to info</w:t>
      </w:r>
      <w:r w:rsidRPr="00C610CA">
        <w:rPr>
          <w:spacing w:val="-1"/>
          <w:sz w:val="22"/>
          <w:szCs w:val="22"/>
        </w:rPr>
        <w:t>r</w:t>
      </w:r>
      <w:r w:rsidRPr="00C610CA">
        <w:rPr>
          <w:sz w:val="22"/>
          <w:szCs w:val="22"/>
        </w:rPr>
        <w:t>m and p</w:t>
      </w:r>
      <w:r w:rsidRPr="00C610CA">
        <w:rPr>
          <w:spacing w:val="-1"/>
          <w:sz w:val="22"/>
          <w:szCs w:val="22"/>
        </w:rPr>
        <w:t>r</w:t>
      </w:r>
      <w:r w:rsidRPr="00C610CA">
        <w:rPr>
          <w:sz w:val="22"/>
          <w:szCs w:val="22"/>
        </w:rPr>
        <w:t>ovide t</w:t>
      </w:r>
      <w:r w:rsidRPr="00C610CA">
        <w:rPr>
          <w:spacing w:val="1"/>
          <w:sz w:val="22"/>
          <w:szCs w:val="22"/>
        </w:rPr>
        <w:t>r</w:t>
      </w:r>
      <w:r w:rsidRPr="00C610CA">
        <w:rPr>
          <w:spacing w:val="-1"/>
          <w:sz w:val="22"/>
          <w:szCs w:val="22"/>
        </w:rPr>
        <w:t>a</w:t>
      </w:r>
      <w:r w:rsidRPr="00C610CA">
        <w:rPr>
          <w:sz w:val="22"/>
          <w:szCs w:val="22"/>
        </w:rPr>
        <w:t>in</w:t>
      </w:r>
      <w:r w:rsidRPr="00C610CA">
        <w:rPr>
          <w:spacing w:val="1"/>
          <w:sz w:val="22"/>
          <w:szCs w:val="22"/>
        </w:rPr>
        <w:t>i</w:t>
      </w:r>
      <w:r w:rsidRPr="00C610CA">
        <w:rPr>
          <w:sz w:val="22"/>
          <w:szCs w:val="22"/>
        </w:rPr>
        <w:t>ng</w:t>
      </w:r>
      <w:r w:rsidRPr="00C610CA">
        <w:rPr>
          <w:spacing w:val="-2"/>
          <w:sz w:val="22"/>
          <w:szCs w:val="22"/>
        </w:rPr>
        <w:t xml:space="preserve"> </w:t>
      </w:r>
      <w:r w:rsidRPr="00C610CA">
        <w:rPr>
          <w:spacing w:val="-1"/>
          <w:sz w:val="22"/>
          <w:szCs w:val="22"/>
        </w:rPr>
        <w:t>f</w:t>
      </w:r>
      <w:r w:rsidRPr="00C610CA">
        <w:rPr>
          <w:spacing w:val="2"/>
          <w:sz w:val="22"/>
          <w:szCs w:val="22"/>
        </w:rPr>
        <w:t>o</w:t>
      </w:r>
      <w:r w:rsidRPr="00C610CA">
        <w:rPr>
          <w:sz w:val="22"/>
          <w:szCs w:val="22"/>
        </w:rPr>
        <w:t>r n</w:t>
      </w:r>
      <w:r w:rsidRPr="00C610CA">
        <w:rPr>
          <w:spacing w:val="-2"/>
          <w:sz w:val="22"/>
          <w:szCs w:val="22"/>
        </w:rPr>
        <w:t>e</w:t>
      </w:r>
      <w:r w:rsidRPr="00C610CA">
        <w:rPr>
          <w:sz w:val="22"/>
          <w:szCs w:val="22"/>
        </w:rPr>
        <w:t>w st</w:t>
      </w:r>
      <w:r w:rsidRPr="00C610CA">
        <w:rPr>
          <w:spacing w:val="1"/>
          <w:sz w:val="22"/>
          <w:szCs w:val="22"/>
        </w:rPr>
        <w:t>a</w:t>
      </w:r>
      <w:r w:rsidRPr="00C610CA">
        <w:rPr>
          <w:sz w:val="22"/>
          <w:szCs w:val="22"/>
        </w:rPr>
        <w:t>ff</w:t>
      </w:r>
      <w:r w:rsidRPr="00C610CA">
        <w:rPr>
          <w:spacing w:val="-1"/>
          <w:sz w:val="22"/>
          <w:szCs w:val="22"/>
        </w:rPr>
        <w:t xml:space="preserve"> </w:t>
      </w:r>
      <w:r w:rsidRPr="00C610CA">
        <w:rPr>
          <w:sz w:val="22"/>
          <w:szCs w:val="22"/>
        </w:rPr>
        <w:t>memb</w:t>
      </w:r>
      <w:r w:rsidRPr="00C610CA">
        <w:rPr>
          <w:spacing w:val="1"/>
          <w:sz w:val="22"/>
          <w:szCs w:val="22"/>
        </w:rPr>
        <w:t>e</w:t>
      </w:r>
      <w:r w:rsidRPr="00C610CA">
        <w:rPr>
          <w:sz w:val="22"/>
          <w:szCs w:val="22"/>
        </w:rPr>
        <w:t>r</w:t>
      </w:r>
      <w:r w:rsidRPr="00C610CA">
        <w:rPr>
          <w:spacing w:val="1"/>
          <w:sz w:val="22"/>
          <w:szCs w:val="22"/>
        </w:rPr>
        <w:t>(</w:t>
      </w:r>
      <w:r w:rsidRPr="00C610CA">
        <w:rPr>
          <w:sz w:val="22"/>
          <w:szCs w:val="22"/>
        </w:rPr>
        <w:t>s)</w:t>
      </w:r>
      <w:r w:rsidR="004164A3" w:rsidRPr="00C610CA">
        <w:rPr>
          <w:sz w:val="22"/>
          <w:szCs w:val="22"/>
        </w:rPr>
        <w:t xml:space="preserve">, </w:t>
      </w:r>
      <w:r w:rsidRPr="00C610CA">
        <w:rPr>
          <w:sz w:val="22"/>
          <w:szCs w:val="22"/>
        </w:rPr>
        <w:t>o</w:t>
      </w:r>
      <w:r w:rsidRPr="00C610CA">
        <w:rPr>
          <w:spacing w:val="-1"/>
          <w:sz w:val="22"/>
          <w:szCs w:val="22"/>
        </w:rPr>
        <w:t>c</w:t>
      </w:r>
      <w:r w:rsidRPr="00C610CA">
        <w:rPr>
          <w:spacing w:val="1"/>
          <w:sz w:val="22"/>
          <w:szCs w:val="22"/>
        </w:rPr>
        <w:t>c</w:t>
      </w:r>
      <w:r w:rsidRPr="00C610CA">
        <w:rPr>
          <w:spacing w:val="-1"/>
          <w:sz w:val="22"/>
          <w:szCs w:val="22"/>
        </w:rPr>
        <w:t>a</w:t>
      </w:r>
      <w:r w:rsidRPr="00C610CA">
        <w:rPr>
          <w:sz w:val="22"/>
          <w:szCs w:val="22"/>
        </w:rPr>
        <w:t>sional t</w:t>
      </w:r>
      <w:r w:rsidRPr="00C610CA">
        <w:rPr>
          <w:spacing w:val="-1"/>
          <w:sz w:val="22"/>
          <w:szCs w:val="22"/>
        </w:rPr>
        <w:t>e</w:t>
      </w:r>
      <w:r w:rsidRPr="00C610CA">
        <w:rPr>
          <w:spacing w:val="1"/>
          <w:sz w:val="22"/>
          <w:szCs w:val="22"/>
        </w:rPr>
        <w:t>a</w:t>
      </w:r>
      <w:r w:rsidRPr="00C610CA">
        <w:rPr>
          <w:spacing w:val="-1"/>
          <w:sz w:val="22"/>
          <w:szCs w:val="22"/>
        </w:rPr>
        <w:t>c</w:t>
      </w:r>
      <w:r w:rsidRPr="00C610CA">
        <w:rPr>
          <w:sz w:val="22"/>
          <w:szCs w:val="22"/>
        </w:rPr>
        <w:t>h</w:t>
      </w:r>
      <w:r w:rsidRPr="00C610CA">
        <w:rPr>
          <w:spacing w:val="-1"/>
          <w:sz w:val="22"/>
          <w:szCs w:val="22"/>
        </w:rPr>
        <w:t>e</w:t>
      </w:r>
      <w:r w:rsidRPr="00C610CA">
        <w:rPr>
          <w:spacing w:val="1"/>
          <w:sz w:val="22"/>
          <w:szCs w:val="22"/>
        </w:rPr>
        <w:t>r</w:t>
      </w:r>
      <w:r w:rsidR="004164A3" w:rsidRPr="00C610CA">
        <w:rPr>
          <w:sz w:val="22"/>
          <w:szCs w:val="22"/>
        </w:rPr>
        <w:t>s and support staff.</w:t>
      </w:r>
    </w:p>
    <w:p w14:paraId="1CECDA79" w14:textId="77777777" w:rsidR="00574945" w:rsidRPr="00C610CA" w:rsidRDefault="00574945" w:rsidP="00606AE0">
      <w:pPr>
        <w:spacing w:line="276" w:lineRule="auto"/>
        <w:ind w:right="65"/>
        <w:jc w:val="both"/>
        <w:rPr>
          <w:sz w:val="22"/>
          <w:szCs w:val="22"/>
        </w:rPr>
      </w:pPr>
    </w:p>
    <w:p w14:paraId="45860483" w14:textId="77777777" w:rsidR="00574945" w:rsidRPr="00C610CA" w:rsidRDefault="00574945" w:rsidP="00574945">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b/>
          <w:bCs/>
          <w:color w:val="FFFFFF" w:themeColor="background1"/>
          <w:sz w:val="22"/>
          <w:szCs w:val="22"/>
          <w:lang w:val="en-US" w:eastAsia="en-US"/>
        </w:rPr>
      </w:pPr>
      <w:r w:rsidRPr="00C610CA">
        <w:rPr>
          <w:b/>
          <w:bCs/>
          <w:color w:val="FFFFFF" w:themeColor="background1"/>
          <w:sz w:val="22"/>
          <w:szCs w:val="22"/>
          <w:lang w:val="en-US" w:eastAsia="en-US"/>
        </w:rPr>
        <w:t xml:space="preserve">DIVISION OF RESPONSIBILITIES </w:t>
      </w:r>
    </w:p>
    <w:p w14:paraId="4167E40A" w14:textId="77777777" w:rsidR="00574945" w:rsidRPr="00C610CA" w:rsidRDefault="00574945" w:rsidP="00574945">
      <w:pPr>
        <w:spacing w:line="276" w:lineRule="auto"/>
        <w:ind w:right="65"/>
        <w:jc w:val="both"/>
        <w:rPr>
          <w:b/>
          <w:sz w:val="22"/>
          <w:szCs w:val="22"/>
          <w:u w:val="single"/>
        </w:rPr>
      </w:pPr>
    </w:p>
    <w:p w14:paraId="49A4344A" w14:textId="77777777" w:rsidR="00574945" w:rsidRPr="00C610CA" w:rsidRDefault="00574945" w:rsidP="00B86061">
      <w:pPr>
        <w:jc w:val="both"/>
        <w:rPr>
          <w:b/>
          <w:sz w:val="22"/>
          <w:szCs w:val="22"/>
          <w:u w:val="single"/>
        </w:rPr>
      </w:pPr>
      <w:r w:rsidRPr="00C610CA">
        <w:rPr>
          <w:b/>
          <w:sz w:val="22"/>
          <w:szCs w:val="22"/>
          <w:u w:val="single"/>
        </w:rPr>
        <w:t>RESPONSIBILITIES OF THE PARENTS/GUARDIANS OF A STUDENT WITH ASTHMA</w:t>
      </w:r>
    </w:p>
    <w:p w14:paraId="3B76E0DC" w14:textId="77777777" w:rsidR="00574945" w:rsidRPr="00C610CA" w:rsidRDefault="00574945" w:rsidP="00B86061">
      <w:pPr>
        <w:jc w:val="both"/>
        <w:rPr>
          <w:sz w:val="22"/>
          <w:szCs w:val="22"/>
        </w:rPr>
      </w:pPr>
    </w:p>
    <w:p w14:paraId="5A9D39ED" w14:textId="6ACCAF3B" w:rsidR="00574945" w:rsidRPr="00C610CA" w:rsidRDefault="00574945" w:rsidP="00B86061">
      <w:pPr>
        <w:numPr>
          <w:ilvl w:val="0"/>
          <w:numId w:val="4"/>
        </w:numPr>
        <w:contextualSpacing/>
        <w:jc w:val="both"/>
        <w:rPr>
          <w:i/>
          <w:sz w:val="22"/>
          <w:szCs w:val="22"/>
        </w:rPr>
      </w:pPr>
      <w:r w:rsidRPr="00C610CA">
        <w:rPr>
          <w:sz w:val="22"/>
          <w:szCs w:val="22"/>
        </w:rPr>
        <w:t xml:space="preserve">Be familiar with the Board </w:t>
      </w:r>
      <w:r w:rsidRPr="00C610CA">
        <w:rPr>
          <w:i/>
          <w:sz w:val="22"/>
          <w:szCs w:val="22"/>
        </w:rPr>
        <w:t>Asthma Policy.</w:t>
      </w:r>
    </w:p>
    <w:p w14:paraId="5CC4296A" w14:textId="77777777" w:rsidR="00574945" w:rsidRPr="00C610CA" w:rsidRDefault="00574945" w:rsidP="00B86061">
      <w:pPr>
        <w:numPr>
          <w:ilvl w:val="0"/>
          <w:numId w:val="4"/>
        </w:numPr>
        <w:contextualSpacing/>
        <w:jc w:val="both"/>
        <w:rPr>
          <w:sz w:val="22"/>
          <w:szCs w:val="22"/>
        </w:rPr>
      </w:pPr>
      <w:r w:rsidRPr="00C610CA">
        <w:rPr>
          <w:sz w:val="22"/>
          <w:szCs w:val="22"/>
        </w:rPr>
        <w:t>Inform the Principal in writing that their student has been diagnosed with asthma and provide consent for the student to carry their asthma medication.</w:t>
      </w:r>
    </w:p>
    <w:p w14:paraId="6C75AC0F" w14:textId="77777777" w:rsidR="00574945" w:rsidRPr="00C610CA" w:rsidRDefault="00574945" w:rsidP="00B86061">
      <w:pPr>
        <w:numPr>
          <w:ilvl w:val="0"/>
          <w:numId w:val="4"/>
        </w:numPr>
        <w:contextualSpacing/>
        <w:jc w:val="both"/>
        <w:rPr>
          <w:b/>
          <w:sz w:val="22"/>
          <w:szCs w:val="22"/>
        </w:rPr>
      </w:pPr>
      <w:r w:rsidRPr="00C610CA">
        <w:rPr>
          <w:sz w:val="22"/>
          <w:szCs w:val="22"/>
        </w:rPr>
        <w:t xml:space="preserve">Complete and authorize the </w:t>
      </w:r>
      <w:r w:rsidRPr="00C610CA">
        <w:rPr>
          <w:i/>
          <w:sz w:val="22"/>
          <w:szCs w:val="22"/>
        </w:rPr>
        <w:t>Student Asthma Management Plan of Care</w:t>
      </w:r>
      <w:r w:rsidRPr="00C610CA">
        <w:rPr>
          <w:sz w:val="22"/>
          <w:szCs w:val="22"/>
        </w:rPr>
        <w:t xml:space="preserve"> (Appendix </w:t>
      </w:r>
      <w:r w:rsidR="008B1290" w:rsidRPr="00C610CA">
        <w:rPr>
          <w:sz w:val="22"/>
          <w:szCs w:val="22"/>
        </w:rPr>
        <w:t>A</w:t>
      </w:r>
      <w:r w:rsidRPr="00C610CA">
        <w:rPr>
          <w:sz w:val="22"/>
          <w:szCs w:val="22"/>
        </w:rPr>
        <w:t xml:space="preserve">) approved by the student’s physician.  Any changes to the student’s medication will require a revised Student Asthma Management Plan (Appendix </w:t>
      </w:r>
      <w:r w:rsidR="008B1290" w:rsidRPr="00C610CA">
        <w:rPr>
          <w:sz w:val="22"/>
          <w:szCs w:val="22"/>
        </w:rPr>
        <w:t>A</w:t>
      </w:r>
      <w:r w:rsidRPr="00C610CA">
        <w:rPr>
          <w:sz w:val="22"/>
          <w:szCs w:val="22"/>
        </w:rPr>
        <w:t>) to be completed and authorized by the student’s physician and parent/guardian.</w:t>
      </w:r>
    </w:p>
    <w:p w14:paraId="7956B282" w14:textId="77777777" w:rsidR="00574945" w:rsidRPr="00C610CA" w:rsidRDefault="00574945" w:rsidP="00B86061">
      <w:pPr>
        <w:numPr>
          <w:ilvl w:val="0"/>
          <w:numId w:val="4"/>
        </w:numPr>
        <w:contextualSpacing/>
        <w:jc w:val="both"/>
        <w:rPr>
          <w:sz w:val="22"/>
          <w:szCs w:val="22"/>
        </w:rPr>
      </w:pPr>
      <w:r w:rsidRPr="00C610CA">
        <w:rPr>
          <w:sz w:val="22"/>
          <w:szCs w:val="22"/>
        </w:rPr>
        <w:t>Continually provide the required medication to the school with administration direction provided by the student’s physician/ health care provider.</w:t>
      </w:r>
    </w:p>
    <w:p w14:paraId="0E0B1732" w14:textId="77777777" w:rsidR="00574945" w:rsidRPr="00C610CA" w:rsidRDefault="00574945" w:rsidP="00B86061">
      <w:pPr>
        <w:numPr>
          <w:ilvl w:val="0"/>
          <w:numId w:val="4"/>
        </w:numPr>
        <w:contextualSpacing/>
        <w:jc w:val="both"/>
        <w:rPr>
          <w:sz w:val="22"/>
          <w:szCs w:val="22"/>
        </w:rPr>
      </w:pPr>
      <w:r w:rsidRPr="00C610CA">
        <w:rPr>
          <w:sz w:val="22"/>
          <w:szCs w:val="22"/>
        </w:rPr>
        <w:t>Ensure that any devices that are necessary for the administration of the prescribed medication are clean and free from defects.</w:t>
      </w:r>
    </w:p>
    <w:p w14:paraId="5A859747" w14:textId="77777777" w:rsidR="00574945" w:rsidRPr="00C610CA" w:rsidRDefault="00574945" w:rsidP="00B86061">
      <w:pPr>
        <w:numPr>
          <w:ilvl w:val="0"/>
          <w:numId w:val="4"/>
        </w:numPr>
        <w:contextualSpacing/>
        <w:jc w:val="both"/>
        <w:rPr>
          <w:sz w:val="22"/>
          <w:szCs w:val="22"/>
        </w:rPr>
      </w:pPr>
      <w:r w:rsidRPr="00C610CA">
        <w:rPr>
          <w:sz w:val="22"/>
          <w:szCs w:val="22"/>
        </w:rPr>
        <w:t xml:space="preserve">Annually review the </w:t>
      </w:r>
      <w:r w:rsidRPr="00C610CA">
        <w:rPr>
          <w:i/>
          <w:sz w:val="22"/>
          <w:szCs w:val="22"/>
        </w:rPr>
        <w:t>Student Asthma Management Plan of Care</w:t>
      </w:r>
      <w:r w:rsidRPr="00C610CA">
        <w:rPr>
          <w:sz w:val="22"/>
          <w:szCs w:val="22"/>
        </w:rPr>
        <w:t xml:space="preserve"> and procedures with school personnel and others as required.</w:t>
      </w:r>
    </w:p>
    <w:p w14:paraId="52096EE3" w14:textId="77777777" w:rsidR="00574945" w:rsidRPr="00C610CA" w:rsidRDefault="00574945" w:rsidP="00B86061">
      <w:pPr>
        <w:numPr>
          <w:ilvl w:val="0"/>
          <w:numId w:val="4"/>
        </w:numPr>
        <w:contextualSpacing/>
        <w:jc w:val="both"/>
        <w:rPr>
          <w:sz w:val="22"/>
          <w:szCs w:val="22"/>
        </w:rPr>
      </w:pPr>
      <w:r w:rsidRPr="00C610CA">
        <w:rPr>
          <w:sz w:val="22"/>
          <w:szCs w:val="22"/>
        </w:rPr>
        <w:t>Provide current emergency contact information to the school.</w:t>
      </w:r>
    </w:p>
    <w:p w14:paraId="4EEFCA1D" w14:textId="77777777" w:rsidR="00574945" w:rsidRPr="00C610CA" w:rsidRDefault="00574945" w:rsidP="00B86061">
      <w:pPr>
        <w:numPr>
          <w:ilvl w:val="0"/>
          <w:numId w:val="4"/>
        </w:numPr>
        <w:contextualSpacing/>
        <w:jc w:val="both"/>
        <w:rPr>
          <w:sz w:val="22"/>
          <w:szCs w:val="22"/>
        </w:rPr>
      </w:pPr>
      <w:r w:rsidRPr="00C610CA">
        <w:rPr>
          <w:sz w:val="22"/>
          <w:szCs w:val="22"/>
        </w:rPr>
        <w:t>Ensure that their student:</w:t>
      </w:r>
    </w:p>
    <w:p w14:paraId="60299798" w14:textId="5453A29E" w:rsidR="00574945" w:rsidRPr="00C610CA" w:rsidRDefault="00574945" w:rsidP="00B86061">
      <w:pPr>
        <w:numPr>
          <w:ilvl w:val="1"/>
          <w:numId w:val="4"/>
        </w:numPr>
        <w:contextualSpacing/>
        <w:jc w:val="both"/>
        <w:rPr>
          <w:sz w:val="22"/>
          <w:szCs w:val="22"/>
        </w:rPr>
      </w:pPr>
      <w:r w:rsidRPr="00C610CA">
        <w:rPr>
          <w:sz w:val="22"/>
          <w:szCs w:val="22"/>
        </w:rPr>
        <w:t xml:space="preserve">Recognizes early warning signs and symptoms of an asthma </w:t>
      </w:r>
      <w:r w:rsidR="003029D8">
        <w:rPr>
          <w:sz w:val="22"/>
          <w:szCs w:val="22"/>
        </w:rPr>
        <w:t>exacerbation;</w:t>
      </w:r>
    </w:p>
    <w:p w14:paraId="36A992FD" w14:textId="279264FC" w:rsidR="00574945" w:rsidRPr="00C610CA" w:rsidRDefault="00574945" w:rsidP="00B86061">
      <w:pPr>
        <w:numPr>
          <w:ilvl w:val="1"/>
          <w:numId w:val="4"/>
        </w:numPr>
        <w:contextualSpacing/>
        <w:jc w:val="both"/>
        <w:rPr>
          <w:sz w:val="22"/>
          <w:szCs w:val="22"/>
        </w:rPr>
      </w:pPr>
      <w:r w:rsidRPr="00C610CA">
        <w:rPr>
          <w:sz w:val="22"/>
          <w:szCs w:val="22"/>
        </w:rPr>
        <w:t>Carries their prescribed reliever inhaler(s) medication and understand</w:t>
      </w:r>
      <w:r w:rsidR="003029D8">
        <w:rPr>
          <w:sz w:val="22"/>
          <w:szCs w:val="22"/>
        </w:rPr>
        <w:t>s</w:t>
      </w:r>
      <w:r w:rsidRPr="00C610CA">
        <w:rPr>
          <w:sz w:val="22"/>
          <w:szCs w:val="22"/>
        </w:rPr>
        <w:t xml:space="preserve"> how to </w:t>
      </w:r>
      <w:r w:rsidR="003029D8">
        <w:rPr>
          <w:sz w:val="22"/>
          <w:szCs w:val="22"/>
        </w:rPr>
        <w:t>use</w:t>
      </w:r>
      <w:r w:rsidRPr="00C610CA">
        <w:rPr>
          <w:sz w:val="22"/>
          <w:szCs w:val="22"/>
        </w:rPr>
        <w:t xml:space="preserve"> the medication;</w:t>
      </w:r>
    </w:p>
    <w:p w14:paraId="2278B58D" w14:textId="77777777" w:rsidR="00574945" w:rsidRPr="00C610CA" w:rsidRDefault="00574945" w:rsidP="00B86061">
      <w:pPr>
        <w:numPr>
          <w:ilvl w:val="0"/>
          <w:numId w:val="4"/>
        </w:numPr>
        <w:contextualSpacing/>
        <w:jc w:val="both"/>
        <w:rPr>
          <w:sz w:val="22"/>
          <w:szCs w:val="22"/>
        </w:rPr>
      </w:pPr>
      <w:r w:rsidRPr="00C610CA">
        <w:rPr>
          <w:sz w:val="22"/>
          <w:szCs w:val="22"/>
        </w:rPr>
        <w:t xml:space="preserve">At the end of each school </w:t>
      </w:r>
      <w:proofErr w:type="gramStart"/>
      <w:r w:rsidRPr="00C610CA">
        <w:rPr>
          <w:sz w:val="22"/>
          <w:szCs w:val="22"/>
        </w:rPr>
        <w:t>year</w:t>
      </w:r>
      <w:proofErr w:type="gramEnd"/>
      <w:r w:rsidRPr="00C610CA">
        <w:rPr>
          <w:sz w:val="22"/>
          <w:szCs w:val="22"/>
        </w:rPr>
        <w:t xml:space="preserve"> it is the responsibility of the parent/guardian to pick-up any unused medication. If unused medication is not picked-up, the Principal/Designate will take the medication to a local pharmacy for disposal.</w:t>
      </w:r>
    </w:p>
    <w:p w14:paraId="0BD99A33" w14:textId="77777777" w:rsidR="00574945" w:rsidRPr="00C610CA" w:rsidRDefault="00574945" w:rsidP="00B86061">
      <w:pPr>
        <w:jc w:val="both"/>
        <w:rPr>
          <w:sz w:val="22"/>
          <w:szCs w:val="22"/>
        </w:rPr>
      </w:pPr>
    </w:p>
    <w:p w14:paraId="35FD3DF1" w14:textId="77777777" w:rsidR="00574945" w:rsidRPr="00C610CA" w:rsidRDefault="00574945" w:rsidP="00B86061">
      <w:pPr>
        <w:jc w:val="both"/>
        <w:rPr>
          <w:b/>
          <w:sz w:val="22"/>
          <w:szCs w:val="22"/>
          <w:u w:val="single"/>
        </w:rPr>
      </w:pPr>
      <w:r w:rsidRPr="00C610CA">
        <w:rPr>
          <w:b/>
          <w:sz w:val="22"/>
          <w:szCs w:val="22"/>
          <w:u w:val="single"/>
        </w:rPr>
        <w:t>RESPONSIBILITIES OF THE SCHOOL PRINCIPAL</w:t>
      </w:r>
    </w:p>
    <w:p w14:paraId="4F3E0EDB" w14:textId="77777777" w:rsidR="00574945" w:rsidRPr="00C610CA" w:rsidRDefault="00574945" w:rsidP="00B86061">
      <w:pPr>
        <w:jc w:val="both"/>
        <w:rPr>
          <w:sz w:val="22"/>
          <w:szCs w:val="22"/>
        </w:rPr>
      </w:pPr>
    </w:p>
    <w:p w14:paraId="1ACCCC44" w14:textId="77777777" w:rsidR="00574945" w:rsidRPr="00C610CA" w:rsidRDefault="00574945" w:rsidP="00B86061">
      <w:pPr>
        <w:jc w:val="both"/>
        <w:rPr>
          <w:sz w:val="22"/>
          <w:szCs w:val="22"/>
        </w:rPr>
      </w:pPr>
      <w:r w:rsidRPr="00C610CA">
        <w:rPr>
          <w:sz w:val="22"/>
          <w:szCs w:val="22"/>
        </w:rPr>
        <w:t xml:space="preserve">With Parents/Guardians and students, the </w:t>
      </w:r>
      <w:proofErr w:type="gramStart"/>
      <w:r w:rsidRPr="00C610CA">
        <w:rPr>
          <w:sz w:val="22"/>
          <w:szCs w:val="22"/>
        </w:rPr>
        <w:t>Principal</w:t>
      </w:r>
      <w:proofErr w:type="gramEnd"/>
      <w:r w:rsidRPr="00C610CA">
        <w:rPr>
          <w:sz w:val="22"/>
          <w:szCs w:val="22"/>
        </w:rPr>
        <w:t xml:space="preserve"> shall:</w:t>
      </w:r>
    </w:p>
    <w:p w14:paraId="3DC504FA" w14:textId="77777777" w:rsidR="00574945" w:rsidRPr="00C610CA" w:rsidRDefault="00574945" w:rsidP="00B86061">
      <w:pPr>
        <w:jc w:val="both"/>
        <w:rPr>
          <w:sz w:val="22"/>
          <w:szCs w:val="22"/>
        </w:rPr>
      </w:pPr>
    </w:p>
    <w:p w14:paraId="4A5CAE1B" w14:textId="77777777" w:rsidR="00574945" w:rsidRPr="00C610CA" w:rsidRDefault="00574945" w:rsidP="00B86061">
      <w:pPr>
        <w:numPr>
          <w:ilvl w:val="0"/>
          <w:numId w:val="2"/>
        </w:numPr>
        <w:contextualSpacing/>
        <w:jc w:val="both"/>
        <w:rPr>
          <w:sz w:val="22"/>
          <w:szCs w:val="22"/>
        </w:rPr>
      </w:pPr>
      <w:r w:rsidRPr="00C610CA">
        <w:rPr>
          <w:sz w:val="22"/>
          <w:szCs w:val="22"/>
        </w:rPr>
        <w:t>Ensure that, upon registration, parents/guardians or adult student shall be asked to supply information about the diagnosis of asthma.</w:t>
      </w:r>
    </w:p>
    <w:p w14:paraId="60901FFE" w14:textId="77777777" w:rsidR="00574945" w:rsidRPr="00C610CA" w:rsidRDefault="00574945" w:rsidP="00B86061">
      <w:pPr>
        <w:numPr>
          <w:ilvl w:val="0"/>
          <w:numId w:val="2"/>
        </w:numPr>
        <w:contextualSpacing/>
        <w:jc w:val="both"/>
        <w:rPr>
          <w:sz w:val="22"/>
          <w:szCs w:val="22"/>
        </w:rPr>
      </w:pPr>
      <w:r w:rsidRPr="00C610CA">
        <w:rPr>
          <w:sz w:val="22"/>
          <w:szCs w:val="22"/>
        </w:rPr>
        <w:t>Develop a</w:t>
      </w:r>
      <w:r w:rsidRPr="00C610CA">
        <w:rPr>
          <w:i/>
          <w:sz w:val="22"/>
          <w:szCs w:val="22"/>
        </w:rPr>
        <w:t xml:space="preserve"> Student Asthma Management Plan</w:t>
      </w:r>
      <w:r w:rsidRPr="00C610CA">
        <w:rPr>
          <w:sz w:val="22"/>
          <w:szCs w:val="22"/>
        </w:rPr>
        <w:t xml:space="preserve"> </w:t>
      </w:r>
      <w:r w:rsidRPr="00C610CA">
        <w:rPr>
          <w:i/>
          <w:sz w:val="22"/>
          <w:szCs w:val="22"/>
        </w:rPr>
        <w:t>of Care</w:t>
      </w:r>
      <w:r w:rsidRPr="00C610CA">
        <w:rPr>
          <w:sz w:val="22"/>
          <w:szCs w:val="22"/>
        </w:rPr>
        <w:t xml:space="preserve"> (</w:t>
      </w:r>
      <w:r w:rsidR="008B1290" w:rsidRPr="00C610CA">
        <w:rPr>
          <w:sz w:val="22"/>
          <w:szCs w:val="22"/>
        </w:rPr>
        <w:t>Appendix A</w:t>
      </w:r>
      <w:r w:rsidRPr="00C610CA">
        <w:rPr>
          <w:sz w:val="22"/>
          <w:szCs w:val="22"/>
        </w:rPr>
        <w:t>) for each student with asthma</w:t>
      </w:r>
      <w:r w:rsidRPr="00C610CA">
        <w:rPr>
          <w:b/>
          <w:sz w:val="22"/>
          <w:szCs w:val="22"/>
        </w:rPr>
        <w:t xml:space="preserve"> </w:t>
      </w:r>
      <w:r w:rsidRPr="00C610CA">
        <w:rPr>
          <w:sz w:val="22"/>
          <w:szCs w:val="22"/>
        </w:rPr>
        <w:t>based on the recommendations of the student’s health care provider,</w:t>
      </w:r>
      <w:r w:rsidRPr="00C610CA">
        <w:rPr>
          <w:b/>
          <w:sz w:val="22"/>
          <w:szCs w:val="22"/>
        </w:rPr>
        <w:t xml:space="preserve"> </w:t>
      </w:r>
      <w:r w:rsidRPr="00C610CA">
        <w:rPr>
          <w:sz w:val="22"/>
          <w:szCs w:val="22"/>
        </w:rPr>
        <w:t xml:space="preserve">including details about the </w:t>
      </w:r>
      <w:r w:rsidRPr="00C610CA">
        <w:rPr>
          <w:sz w:val="22"/>
          <w:szCs w:val="22"/>
        </w:rPr>
        <w:lastRenderedPageBreak/>
        <w:t>monitoring and avoidance strategies, appropriate treatment, a readily accessible emergency procedure for the student, and storage of the student’s asthma medication.</w:t>
      </w:r>
    </w:p>
    <w:p w14:paraId="1428397B" w14:textId="77777777" w:rsidR="00574945" w:rsidRPr="00C610CA" w:rsidRDefault="00574945" w:rsidP="00B86061">
      <w:pPr>
        <w:numPr>
          <w:ilvl w:val="0"/>
          <w:numId w:val="2"/>
        </w:numPr>
        <w:contextualSpacing/>
        <w:jc w:val="both"/>
        <w:rPr>
          <w:sz w:val="22"/>
          <w:szCs w:val="22"/>
        </w:rPr>
      </w:pPr>
      <w:r w:rsidRPr="00C610CA">
        <w:rPr>
          <w:sz w:val="22"/>
          <w:szCs w:val="22"/>
        </w:rPr>
        <w:t xml:space="preserve">Inform school board personnel and others who are in direct contact on a regular basis with a student with asthma about the contents of the student’s </w:t>
      </w:r>
      <w:r w:rsidRPr="00C610CA">
        <w:rPr>
          <w:i/>
          <w:sz w:val="22"/>
          <w:szCs w:val="22"/>
        </w:rPr>
        <w:t>Student Asthma Management Plan of Care</w:t>
      </w:r>
      <w:r w:rsidRPr="00C610CA">
        <w:rPr>
          <w:sz w:val="22"/>
          <w:szCs w:val="22"/>
        </w:rPr>
        <w:t xml:space="preserve"> (</w:t>
      </w:r>
      <w:r w:rsidR="008B1290" w:rsidRPr="00C610CA">
        <w:rPr>
          <w:sz w:val="22"/>
          <w:szCs w:val="22"/>
        </w:rPr>
        <w:t>Appendix A</w:t>
      </w:r>
      <w:r w:rsidRPr="00C610CA">
        <w:rPr>
          <w:sz w:val="22"/>
          <w:szCs w:val="22"/>
        </w:rPr>
        <w:t>).</w:t>
      </w:r>
    </w:p>
    <w:p w14:paraId="6631CDDE" w14:textId="77777777" w:rsidR="00574945" w:rsidRPr="00C610CA" w:rsidRDefault="00574945" w:rsidP="00B86061">
      <w:pPr>
        <w:numPr>
          <w:ilvl w:val="0"/>
          <w:numId w:val="2"/>
        </w:numPr>
        <w:contextualSpacing/>
        <w:jc w:val="both"/>
        <w:rPr>
          <w:sz w:val="22"/>
          <w:szCs w:val="22"/>
        </w:rPr>
      </w:pPr>
      <w:r w:rsidRPr="00C610CA">
        <w:rPr>
          <w:sz w:val="22"/>
          <w:szCs w:val="22"/>
        </w:rPr>
        <w:t xml:space="preserve">Allow students to carry their own asthma medication with the consent of their parents/guardians.  If the student is 16 years or older, they are not required to have parental consent. </w:t>
      </w:r>
    </w:p>
    <w:p w14:paraId="1FB3A19B" w14:textId="77777777" w:rsidR="00574945" w:rsidRPr="00C610CA" w:rsidRDefault="00574945" w:rsidP="00B86061">
      <w:pPr>
        <w:numPr>
          <w:ilvl w:val="0"/>
          <w:numId w:val="2"/>
        </w:numPr>
        <w:contextualSpacing/>
        <w:jc w:val="both"/>
        <w:rPr>
          <w:sz w:val="22"/>
          <w:szCs w:val="22"/>
        </w:rPr>
      </w:pPr>
      <w:r w:rsidRPr="00C610CA">
        <w:rPr>
          <w:sz w:val="22"/>
          <w:szCs w:val="22"/>
        </w:rPr>
        <w:t>Require that all school staff ensure that all students have easy access to their prescribed reliever inhaler(s) medication at all times in the schools of the Board.</w:t>
      </w:r>
    </w:p>
    <w:p w14:paraId="494B769F" w14:textId="77777777" w:rsidR="00574945" w:rsidRPr="00C610CA" w:rsidRDefault="00574945" w:rsidP="00B86061">
      <w:pPr>
        <w:numPr>
          <w:ilvl w:val="0"/>
          <w:numId w:val="2"/>
        </w:numPr>
        <w:contextualSpacing/>
        <w:jc w:val="both"/>
        <w:rPr>
          <w:sz w:val="22"/>
          <w:szCs w:val="22"/>
        </w:rPr>
      </w:pPr>
      <w:r w:rsidRPr="00C610CA">
        <w:rPr>
          <w:sz w:val="22"/>
          <w:szCs w:val="22"/>
        </w:rPr>
        <w:t xml:space="preserve">Identify each student with asthma in </w:t>
      </w:r>
      <w:r w:rsidR="00496EA6" w:rsidRPr="00C610CA">
        <w:rPr>
          <w:sz w:val="22"/>
          <w:szCs w:val="22"/>
        </w:rPr>
        <w:t>the Student Management System.</w:t>
      </w:r>
      <w:r w:rsidRPr="00C610CA">
        <w:rPr>
          <w:sz w:val="22"/>
          <w:szCs w:val="22"/>
        </w:rPr>
        <w:t xml:space="preserve"> </w:t>
      </w:r>
    </w:p>
    <w:p w14:paraId="6F129E41" w14:textId="3790E435" w:rsidR="00574945" w:rsidRPr="00C610CA" w:rsidRDefault="00574945" w:rsidP="00B86061">
      <w:pPr>
        <w:numPr>
          <w:ilvl w:val="0"/>
          <w:numId w:val="2"/>
        </w:numPr>
        <w:contextualSpacing/>
        <w:jc w:val="both"/>
        <w:rPr>
          <w:sz w:val="22"/>
          <w:szCs w:val="22"/>
        </w:rPr>
      </w:pPr>
      <w:r w:rsidRPr="00C610CA">
        <w:rPr>
          <w:sz w:val="22"/>
          <w:szCs w:val="22"/>
        </w:rPr>
        <w:t>Maintain a file for each student with asthma, including current treatment</w:t>
      </w:r>
      <w:r w:rsidR="003029D8">
        <w:rPr>
          <w:sz w:val="22"/>
          <w:szCs w:val="22"/>
        </w:rPr>
        <w:t xml:space="preserve"> plan</w:t>
      </w:r>
      <w:r w:rsidRPr="00C610CA">
        <w:rPr>
          <w:sz w:val="22"/>
          <w:szCs w:val="22"/>
        </w:rPr>
        <w:t xml:space="preserve"> and other information, a copy of the prescription and instructions from the student’s physician, and a current emergency contact list.  </w:t>
      </w:r>
    </w:p>
    <w:p w14:paraId="384E246A" w14:textId="77777777" w:rsidR="00574945" w:rsidRPr="00C610CA" w:rsidRDefault="00574945" w:rsidP="00B86061">
      <w:pPr>
        <w:numPr>
          <w:ilvl w:val="0"/>
          <w:numId w:val="2"/>
        </w:numPr>
        <w:contextualSpacing/>
        <w:jc w:val="both"/>
        <w:rPr>
          <w:sz w:val="22"/>
          <w:szCs w:val="22"/>
        </w:rPr>
      </w:pPr>
      <w:r w:rsidRPr="00C610CA">
        <w:rPr>
          <w:sz w:val="22"/>
          <w:szCs w:val="22"/>
        </w:rPr>
        <w:t>Inform the Executive Director, Niagara Student Transportation Services of any problems reported regarding busing and the safety of students with asthma.</w:t>
      </w:r>
    </w:p>
    <w:p w14:paraId="28D7D9A4" w14:textId="77777777" w:rsidR="00574945" w:rsidRPr="00C610CA" w:rsidRDefault="00574945" w:rsidP="00B86061">
      <w:pPr>
        <w:numPr>
          <w:ilvl w:val="0"/>
          <w:numId w:val="2"/>
        </w:numPr>
        <w:contextualSpacing/>
        <w:jc w:val="both"/>
        <w:rPr>
          <w:sz w:val="22"/>
          <w:szCs w:val="22"/>
        </w:rPr>
      </w:pPr>
      <w:r w:rsidRPr="00C610CA">
        <w:rPr>
          <w:sz w:val="22"/>
          <w:szCs w:val="22"/>
        </w:rPr>
        <w:t xml:space="preserve">In conjunction with the Controller of Facilities Services and the Board’s Facilities Services’ Department, identify asthma triggers in </w:t>
      </w:r>
      <w:r w:rsidR="00C610CA" w:rsidRPr="00FC5017">
        <w:rPr>
          <w:sz w:val="22"/>
          <w:szCs w:val="22"/>
        </w:rPr>
        <w:t>the</w:t>
      </w:r>
      <w:r w:rsidR="00C610CA" w:rsidRPr="00C610CA">
        <w:rPr>
          <w:color w:val="FF0000"/>
          <w:sz w:val="22"/>
          <w:szCs w:val="22"/>
        </w:rPr>
        <w:t xml:space="preserve"> </w:t>
      </w:r>
      <w:r w:rsidRPr="00C610CA">
        <w:rPr>
          <w:sz w:val="22"/>
          <w:szCs w:val="22"/>
        </w:rPr>
        <w:t>school to reduce the risk of exposure, and to set and monitor consistent standards for school maintenance, ventilation, indoor air quality, and dust control at all Board sites. In addition, Facilities Services will ensure that repairs, renovations and cleaning will be scheduled to avoid exposing students and staff to dust and other irritants, with major projects scheduled when schools are not in operation.</w:t>
      </w:r>
    </w:p>
    <w:p w14:paraId="7BC527F7" w14:textId="77777777" w:rsidR="00574945" w:rsidRPr="00C610CA" w:rsidRDefault="00574945" w:rsidP="00B86061">
      <w:pPr>
        <w:jc w:val="both"/>
        <w:rPr>
          <w:sz w:val="22"/>
          <w:szCs w:val="22"/>
          <w:highlight w:val="yellow"/>
        </w:rPr>
      </w:pPr>
    </w:p>
    <w:p w14:paraId="559B2232" w14:textId="77777777" w:rsidR="00574945" w:rsidRPr="00C610CA" w:rsidRDefault="00574945" w:rsidP="00B86061">
      <w:pPr>
        <w:jc w:val="both"/>
        <w:rPr>
          <w:b/>
          <w:sz w:val="22"/>
          <w:szCs w:val="22"/>
          <w:u w:val="single"/>
        </w:rPr>
      </w:pPr>
      <w:r w:rsidRPr="00C610CA">
        <w:rPr>
          <w:b/>
          <w:sz w:val="22"/>
          <w:szCs w:val="22"/>
          <w:u w:val="single"/>
        </w:rPr>
        <w:t>RESPONSIBILITIES OF THE CLASSROOM TEACHER AND SUPPORT STAFF</w:t>
      </w:r>
    </w:p>
    <w:p w14:paraId="3B7BAE8F" w14:textId="77777777" w:rsidR="00574945" w:rsidRPr="00C610CA" w:rsidRDefault="00574945" w:rsidP="00B86061">
      <w:pPr>
        <w:jc w:val="both"/>
        <w:rPr>
          <w:b/>
          <w:sz w:val="22"/>
          <w:szCs w:val="22"/>
          <w:u w:val="single"/>
        </w:rPr>
      </w:pPr>
    </w:p>
    <w:p w14:paraId="12E467FD" w14:textId="77777777" w:rsidR="00574945" w:rsidRPr="00C610CA" w:rsidRDefault="00574945" w:rsidP="00B86061">
      <w:pPr>
        <w:numPr>
          <w:ilvl w:val="0"/>
          <w:numId w:val="5"/>
        </w:numPr>
        <w:contextualSpacing/>
        <w:jc w:val="both"/>
        <w:rPr>
          <w:sz w:val="22"/>
          <w:szCs w:val="22"/>
        </w:rPr>
      </w:pPr>
      <w:r w:rsidRPr="00C610CA">
        <w:rPr>
          <w:sz w:val="22"/>
          <w:szCs w:val="22"/>
        </w:rPr>
        <w:t xml:space="preserve">Participate in the review of the </w:t>
      </w:r>
      <w:r w:rsidRPr="00C610CA">
        <w:rPr>
          <w:i/>
          <w:sz w:val="22"/>
          <w:szCs w:val="22"/>
        </w:rPr>
        <w:t>Student Asthma Management Plan of Care</w:t>
      </w:r>
      <w:r w:rsidRPr="00C610CA">
        <w:rPr>
          <w:sz w:val="22"/>
          <w:szCs w:val="22"/>
        </w:rPr>
        <w:t xml:space="preserve"> (</w:t>
      </w:r>
      <w:r w:rsidR="008B1290" w:rsidRPr="00C610CA">
        <w:rPr>
          <w:sz w:val="22"/>
          <w:szCs w:val="22"/>
        </w:rPr>
        <w:t>Appendix A</w:t>
      </w:r>
      <w:r w:rsidRPr="00C610CA">
        <w:rPr>
          <w:sz w:val="22"/>
          <w:szCs w:val="22"/>
        </w:rPr>
        <w:t>) for each student with asthma in their classroom.</w:t>
      </w:r>
    </w:p>
    <w:p w14:paraId="5F7605B0" w14:textId="77777777" w:rsidR="00574945" w:rsidRPr="00C610CA" w:rsidRDefault="00574945" w:rsidP="00B86061">
      <w:pPr>
        <w:numPr>
          <w:ilvl w:val="0"/>
          <w:numId w:val="5"/>
        </w:numPr>
        <w:contextualSpacing/>
        <w:jc w:val="both"/>
        <w:rPr>
          <w:sz w:val="22"/>
          <w:szCs w:val="22"/>
        </w:rPr>
      </w:pPr>
      <w:r w:rsidRPr="00C610CA">
        <w:rPr>
          <w:sz w:val="22"/>
          <w:szCs w:val="22"/>
        </w:rPr>
        <w:t>Conduct spot checks to reinforce the student’s responsibility to carry their prescribed reliever inhaler(s) medication.</w:t>
      </w:r>
    </w:p>
    <w:p w14:paraId="4DC5144B" w14:textId="77777777" w:rsidR="00574945" w:rsidRPr="00C610CA" w:rsidRDefault="00574945" w:rsidP="00B86061">
      <w:pPr>
        <w:numPr>
          <w:ilvl w:val="0"/>
          <w:numId w:val="5"/>
        </w:numPr>
        <w:contextualSpacing/>
        <w:jc w:val="both"/>
        <w:rPr>
          <w:sz w:val="22"/>
          <w:szCs w:val="22"/>
        </w:rPr>
      </w:pPr>
      <w:r w:rsidRPr="00C610CA">
        <w:rPr>
          <w:sz w:val="22"/>
          <w:szCs w:val="22"/>
        </w:rPr>
        <w:t>Participate in training on recognizing asthma symptoms and managing asthma exacerbations.</w:t>
      </w:r>
    </w:p>
    <w:p w14:paraId="1CA8558B" w14:textId="77777777" w:rsidR="00574945" w:rsidRPr="00C610CA" w:rsidRDefault="00574945" w:rsidP="00B86061">
      <w:pPr>
        <w:numPr>
          <w:ilvl w:val="0"/>
          <w:numId w:val="5"/>
        </w:numPr>
        <w:contextualSpacing/>
        <w:jc w:val="both"/>
        <w:rPr>
          <w:sz w:val="22"/>
          <w:szCs w:val="22"/>
        </w:rPr>
      </w:pPr>
      <w:r w:rsidRPr="00C610CA">
        <w:rPr>
          <w:sz w:val="22"/>
          <w:szCs w:val="22"/>
        </w:rPr>
        <w:t>Discuss signs and symptoms of asthma with the class in age-appropriate terms.</w:t>
      </w:r>
    </w:p>
    <w:p w14:paraId="00E6763D" w14:textId="77777777" w:rsidR="00574945" w:rsidRPr="00C610CA" w:rsidRDefault="00574945" w:rsidP="00B86061">
      <w:pPr>
        <w:numPr>
          <w:ilvl w:val="0"/>
          <w:numId w:val="5"/>
        </w:numPr>
        <w:contextualSpacing/>
        <w:jc w:val="both"/>
        <w:rPr>
          <w:sz w:val="22"/>
          <w:szCs w:val="22"/>
        </w:rPr>
      </w:pPr>
      <w:r w:rsidRPr="00C610CA">
        <w:rPr>
          <w:sz w:val="22"/>
          <w:szCs w:val="22"/>
        </w:rPr>
        <w:t xml:space="preserve">Provide </w:t>
      </w:r>
      <w:r w:rsidRPr="00C610CA">
        <w:rPr>
          <w:i/>
          <w:sz w:val="22"/>
          <w:szCs w:val="22"/>
        </w:rPr>
        <w:t>Student Asthma Management Plans</w:t>
      </w:r>
      <w:r w:rsidRPr="00C610CA">
        <w:rPr>
          <w:sz w:val="22"/>
          <w:szCs w:val="22"/>
        </w:rPr>
        <w:t xml:space="preserve"> (</w:t>
      </w:r>
      <w:r w:rsidR="008B1290" w:rsidRPr="00C610CA">
        <w:rPr>
          <w:sz w:val="22"/>
          <w:szCs w:val="22"/>
        </w:rPr>
        <w:t>Appendix A</w:t>
      </w:r>
      <w:r w:rsidRPr="00C610CA">
        <w:rPr>
          <w:sz w:val="22"/>
          <w:szCs w:val="22"/>
        </w:rPr>
        <w:t>) to occasional teachers, parent/guardian volunteers, or others who are in direct contact with the student when required.</w:t>
      </w:r>
    </w:p>
    <w:p w14:paraId="2452B33D" w14:textId="77777777" w:rsidR="00574945" w:rsidRPr="00C610CA" w:rsidRDefault="00574945" w:rsidP="00B86061">
      <w:pPr>
        <w:numPr>
          <w:ilvl w:val="0"/>
          <w:numId w:val="5"/>
        </w:numPr>
        <w:contextualSpacing/>
        <w:jc w:val="both"/>
        <w:rPr>
          <w:sz w:val="22"/>
          <w:szCs w:val="22"/>
        </w:rPr>
      </w:pPr>
      <w:r w:rsidRPr="00C610CA">
        <w:rPr>
          <w:sz w:val="22"/>
          <w:szCs w:val="22"/>
        </w:rPr>
        <w:t xml:space="preserve">Plan for field trips by communicating with parents/guardians/students prior to the activity.  Field trips are an extension of learning.  The classroom teacher shall ensure that the student’s </w:t>
      </w:r>
      <w:r w:rsidRPr="00C610CA">
        <w:rPr>
          <w:i/>
          <w:sz w:val="22"/>
          <w:szCs w:val="22"/>
        </w:rPr>
        <w:t>Asthma Management Plan of Care (</w:t>
      </w:r>
      <w:r w:rsidR="008B1290" w:rsidRPr="00C610CA">
        <w:rPr>
          <w:i/>
          <w:sz w:val="22"/>
          <w:szCs w:val="22"/>
        </w:rPr>
        <w:t>Appendix A</w:t>
      </w:r>
      <w:r w:rsidRPr="00C610CA">
        <w:rPr>
          <w:i/>
          <w:sz w:val="22"/>
          <w:szCs w:val="22"/>
        </w:rPr>
        <w:t xml:space="preserve">) </w:t>
      </w:r>
      <w:r w:rsidRPr="00C610CA">
        <w:rPr>
          <w:sz w:val="22"/>
          <w:szCs w:val="22"/>
        </w:rPr>
        <w:t>accompanies the student on the field trip and is available during the field trip.</w:t>
      </w:r>
    </w:p>
    <w:p w14:paraId="13B30408" w14:textId="77777777" w:rsidR="00574945" w:rsidRPr="00C610CA" w:rsidRDefault="00574945" w:rsidP="00B86061">
      <w:pPr>
        <w:shd w:val="clear" w:color="auto" w:fill="FFFFFF"/>
        <w:jc w:val="both"/>
        <w:rPr>
          <w:sz w:val="22"/>
          <w:szCs w:val="22"/>
        </w:rPr>
      </w:pPr>
    </w:p>
    <w:p w14:paraId="55AE4FDB" w14:textId="77777777" w:rsidR="00574945" w:rsidRPr="00C610CA" w:rsidRDefault="00574945" w:rsidP="00B86061">
      <w:pPr>
        <w:jc w:val="both"/>
        <w:rPr>
          <w:b/>
          <w:sz w:val="22"/>
          <w:szCs w:val="22"/>
          <w:u w:val="single"/>
        </w:rPr>
      </w:pPr>
      <w:r w:rsidRPr="00C610CA">
        <w:rPr>
          <w:b/>
          <w:sz w:val="22"/>
          <w:szCs w:val="22"/>
          <w:u w:val="single"/>
        </w:rPr>
        <w:t>RESPONSIBILITIES OF STUDENTS WITH ASTHMA</w:t>
      </w:r>
    </w:p>
    <w:p w14:paraId="1B3A5572" w14:textId="77777777" w:rsidR="00B86061" w:rsidRPr="00C610CA" w:rsidRDefault="00B86061" w:rsidP="00B86061">
      <w:pPr>
        <w:jc w:val="both"/>
        <w:rPr>
          <w:sz w:val="22"/>
          <w:szCs w:val="22"/>
        </w:rPr>
      </w:pPr>
    </w:p>
    <w:p w14:paraId="27ECC025" w14:textId="77777777" w:rsidR="00574945" w:rsidRPr="00C610CA" w:rsidRDefault="00574945" w:rsidP="00B86061">
      <w:pPr>
        <w:jc w:val="both"/>
        <w:rPr>
          <w:sz w:val="22"/>
          <w:szCs w:val="22"/>
        </w:rPr>
      </w:pPr>
      <w:r w:rsidRPr="00C610CA">
        <w:rPr>
          <w:sz w:val="22"/>
          <w:szCs w:val="22"/>
        </w:rPr>
        <w:t>The student shall:</w:t>
      </w:r>
    </w:p>
    <w:p w14:paraId="40941B17" w14:textId="77777777" w:rsidR="00574945" w:rsidRPr="00C610CA" w:rsidRDefault="00574945" w:rsidP="00B86061">
      <w:pPr>
        <w:numPr>
          <w:ilvl w:val="0"/>
          <w:numId w:val="10"/>
        </w:numPr>
        <w:contextualSpacing/>
        <w:jc w:val="both"/>
        <w:rPr>
          <w:sz w:val="22"/>
          <w:szCs w:val="22"/>
        </w:rPr>
      </w:pPr>
      <w:r w:rsidRPr="00C610CA">
        <w:rPr>
          <w:sz w:val="22"/>
          <w:szCs w:val="22"/>
        </w:rPr>
        <w:t>Take age-appropriate responsibility for avoiding asthma triggers.</w:t>
      </w:r>
    </w:p>
    <w:p w14:paraId="0CE01E6B" w14:textId="3638EC5E" w:rsidR="00574945" w:rsidRPr="00C610CA" w:rsidRDefault="00574945" w:rsidP="00B86061">
      <w:pPr>
        <w:numPr>
          <w:ilvl w:val="0"/>
          <w:numId w:val="10"/>
        </w:numPr>
        <w:contextualSpacing/>
        <w:jc w:val="both"/>
        <w:rPr>
          <w:sz w:val="22"/>
          <w:szCs w:val="22"/>
        </w:rPr>
      </w:pPr>
      <w:r w:rsidRPr="00C610CA">
        <w:rPr>
          <w:sz w:val="22"/>
          <w:szCs w:val="22"/>
        </w:rPr>
        <w:t xml:space="preserve">Recognize early warning signs and symptoms of an asthma </w:t>
      </w:r>
      <w:r w:rsidR="003029D8">
        <w:rPr>
          <w:sz w:val="22"/>
          <w:szCs w:val="22"/>
        </w:rPr>
        <w:t>exacerbation</w:t>
      </w:r>
      <w:r w:rsidRPr="00C610CA">
        <w:rPr>
          <w:sz w:val="22"/>
          <w:szCs w:val="22"/>
        </w:rPr>
        <w:t>.</w:t>
      </w:r>
    </w:p>
    <w:p w14:paraId="0CFBB947" w14:textId="77777777" w:rsidR="00574945" w:rsidRPr="00C610CA" w:rsidRDefault="00574945" w:rsidP="00B86061">
      <w:pPr>
        <w:numPr>
          <w:ilvl w:val="0"/>
          <w:numId w:val="10"/>
        </w:numPr>
        <w:contextualSpacing/>
        <w:jc w:val="both"/>
        <w:rPr>
          <w:sz w:val="22"/>
          <w:szCs w:val="22"/>
        </w:rPr>
      </w:pPr>
      <w:r w:rsidRPr="00C610CA">
        <w:rPr>
          <w:sz w:val="22"/>
          <w:szCs w:val="22"/>
        </w:rPr>
        <w:t>Carry their prescribed reliever inhaler(s) medication and understand how to take the medication with parental permission under the age of sixteen (16) years.</w:t>
      </w:r>
    </w:p>
    <w:p w14:paraId="2FFF9A6E" w14:textId="77777777" w:rsidR="00574945" w:rsidRPr="00C610CA" w:rsidRDefault="00574945" w:rsidP="00B86061">
      <w:pPr>
        <w:jc w:val="both"/>
        <w:rPr>
          <w:b/>
          <w:sz w:val="22"/>
          <w:szCs w:val="22"/>
          <w:u w:val="single"/>
        </w:rPr>
      </w:pPr>
    </w:p>
    <w:p w14:paraId="7BD44C4B" w14:textId="77777777" w:rsidR="00574945" w:rsidRPr="00C610CA" w:rsidRDefault="00574945" w:rsidP="00B86061">
      <w:pPr>
        <w:jc w:val="both"/>
        <w:rPr>
          <w:b/>
          <w:sz w:val="22"/>
          <w:szCs w:val="22"/>
          <w:u w:val="single"/>
        </w:rPr>
      </w:pPr>
      <w:r w:rsidRPr="00C610CA">
        <w:rPr>
          <w:b/>
          <w:sz w:val="22"/>
          <w:szCs w:val="22"/>
          <w:u w:val="single"/>
        </w:rPr>
        <w:t>RESPONSIBILITY OF EXECUTIVE DIRECTOR, NIAGARA STUDENT TRANSPORTATION SERVICES</w:t>
      </w:r>
    </w:p>
    <w:p w14:paraId="1A7FCD63" w14:textId="77777777" w:rsidR="00574945" w:rsidRPr="00C610CA" w:rsidRDefault="00574945" w:rsidP="00B86061">
      <w:pPr>
        <w:numPr>
          <w:ilvl w:val="0"/>
          <w:numId w:val="9"/>
        </w:numPr>
        <w:contextualSpacing/>
        <w:jc w:val="both"/>
        <w:rPr>
          <w:sz w:val="22"/>
          <w:szCs w:val="22"/>
        </w:rPr>
      </w:pPr>
      <w:r w:rsidRPr="00C610CA">
        <w:rPr>
          <w:sz w:val="22"/>
          <w:szCs w:val="22"/>
        </w:rPr>
        <w:t xml:space="preserve">Ensure that all bus drivers are familiar with the Board’s </w:t>
      </w:r>
      <w:r w:rsidRPr="00C610CA">
        <w:rPr>
          <w:i/>
          <w:sz w:val="22"/>
          <w:szCs w:val="22"/>
        </w:rPr>
        <w:t xml:space="preserve">Asthma Policy </w:t>
      </w:r>
      <w:r w:rsidRPr="00C610CA">
        <w:rPr>
          <w:sz w:val="22"/>
          <w:szCs w:val="22"/>
        </w:rPr>
        <w:t>and provide training for bus drivers.</w:t>
      </w:r>
    </w:p>
    <w:p w14:paraId="33F7176C" w14:textId="7B5D8E06" w:rsidR="00574945" w:rsidRDefault="00574945" w:rsidP="00B86061">
      <w:pPr>
        <w:ind w:left="720"/>
        <w:contextualSpacing/>
        <w:jc w:val="both"/>
        <w:rPr>
          <w:sz w:val="22"/>
          <w:szCs w:val="22"/>
        </w:rPr>
      </w:pPr>
    </w:p>
    <w:p w14:paraId="4F1E75A3" w14:textId="77777777" w:rsidR="007400C0" w:rsidRPr="00C610CA" w:rsidRDefault="007400C0" w:rsidP="00B86061">
      <w:pPr>
        <w:ind w:left="720"/>
        <w:contextualSpacing/>
        <w:jc w:val="both"/>
        <w:rPr>
          <w:sz w:val="22"/>
          <w:szCs w:val="22"/>
        </w:rPr>
      </w:pPr>
    </w:p>
    <w:p w14:paraId="294A5683" w14:textId="77777777" w:rsidR="00574945" w:rsidRPr="00C610CA" w:rsidRDefault="00574945" w:rsidP="00B86061">
      <w:pPr>
        <w:autoSpaceDE w:val="0"/>
        <w:autoSpaceDN w:val="0"/>
        <w:adjustRightInd w:val="0"/>
        <w:jc w:val="both"/>
        <w:rPr>
          <w:b/>
          <w:sz w:val="22"/>
          <w:szCs w:val="22"/>
          <w:u w:val="single"/>
        </w:rPr>
      </w:pPr>
      <w:r w:rsidRPr="00C610CA">
        <w:rPr>
          <w:b/>
          <w:sz w:val="22"/>
          <w:szCs w:val="22"/>
          <w:u w:val="single"/>
        </w:rPr>
        <w:lastRenderedPageBreak/>
        <w:t>RESPONSIBILITIES OF PUBLIC HEALTH/SCHOOL NURSE</w:t>
      </w:r>
    </w:p>
    <w:p w14:paraId="23E5B5FC" w14:textId="77777777" w:rsidR="00574945" w:rsidRPr="00C610CA" w:rsidRDefault="00574945" w:rsidP="00B86061">
      <w:pPr>
        <w:autoSpaceDE w:val="0"/>
        <w:autoSpaceDN w:val="0"/>
        <w:adjustRightInd w:val="0"/>
        <w:jc w:val="both"/>
        <w:rPr>
          <w:b/>
          <w:sz w:val="22"/>
          <w:szCs w:val="22"/>
          <w:u w:val="single"/>
        </w:rPr>
      </w:pPr>
    </w:p>
    <w:p w14:paraId="3E834895" w14:textId="77777777" w:rsidR="00574945" w:rsidRPr="00C610CA" w:rsidRDefault="00574945" w:rsidP="00B86061">
      <w:pPr>
        <w:numPr>
          <w:ilvl w:val="0"/>
          <w:numId w:val="9"/>
        </w:numPr>
        <w:autoSpaceDE w:val="0"/>
        <w:autoSpaceDN w:val="0"/>
        <w:adjustRightInd w:val="0"/>
        <w:contextualSpacing/>
        <w:jc w:val="both"/>
        <w:rPr>
          <w:sz w:val="22"/>
          <w:szCs w:val="22"/>
        </w:rPr>
      </w:pPr>
      <w:r w:rsidRPr="00C610CA">
        <w:rPr>
          <w:sz w:val="22"/>
          <w:szCs w:val="22"/>
        </w:rPr>
        <w:t>Consult with and provide information to parents/guardians, students, and school personnel.</w:t>
      </w:r>
    </w:p>
    <w:p w14:paraId="687B616B" w14:textId="77777777" w:rsidR="00574945" w:rsidRPr="00C610CA" w:rsidRDefault="00574945" w:rsidP="00B86061">
      <w:pPr>
        <w:numPr>
          <w:ilvl w:val="0"/>
          <w:numId w:val="9"/>
        </w:numPr>
        <w:autoSpaceDE w:val="0"/>
        <w:autoSpaceDN w:val="0"/>
        <w:adjustRightInd w:val="0"/>
        <w:contextualSpacing/>
        <w:jc w:val="both"/>
        <w:rPr>
          <w:sz w:val="22"/>
          <w:szCs w:val="22"/>
        </w:rPr>
      </w:pPr>
      <w:r w:rsidRPr="00C610CA">
        <w:rPr>
          <w:sz w:val="22"/>
          <w:szCs w:val="22"/>
        </w:rPr>
        <w:t>Assist in developing the</w:t>
      </w:r>
      <w:r w:rsidRPr="00C610CA">
        <w:rPr>
          <w:i/>
          <w:sz w:val="22"/>
          <w:szCs w:val="22"/>
        </w:rPr>
        <w:t xml:space="preserve"> Student Asthma Management Plan</w:t>
      </w:r>
      <w:r w:rsidRPr="00C610CA">
        <w:rPr>
          <w:sz w:val="22"/>
          <w:szCs w:val="22"/>
        </w:rPr>
        <w:t xml:space="preserve"> (</w:t>
      </w:r>
      <w:r w:rsidR="008B1290" w:rsidRPr="00C610CA">
        <w:rPr>
          <w:sz w:val="22"/>
          <w:szCs w:val="22"/>
        </w:rPr>
        <w:t>Appendix A</w:t>
      </w:r>
      <w:r w:rsidRPr="00C610CA">
        <w:rPr>
          <w:sz w:val="22"/>
          <w:szCs w:val="22"/>
        </w:rPr>
        <w:t>) as required.</w:t>
      </w:r>
    </w:p>
    <w:p w14:paraId="60554087" w14:textId="77777777" w:rsidR="00574945" w:rsidRPr="00C610CA" w:rsidRDefault="00574945" w:rsidP="00B86061">
      <w:pPr>
        <w:numPr>
          <w:ilvl w:val="0"/>
          <w:numId w:val="9"/>
        </w:numPr>
        <w:autoSpaceDE w:val="0"/>
        <w:autoSpaceDN w:val="0"/>
        <w:adjustRightInd w:val="0"/>
        <w:contextualSpacing/>
        <w:jc w:val="both"/>
        <w:rPr>
          <w:sz w:val="22"/>
          <w:szCs w:val="22"/>
        </w:rPr>
      </w:pPr>
      <w:r w:rsidRPr="00C610CA">
        <w:rPr>
          <w:sz w:val="22"/>
          <w:szCs w:val="22"/>
        </w:rPr>
        <w:t>Be available as a school resource.</w:t>
      </w:r>
    </w:p>
    <w:p w14:paraId="41996225" w14:textId="77777777" w:rsidR="00264398" w:rsidRPr="00C610CA" w:rsidRDefault="00264398" w:rsidP="00574945">
      <w:pPr>
        <w:autoSpaceDE w:val="0"/>
        <w:autoSpaceDN w:val="0"/>
        <w:adjustRightInd w:val="0"/>
        <w:spacing w:line="276" w:lineRule="auto"/>
        <w:contextualSpacing/>
        <w:jc w:val="both"/>
        <w:rPr>
          <w:b/>
          <w:sz w:val="22"/>
          <w:szCs w:val="22"/>
        </w:rPr>
      </w:pPr>
    </w:p>
    <w:p w14:paraId="3456FCE2" w14:textId="05E54BEE" w:rsidR="00574945" w:rsidRDefault="00CA6CB8" w:rsidP="00574945">
      <w:pPr>
        <w:autoSpaceDE w:val="0"/>
        <w:autoSpaceDN w:val="0"/>
        <w:adjustRightInd w:val="0"/>
        <w:spacing w:line="276" w:lineRule="auto"/>
        <w:contextualSpacing/>
        <w:jc w:val="both"/>
        <w:rPr>
          <w:rStyle w:val="Hyperlink"/>
          <w:i/>
          <w:sz w:val="22"/>
          <w:szCs w:val="22"/>
        </w:rPr>
      </w:pPr>
      <w:hyperlink r:id="rId10" w:history="1">
        <w:r w:rsidR="008B1290" w:rsidRPr="00C610CA">
          <w:rPr>
            <w:rStyle w:val="Hyperlink"/>
            <w:b/>
            <w:i/>
            <w:sz w:val="22"/>
            <w:szCs w:val="22"/>
          </w:rPr>
          <w:t>APPENDIX A</w:t>
        </w:r>
      </w:hyperlink>
      <w:r w:rsidR="008B1290" w:rsidRPr="00C610CA">
        <w:rPr>
          <w:b/>
          <w:i/>
          <w:sz w:val="22"/>
          <w:szCs w:val="22"/>
        </w:rPr>
        <w:t xml:space="preserve">   </w:t>
      </w:r>
      <w:r w:rsidR="008B1290" w:rsidRPr="00C610CA">
        <w:rPr>
          <w:i/>
          <w:sz w:val="22"/>
          <w:szCs w:val="22"/>
        </w:rPr>
        <w:t xml:space="preserve"> </w:t>
      </w:r>
      <w:hyperlink r:id="rId11" w:history="1">
        <w:r w:rsidR="008B1290" w:rsidRPr="00C610CA">
          <w:rPr>
            <w:rStyle w:val="Hyperlink"/>
            <w:i/>
            <w:sz w:val="22"/>
            <w:szCs w:val="22"/>
          </w:rPr>
          <w:t>Student Asthma Management Plan</w:t>
        </w:r>
      </w:hyperlink>
      <w:r w:rsidR="00FE4F85">
        <w:rPr>
          <w:rStyle w:val="Hyperlink"/>
          <w:i/>
          <w:sz w:val="22"/>
          <w:szCs w:val="22"/>
        </w:rPr>
        <w:t xml:space="preserve"> pdf Version</w:t>
      </w:r>
    </w:p>
    <w:p w14:paraId="489EA76D" w14:textId="3414A2F4" w:rsidR="00FE4F85" w:rsidRDefault="00CA6CB8" w:rsidP="00574945">
      <w:pPr>
        <w:autoSpaceDE w:val="0"/>
        <w:autoSpaceDN w:val="0"/>
        <w:adjustRightInd w:val="0"/>
        <w:spacing w:line="276" w:lineRule="auto"/>
        <w:contextualSpacing/>
        <w:jc w:val="both"/>
        <w:rPr>
          <w:rStyle w:val="Hyperlink"/>
          <w:i/>
          <w:sz w:val="22"/>
          <w:szCs w:val="22"/>
        </w:rPr>
      </w:pPr>
      <w:hyperlink r:id="rId12" w:history="1">
        <w:r w:rsidR="00FE4F85" w:rsidRPr="00FE4F85">
          <w:rPr>
            <w:rStyle w:val="Hyperlink"/>
            <w:b/>
            <w:i/>
            <w:sz w:val="22"/>
            <w:szCs w:val="22"/>
          </w:rPr>
          <w:t>APPENDIX A</w:t>
        </w:r>
        <w:r w:rsidR="00FE4F85" w:rsidRPr="00C73B58">
          <w:rPr>
            <w:rStyle w:val="Hyperlink"/>
            <w:b/>
            <w:i/>
            <w:sz w:val="22"/>
            <w:szCs w:val="22"/>
            <w:u w:val="none"/>
          </w:rPr>
          <w:t xml:space="preserve">   </w:t>
        </w:r>
      </w:hyperlink>
      <w:r w:rsidR="00FE4F85" w:rsidRPr="00C610CA">
        <w:rPr>
          <w:i/>
          <w:sz w:val="22"/>
          <w:szCs w:val="22"/>
        </w:rPr>
        <w:t xml:space="preserve"> </w:t>
      </w:r>
      <w:hyperlink r:id="rId13" w:history="1">
        <w:r w:rsidR="00FE4F85" w:rsidRPr="00FE4F85">
          <w:rPr>
            <w:rStyle w:val="Hyperlink"/>
            <w:i/>
            <w:sz w:val="22"/>
            <w:szCs w:val="22"/>
          </w:rPr>
          <w:t xml:space="preserve">Student Asthma Management Plan </w:t>
        </w:r>
        <w:proofErr w:type="gramStart"/>
        <w:r w:rsidR="00FE4F85" w:rsidRPr="00FE4F85">
          <w:rPr>
            <w:rStyle w:val="Hyperlink"/>
            <w:i/>
            <w:sz w:val="22"/>
            <w:szCs w:val="22"/>
          </w:rPr>
          <w:t>word</w:t>
        </w:r>
        <w:proofErr w:type="gramEnd"/>
        <w:r w:rsidR="00FE4F85" w:rsidRPr="00FE4F85">
          <w:rPr>
            <w:rStyle w:val="Hyperlink"/>
            <w:i/>
            <w:sz w:val="22"/>
            <w:szCs w:val="22"/>
          </w:rPr>
          <w:t xml:space="preserve"> Version</w:t>
        </w:r>
      </w:hyperlink>
    </w:p>
    <w:p w14:paraId="083042F8" w14:textId="1D43D50D" w:rsidR="00B44447" w:rsidRPr="00B44447" w:rsidRDefault="00CA6CB8" w:rsidP="00B44447">
      <w:pPr>
        <w:autoSpaceDE w:val="0"/>
        <w:autoSpaceDN w:val="0"/>
        <w:adjustRightInd w:val="0"/>
        <w:spacing w:line="276" w:lineRule="auto"/>
        <w:contextualSpacing/>
        <w:jc w:val="both"/>
        <w:rPr>
          <w:i/>
          <w:color w:val="0000FF" w:themeColor="hyperlink"/>
          <w:sz w:val="22"/>
          <w:szCs w:val="22"/>
          <w:u w:val="single"/>
          <w:lang w:val="en-US"/>
        </w:rPr>
      </w:pPr>
      <w:hyperlink r:id="rId14" w:history="1">
        <w:r w:rsidR="00B44447" w:rsidRPr="007400C0">
          <w:rPr>
            <w:rStyle w:val="Hyperlink"/>
            <w:b/>
            <w:bCs/>
            <w:i/>
            <w:iCs/>
            <w:sz w:val="22"/>
            <w:szCs w:val="22"/>
          </w:rPr>
          <w:t>APPENDIX B</w:t>
        </w:r>
        <w:r w:rsidR="00B44447" w:rsidRPr="007400C0">
          <w:rPr>
            <w:rStyle w:val="Hyperlink"/>
            <w:i/>
            <w:iCs/>
            <w:sz w:val="22"/>
            <w:szCs w:val="22"/>
            <w:u w:val="none"/>
          </w:rPr>
          <w:t>   </w:t>
        </w:r>
      </w:hyperlink>
      <w:r w:rsidR="00B44447" w:rsidRPr="00B44447">
        <w:rPr>
          <w:i/>
          <w:iCs/>
          <w:color w:val="0000FF" w:themeColor="hyperlink"/>
          <w:sz w:val="22"/>
          <w:szCs w:val="22"/>
        </w:rPr>
        <w:t xml:space="preserve"> </w:t>
      </w:r>
      <w:hyperlink r:id="rId15" w:tgtFrame="_blank" w:history="1">
        <w:r w:rsidR="00B44447" w:rsidRPr="00B44447">
          <w:rPr>
            <w:rStyle w:val="Hyperlink"/>
            <w:i/>
            <w:iCs/>
            <w:sz w:val="22"/>
            <w:szCs w:val="22"/>
          </w:rPr>
          <w:t>Creating Asthma Friendly Schools</w:t>
        </w:r>
      </w:hyperlink>
      <w:r w:rsidR="00B44447" w:rsidRPr="00B44447">
        <w:rPr>
          <w:i/>
          <w:color w:val="0000FF" w:themeColor="hyperlink"/>
          <w:sz w:val="22"/>
          <w:szCs w:val="22"/>
          <w:u w:val="single"/>
          <w:lang w:val="en-US"/>
        </w:rPr>
        <w:t> </w:t>
      </w:r>
    </w:p>
    <w:p w14:paraId="3E85E7E7" w14:textId="7C920D9A" w:rsidR="00B44447" w:rsidRPr="00B44447" w:rsidRDefault="00CA6CB8" w:rsidP="00B44447">
      <w:pPr>
        <w:autoSpaceDE w:val="0"/>
        <w:autoSpaceDN w:val="0"/>
        <w:adjustRightInd w:val="0"/>
        <w:spacing w:line="276" w:lineRule="auto"/>
        <w:contextualSpacing/>
        <w:jc w:val="both"/>
        <w:rPr>
          <w:i/>
          <w:color w:val="0000FF" w:themeColor="hyperlink"/>
          <w:sz w:val="22"/>
          <w:szCs w:val="22"/>
          <w:u w:val="single"/>
          <w:lang w:val="en-US"/>
        </w:rPr>
      </w:pPr>
      <w:hyperlink r:id="rId16" w:history="1">
        <w:r w:rsidR="00B44447" w:rsidRPr="007400C0">
          <w:rPr>
            <w:rStyle w:val="Hyperlink"/>
            <w:b/>
            <w:bCs/>
            <w:i/>
            <w:iCs/>
            <w:sz w:val="22"/>
            <w:szCs w:val="22"/>
          </w:rPr>
          <w:t>APPENDIX C</w:t>
        </w:r>
        <w:r w:rsidR="00B44447" w:rsidRPr="007400C0">
          <w:rPr>
            <w:rStyle w:val="Hyperlink"/>
            <w:b/>
            <w:bCs/>
            <w:i/>
            <w:iCs/>
            <w:sz w:val="22"/>
            <w:szCs w:val="22"/>
            <w:u w:val="none"/>
          </w:rPr>
          <w:t>   </w:t>
        </w:r>
      </w:hyperlink>
      <w:r w:rsidR="00B44447" w:rsidRPr="00B44447">
        <w:rPr>
          <w:b/>
          <w:bCs/>
          <w:i/>
          <w:iCs/>
          <w:color w:val="0000FF" w:themeColor="hyperlink"/>
          <w:sz w:val="22"/>
          <w:szCs w:val="22"/>
        </w:rPr>
        <w:t xml:space="preserve"> </w:t>
      </w:r>
      <w:hyperlink r:id="rId17" w:tgtFrame="_blank" w:history="1">
        <w:r w:rsidR="00B44447" w:rsidRPr="00B44447">
          <w:rPr>
            <w:rStyle w:val="Hyperlink"/>
            <w:i/>
            <w:iCs/>
            <w:sz w:val="22"/>
            <w:szCs w:val="22"/>
          </w:rPr>
          <w:t>Ryan's Law</w:t>
        </w:r>
      </w:hyperlink>
      <w:r w:rsidR="00B44447" w:rsidRPr="00B44447">
        <w:rPr>
          <w:i/>
          <w:color w:val="0000FF" w:themeColor="hyperlink"/>
          <w:sz w:val="22"/>
          <w:szCs w:val="22"/>
          <w:u w:val="single"/>
          <w:lang w:val="en-US"/>
        </w:rPr>
        <w:t> </w:t>
      </w:r>
    </w:p>
    <w:p w14:paraId="321E7185" w14:textId="77777777" w:rsidR="00B44447" w:rsidRPr="00C610CA" w:rsidRDefault="00B44447" w:rsidP="00574945">
      <w:pPr>
        <w:autoSpaceDE w:val="0"/>
        <w:autoSpaceDN w:val="0"/>
        <w:adjustRightInd w:val="0"/>
        <w:spacing w:line="276" w:lineRule="auto"/>
        <w:contextualSpacing/>
        <w:jc w:val="both"/>
        <w:rPr>
          <w:rStyle w:val="Hyperlink"/>
          <w:i/>
          <w:sz w:val="22"/>
          <w:szCs w:val="22"/>
        </w:rPr>
      </w:pPr>
    </w:p>
    <w:p w14:paraId="54F5C4AC" w14:textId="77777777" w:rsidR="003C15C5" w:rsidRDefault="003C15C5" w:rsidP="00574945">
      <w:pPr>
        <w:autoSpaceDE w:val="0"/>
        <w:autoSpaceDN w:val="0"/>
        <w:adjustRightInd w:val="0"/>
        <w:spacing w:line="276" w:lineRule="auto"/>
        <w:contextualSpacing/>
        <w:jc w:val="both"/>
        <w:rPr>
          <w:rStyle w:val="Hyperlink"/>
          <w:i/>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C15C5" w:rsidRPr="00907AF4" w14:paraId="517BDFD0" w14:textId="77777777" w:rsidTr="007400C0">
        <w:trPr>
          <w:trHeight w:hRule="exact" w:val="1344"/>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386CDA7" w14:textId="77777777" w:rsidR="003C15C5" w:rsidRPr="00907AF4" w:rsidRDefault="003C15C5"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58C7156" w14:textId="77777777" w:rsidR="003C15C5" w:rsidRPr="00907AF4" w:rsidRDefault="003C15C5" w:rsidP="00BB4644">
            <w:pPr>
              <w:spacing w:line="228" w:lineRule="auto"/>
              <w:rPr>
                <w:rFonts w:ascii="Calibri" w:hAnsi="Calibri"/>
                <w:b/>
                <w:color w:val="FFFFFF"/>
                <w:sz w:val="18"/>
                <w:szCs w:val="18"/>
              </w:rPr>
            </w:pPr>
          </w:p>
          <w:p w14:paraId="47E4B8D9" w14:textId="77777777" w:rsidR="003C15C5" w:rsidRPr="00907AF4" w:rsidRDefault="003C15C5"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2C94370C" w14:textId="77777777" w:rsidR="003C15C5" w:rsidRPr="00907AF4" w:rsidRDefault="003C15C5"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D109582" w14:textId="77777777" w:rsidR="003C15C5" w:rsidRPr="00907AF4" w:rsidRDefault="003C15C5" w:rsidP="00BB4644">
            <w:pPr>
              <w:spacing w:line="228" w:lineRule="auto"/>
              <w:rPr>
                <w:rFonts w:ascii="Calibri" w:hAnsi="Calibri"/>
                <w:b/>
                <w:sz w:val="18"/>
                <w:szCs w:val="18"/>
              </w:rPr>
            </w:pPr>
            <w:r>
              <w:rPr>
                <w:rFonts w:ascii="Calibri" w:hAnsi="Calibri"/>
                <w:b/>
                <w:sz w:val="18"/>
                <w:szCs w:val="18"/>
              </w:rPr>
              <w:t>December 15, 2015</w:t>
            </w:r>
          </w:p>
          <w:p w14:paraId="10448761" w14:textId="77777777" w:rsidR="003C15C5" w:rsidRPr="00907AF4" w:rsidRDefault="003C15C5" w:rsidP="00BB4644">
            <w:pPr>
              <w:spacing w:line="228" w:lineRule="auto"/>
              <w:rPr>
                <w:rFonts w:ascii="Calibri" w:hAnsi="Calibri"/>
                <w:b/>
                <w:sz w:val="18"/>
                <w:szCs w:val="18"/>
              </w:rPr>
            </w:pPr>
          </w:p>
          <w:p w14:paraId="300A3DFA" w14:textId="4E51270B" w:rsidR="003C15C5" w:rsidRDefault="003C15C5" w:rsidP="00BB4644">
            <w:pPr>
              <w:spacing w:line="228" w:lineRule="auto"/>
              <w:rPr>
                <w:rFonts w:ascii="Calibri" w:hAnsi="Calibri"/>
                <w:b/>
                <w:sz w:val="18"/>
                <w:szCs w:val="18"/>
              </w:rPr>
            </w:pPr>
            <w:r>
              <w:rPr>
                <w:rFonts w:ascii="Calibri" w:hAnsi="Calibri"/>
                <w:b/>
                <w:sz w:val="18"/>
                <w:szCs w:val="18"/>
              </w:rPr>
              <w:t>February 26, 2019</w:t>
            </w:r>
          </w:p>
          <w:p w14:paraId="1A53AA3D" w14:textId="3BDC42BC" w:rsidR="007400C0" w:rsidRDefault="007400C0" w:rsidP="00BB4644">
            <w:pPr>
              <w:spacing w:line="228" w:lineRule="auto"/>
              <w:rPr>
                <w:rFonts w:ascii="Calibri" w:hAnsi="Calibri"/>
                <w:b/>
                <w:sz w:val="18"/>
                <w:szCs w:val="18"/>
              </w:rPr>
            </w:pPr>
            <w:r>
              <w:rPr>
                <w:rFonts w:ascii="Calibri" w:hAnsi="Calibri"/>
                <w:b/>
                <w:sz w:val="18"/>
                <w:szCs w:val="18"/>
              </w:rPr>
              <w:t>February 12, 2024</w:t>
            </w:r>
          </w:p>
          <w:p w14:paraId="13F859F8" w14:textId="77777777" w:rsidR="003C15C5" w:rsidRPr="00907AF4" w:rsidRDefault="003C15C5" w:rsidP="00BB4644">
            <w:pPr>
              <w:spacing w:line="228" w:lineRule="auto"/>
              <w:rPr>
                <w:rFonts w:ascii="Calibri" w:hAnsi="Calibri"/>
                <w:b/>
                <w:sz w:val="18"/>
                <w:szCs w:val="18"/>
              </w:rPr>
            </w:pPr>
          </w:p>
          <w:p w14:paraId="39A030C6" w14:textId="77777777" w:rsidR="003C15C5" w:rsidRPr="00907AF4" w:rsidRDefault="003C15C5" w:rsidP="00BB4644">
            <w:pPr>
              <w:spacing w:line="228" w:lineRule="auto"/>
              <w:rPr>
                <w:rFonts w:ascii="Calibri" w:hAnsi="Calibri"/>
                <w:b/>
                <w:sz w:val="18"/>
                <w:szCs w:val="18"/>
              </w:rPr>
            </w:pPr>
          </w:p>
        </w:tc>
      </w:tr>
    </w:tbl>
    <w:p w14:paraId="18461E22" w14:textId="77777777" w:rsidR="003C15C5" w:rsidRPr="00E30BAA" w:rsidRDefault="003C15C5" w:rsidP="00574945">
      <w:pPr>
        <w:autoSpaceDE w:val="0"/>
        <w:autoSpaceDN w:val="0"/>
        <w:adjustRightInd w:val="0"/>
        <w:spacing w:line="276" w:lineRule="auto"/>
        <w:contextualSpacing/>
        <w:jc w:val="both"/>
        <w:rPr>
          <w:i/>
        </w:rPr>
      </w:pPr>
    </w:p>
    <w:sectPr w:rsidR="003C15C5" w:rsidRPr="00E30BAA" w:rsidSect="00F71357">
      <w:headerReference w:type="default" r:id="rId18"/>
      <w:footerReference w:type="default" r:id="rId19"/>
      <w:pgSz w:w="12240" w:h="15840"/>
      <w:pgMar w:top="864" w:right="1440" w:bottom="576" w:left="1440" w:header="432" w:footer="2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1769" w14:textId="77777777" w:rsidR="00DF2227" w:rsidRDefault="00DF2227" w:rsidP="00CD1361">
      <w:r>
        <w:separator/>
      </w:r>
    </w:p>
  </w:endnote>
  <w:endnote w:type="continuationSeparator" w:id="0">
    <w:p w14:paraId="0A7AE434" w14:textId="77777777" w:rsidR="00DF2227" w:rsidRDefault="00DF2227" w:rsidP="00CD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66FB" w14:textId="77777777" w:rsidR="00AD6A23" w:rsidRPr="00AD6A23" w:rsidRDefault="00AD6A23" w:rsidP="00AD6A23">
    <w:pPr>
      <w:tabs>
        <w:tab w:val="center" w:pos="4680"/>
        <w:tab w:val="right" w:pos="9360"/>
      </w:tabs>
      <w:rPr>
        <w:i/>
        <w:sz w:val="18"/>
      </w:rPr>
    </w:pPr>
  </w:p>
  <w:p w14:paraId="6C22B460" w14:textId="77777777" w:rsidR="00AD6A23" w:rsidRPr="00AD6A23" w:rsidRDefault="00AD6A23" w:rsidP="00AD6A23">
    <w:pPr>
      <w:pBdr>
        <w:top w:val="single" w:sz="2" w:space="1" w:color="auto"/>
      </w:pBdr>
      <w:tabs>
        <w:tab w:val="center" w:pos="4680"/>
        <w:tab w:val="right" w:pos="9360"/>
      </w:tabs>
      <w:rPr>
        <w:i/>
        <w:sz w:val="18"/>
      </w:rPr>
    </w:pPr>
  </w:p>
  <w:p w14:paraId="0A6EB732" w14:textId="77777777" w:rsidR="00AD6A23" w:rsidRPr="00AD6A23" w:rsidRDefault="00AD6A23" w:rsidP="004D2C8E">
    <w:pPr>
      <w:tabs>
        <w:tab w:val="center" w:pos="4680"/>
        <w:tab w:val="right" w:pos="9360"/>
      </w:tabs>
      <w:rPr>
        <w:i/>
        <w:sz w:val="18"/>
      </w:rPr>
    </w:pPr>
    <w:r>
      <w:rPr>
        <w:i/>
        <w:sz w:val="18"/>
      </w:rPr>
      <w:t>Asthma</w:t>
    </w:r>
    <w:r w:rsidR="00264398">
      <w:rPr>
        <w:i/>
        <w:sz w:val="18"/>
      </w:rPr>
      <w:t xml:space="preserve"> (302.1.2)</w:t>
    </w:r>
    <w:r w:rsidR="004D2C8E">
      <w:rPr>
        <w:i/>
        <w:sz w:val="18"/>
      </w:rPr>
      <w:t xml:space="preserve"> Administrative Operational Procedures</w:t>
    </w:r>
  </w:p>
  <w:p w14:paraId="5476B76E" w14:textId="77777777" w:rsidR="00AD6A23" w:rsidRPr="00AD6A23" w:rsidRDefault="00AD6A23" w:rsidP="00AD6A23">
    <w:pPr>
      <w:tabs>
        <w:tab w:val="center" w:pos="4680"/>
        <w:tab w:val="right" w:pos="9360"/>
      </w:tabs>
    </w:pPr>
    <w:r w:rsidRPr="00AD6A23">
      <w:rPr>
        <w:i/>
        <w:sz w:val="18"/>
      </w:rPr>
      <w:t xml:space="preserve">Page </w:t>
    </w:r>
    <w:r w:rsidRPr="00AD6A23">
      <w:rPr>
        <w:bCs/>
        <w:i/>
        <w:sz w:val="18"/>
      </w:rPr>
      <w:fldChar w:fldCharType="begin"/>
    </w:r>
    <w:r w:rsidRPr="00AD6A23">
      <w:rPr>
        <w:bCs/>
        <w:i/>
        <w:sz w:val="18"/>
      </w:rPr>
      <w:instrText xml:space="preserve"> PAGE </w:instrText>
    </w:r>
    <w:r w:rsidRPr="00AD6A23">
      <w:rPr>
        <w:bCs/>
        <w:i/>
        <w:sz w:val="18"/>
      </w:rPr>
      <w:fldChar w:fldCharType="separate"/>
    </w:r>
    <w:r w:rsidR="000561A1">
      <w:rPr>
        <w:bCs/>
        <w:i/>
        <w:noProof/>
        <w:sz w:val="18"/>
      </w:rPr>
      <w:t>6</w:t>
    </w:r>
    <w:r w:rsidRPr="00AD6A23">
      <w:rPr>
        <w:bCs/>
        <w:i/>
        <w:sz w:val="18"/>
      </w:rPr>
      <w:fldChar w:fldCharType="end"/>
    </w:r>
    <w:r w:rsidRPr="00AD6A23">
      <w:rPr>
        <w:i/>
        <w:sz w:val="18"/>
      </w:rPr>
      <w:t xml:space="preserve"> of </w:t>
    </w:r>
    <w:r w:rsidRPr="00AD6A23">
      <w:rPr>
        <w:bCs/>
        <w:i/>
        <w:sz w:val="18"/>
      </w:rPr>
      <w:fldChar w:fldCharType="begin"/>
    </w:r>
    <w:r w:rsidRPr="00AD6A23">
      <w:rPr>
        <w:bCs/>
        <w:i/>
        <w:sz w:val="18"/>
      </w:rPr>
      <w:instrText xml:space="preserve"> NUMPAGES  </w:instrText>
    </w:r>
    <w:r w:rsidRPr="00AD6A23">
      <w:rPr>
        <w:bCs/>
        <w:i/>
        <w:sz w:val="18"/>
      </w:rPr>
      <w:fldChar w:fldCharType="separate"/>
    </w:r>
    <w:r w:rsidR="000561A1">
      <w:rPr>
        <w:bCs/>
        <w:i/>
        <w:noProof/>
        <w:sz w:val="18"/>
      </w:rPr>
      <w:t>6</w:t>
    </w:r>
    <w:r w:rsidRPr="00AD6A23">
      <w:rPr>
        <w:bCs/>
        <w:i/>
        <w:sz w:val="18"/>
      </w:rPr>
      <w:fldChar w:fldCharType="end"/>
    </w:r>
  </w:p>
  <w:p w14:paraId="6967CEA0" w14:textId="77777777" w:rsidR="00F17E21" w:rsidRDefault="00F17E21">
    <w:pPr>
      <w:pStyle w:val="Footer"/>
    </w:pPr>
  </w:p>
  <w:p w14:paraId="4E6EBDE5" w14:textId="77777777" w:rsidR="002043C5" w:rsidRDefault="002043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32A13" w14:textId="77777777" w:rsidR="00DF2227" w:rsidRDefault="00DF2227" w:rsidP="00CD1361">
      <w:r>
        <w:separator/>
      </w:r>
    </w:p>
  </w:footnote>
  <w:footnote w:type="continuationSeparator" w:id="0">
    <w:p w14:paraId="61DC516A" w14:textId="77777777" w:rsidR="00DF2227" w:rsidRDefault="00DF2227" w:rsidP="00CD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DD3E" w14:textId="7535A411" w:rsidR="00B86061" w:rsidRPr="00B86061" w:rsidRDefault="00B86061" w:rsidP="00B86061">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2DF"/>
    <w:multiLevelType w:val="multilevel"/>
    <w:tmpl w:val="716CB5A4"/>
    <w:lvl w:ilvl="0">
      <w:start w:val="1"/>
      <w:numFmt w:val="bullet"/>
      <w:lvlText w:val="●"/>
      <w:lvlJc w:val="left"/>
      <w:pPr>
        <w:ind w:left="2970" w:hanging="360"/>
      </w:pPr>
      <w:rPr>
        <w:u w:val="none"/>
      </w:rPr>
    </w:lvl>
    <w:lvl w:ilvl="1">
      <w:start w:val="1"/>
      <w:numFmt w:val="bullet"/>
      <w:lvlText w:val="○"/>
      <w:lvlJc w:val="left"/>
      <w:pPr>
        <w:ind w:left="3690" w:hanging="360"/>
      </w:pPr>
      <w:rPr>
        <w:u w:val="none"/>
      </w:rPr>
    </w:lvl>
    <w:lvl w:ilvl="2">
      <w:start w:val="1"/>
      <w:numFmt w:val="bullet"/>
      <w:lvlText w:val="■"/>
      <w:lvlJc w:val="left"/>
      <w:pPr>
        <w:ind w:left="4410" w:hanging="360"/>
      </w:pPr>
      <w:rPr>
        <w:u w:val="none"/>
      </w:rPr>
    </w:lvl>
    <w:lvl w:ilvl="3">
      <w:start w:val="1"/>
      <w:numFmt w:val="bullet"/>
      <w:lvlText w:val="●"/>
      <w:lvlJc w:val="left"/>
      <w:pPr>
        <w:ind w:left="5130" w:hanging="360"/>
      </w:pPr>
      <w:rPr>
        <w:u w:val="none"/>
      </w:rPr>
    </w:lvl>
    <w:lvl w:ilvl="4">
      <w:start w:val="1"/>
      <w:numFmt w:val="bullet"/>
      <w:lvlText w:val="○"/>
      <w:lvlJc w:val="left"/>
      <w:pPr>
        <w:ind w:left="5850" w:hanging="360"/>
      </w:pPr>
      <w:rPr>
        <w:u w:val="none"/>
      </w:rPr>
    </w:lvl>
    <w:lvl w:ilvl="5">
      <w:start w:val="1"/>
      <w:numFmt w:val="bullet"/>
      <w:lvlText w:val="■"/>
      <w:lvlJc w:val="left"/>
      <w:pPr>
        <w:ind w:left="6570" w:hanging="360"/>
      </w:pPr>
      <w:rPr>
        <w:u w:val="none"/>
      </w:rPr>
    </w:lvl>
    <w:lvl w:ilvl="6">
      <w:start w:val="1"/>
      <w:numFmt w:val="bullet"/>
      <w:lvlText w:val="●"/>
      <w:lvlJc w:val="left"/>
      <w:pPr>
        <w:ind w:left="7290" w:hanging="360"/>
      </w:pPr>
      <w:rPr>
        <w:u w:val="none"/>
      </w:rPr>
    </w:lvl>
    <w:lvl w:ilvl="7">
      <w:start w:val="1"/>
      <w:numFmt w:val="bullet"/>
      <w:lvlText w:val="○"/>
      <w:lvlJc w:val="left"/>
      <w:pPr>
        <w:ind w:left="8010" w:hanging="360"/>
      </w:pPr>
      <w:rPr>
        <w:u w:val="none"/>
      </w:rPr>
    </w:lvl>
    <w:lvl w:ilvl="8">
      <w:start w:val="1"/>
      <w:numFmt w:val="bullet"/>
      <w:lvlText w:val="■"/>
      <w:lvlJc w:val="left"/>
      <w:pPr>
        <w:ind w:left="8730" w:hanging="360"/>
      </w:pPr>
      <w:rPr>
        <w:u w:val="none"/>
      </w:rPr>
    </w:lvl>
  </w:abstractNum>
  <w:abstractNum w:abstractNumId="1" w15:restartNumberingAfterBreak="0">
    <w:nsid w:val="00C950B1"/>
    <w:multiLevelType w:val="hybridMultilevel"/>
    <w:tmpl w:val="F202C5FE"/>
    <w:lvl w:ilvl="0" w:tplc="0AEEC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36C17"/>
    <w:multiLevelType w:val="hybridMultilevel"/>
    <w:tmpl w:val="558A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E0596"/>
    <w:multiLevelType w:val="hybridMultilevel"/>
    <w:tmpl w:val="52EE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F6E04"/>
    <w:multiLevelType w:val="hybridMultilevel"/>
    <w:tmpl w:val="CC16F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9E731C"/>
    <w:multiLevelType w:val="hybridMultilevel"/>
    <w:tmpl w:val="F250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A0F7E"/>
    <w:multiLevelType w:val="hybridMultilevel"/>
    <w:tmpl w:val="2938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95427"/>
    <w:multiLevelType w:val="hybridMultilevel"/>
    <w:tmpl w:val="B966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E696A"/>
    <w:multiLevelType w:val="hybridMultilevel"/>
    <w:tmpl w:val="956615E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9" w15:restartNumberingAfterBreak="0">
    <w:nsid w:val="38141DB9"/>
    <w:multiLevelType w:val="hybridMultilevel"/>
    <w:tmpl w:val="3F52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57582"/>
    <w:multiLevelType w:val="multilevel"/>
    <w:tmpl w:val="7D548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9424D0"/>
    <w:multiLevelType w:val="hybridMultilevel"/>
    <w:tmpl w:val="CFFC80B4"/>
    <w:lvl w:ilvl="0" w:tplc="FBAA68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F911C0"/>
    <w:multiLevelType w:val="hybridMultilevel"/>
    <w:tmpl w:val="5D7C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B39D0"/>
    <w:multiLevelType w:val="hybridMultilevel"/>
    <w:tmpl w:val="43F474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48D00868"/>
    <w:multiLevelType w:val="hybridMultilevel"/>
    <w:tmpl w:val="5D1A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00BB5"/>
    <w:multiLevelType w:val="hybridMultilevel"/>
    <w:tmpl w:val="6DD2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61CAB"/>
    <w:multiLevelType w:val="hybridMultilevel"/>
    <w:tmpl w:val="FED27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D42FE7"/>
    <w:multiLevelType w:val="hybridMultilevel"/>
    <w:tmpl w:val="E3222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01783"/>
    <w:multiLevelType w:val="hybridMultilevel"/>
    <w:tmpl w:val="765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B5891"/>
    <w:multiLevelType w:val="multilevel"/>
    <w:tmpl w:val="159EB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E72E52"/>
    <w:multiLevelType w:val="hybridMultilevel"/>
    <w:tmpl w:val="E01644B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1" w15:restartNumberingAfterBreak="0">
    <w:nsid w:val="70385607"/>
    <w:multiLevelType w:val="hybridMultilevel"/>
    <w:tmpl w:val="A8E87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DA32DF"/>
    <w:multiLevelType w:val="multilevel"/>
    <w:tmpl w:val="88468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1"/>
  </w:num>
  <w:num w:numId="3">
    <w:abstractNumId w:val="16"/>
  </w:num>
  <w:num w:numId="4">
    <w:abstractNumId w:val="11"/>
  </w:num>
  <w:num w:numId="5">
    <w:abstractNumId w:val="4"/>
  </w:num>
  <w:num w:numId="6">
    <w:abstractNumId w:val="21"/>
  </w:num>
  <w:num w:numId="7">
    <w:abstractNumId w:val="12"/>
  </w:num>
  <w:num w:numId="8">
    <w:abstractNumId w:val="13"/>
  </w:num>
  <w:num w:numId="9">
    <w:abstractNumId w:val="15"/>
  </w:num>
  <w:num w:numId="10">
    <w:abstractNumId w:val="6"/>
  </w:num>
  <w:num w:numId="11">
    <w:abstractNumId w:val="14"/>
  </w:num>
  <w:num w:numId="12">
    <w:abstractNumId w:val="18"/>
  </w:num>
  <w:num w:numId="13">
    <w:abstractNumId w:val="8"/>
  </w:num>
  <w:num w:numId="14">
    <w:abstractNumId w:val="20"/>
  </w:num>
  <w:num w:numId="15">
    <w:abstractNumId w:val="19"/>
  </w:num>
  <w:num w:numId="16">
    <w:abstractNumId w:val="22"/>
  </w:num>
  <w:num w:numId="17">
    <w:abstractNumId w:val="2"/>
  </w:num>
  <w:num w:numId="18">
    <w:abstractNumId w:val="5"/>
  </w:num>
  <w:num w:numId="19">
    <w:abstractNumId w:val="3"/>
  </w:num>
  <w:num w:numId="20">
    <w:abstractNumId w:val="0"/>
  </w:num>
  <w:num w:numId="21">
    <w:abstractNumId w:val="10"/>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C8"/>
    <w:rsid w:val="00007955"/>
    <w:rsid w:val="00014B6A"/>
    <w:rsid w:val="000163A4"/>
    <w:rsid w:val="00025724"/>
    <w:rsid w:val="00025F04"/>
    <w:rsid w:val="00033BBF"/>
    <w:rsid w:val="00034EDA"/>
    <w:rsid w:val="00037FFB"/>
    <w:rsid w:val="00042A28"/>
    <w:rsid w:val="000443AF"/>
    <w:rsid w:val="000561A1"/>
    <w:rsid w:val="00057DE5"/>
    <w:rsid w:val="00065AA3"/>
    <w:rsid w:val="00071B88"/>
    <w:rsid w:val="0007579B"/>
    <w:rsid w:val="000801EF"/>
    <w:rsid w:val="0008771F"/>
    <w:rsid w:val="00097C4A"/>
    <w:rsid w:val="00097F92"/>
    <w:rsid w:val="000A691F"/>
    <w:rsid w:val="000B37D3"/>
    <w:rsid w:val="000C2A39"/>
    <w:rsid w:val="000D1BD9"/>
    <w:rsid w:val="000D63FA"/>
    <w:rsid w:val="000F0607"/>
    <w:rsid w:val="0010118C"/>
    <w:rsid w:val="001060D8"/>
    <w:rsid w:val="001072B1"/>
    <w:rsid w:val="00111AD5"/>
    <w:rsid w:val="001514F2"/>
    <w:rsid w:val="00152DF6"/>
    <w:rsid w:val="001638C8"/>
    <w:rsid w:val="00194517"/>
    <w:rsid w:val="001A58A3"/>
    <w:rsid w:val="001B469D"/>
    <w:rsid w:val="001D189D"/>
    <w:rsid w:val="001E1D21"/>
    <w:rsid w:val="002043C5"/>
    <w:rsid w:val="0021030B"/>
    <w:rsid w:val="00217ECC"/>
    <w:rsid w:val="00221245"/>
    <w:rsid w:val="00223656"/>
    <w:rsid w:val="00232ABC"/>
    <w:rsid w:val="00235829"/>
    <w:rsid w:val="00240D32"/>
    <w:rsid w:val="00246C09"/>
    <w:rsid w:val="00264398"/>
    <w:rsid w:val="00267AA3"/>
    <w:rsid w:val="002720BF"/>
    <w:rsid w:val="00286088"/>
    <w:rsid w:val="0029009A"/>
    <w:rsid w:val="00290C16"/>
    <w:rsid w:val="002C3D5C"/>
    <w:rsid w:val="002C59EA"/>
    <w:rsid w:val="003029D8"/>
    <w:rsid w:val="00303F05"/>
    <w:rsid w:val="003153B0"/>
    <w:rsid w:val="0034160C"/>
    <w:rsid w:val="003571D0"/>
    <w:rsid w:val="00373907"/>
    <w:rsid w:val="003C15C5"/>
    <w:rsid w:val="003E62C7"/>
    <w:rsid w:val="00403E0F"/>
    <w:rsid w:val="00410753"/>
    <w:rsid w:val="004164A3"/>
    <w:rsid w:val="0042407C"/>
    <w:rsid w:val="00426183"/>
    <w:rsid w:val="0045073B"/>
    <w:rsid w:val="00452503"/>
    <w:rsid w:val="00464467"/>
    <w:rsid w:val="004877A7"/>
    <w:rsid w:val="00496EA6"/>
    <w:rsid w:val="004C70F3"/>
    <w:rsid w:val="004D0302"/>
    <w:rsid w:val="004D2C8E"/>
    <w:rsid w:val="004D77D3"/>
    <w:rsid w:val="004F1D8B"/>
    <w:rsid w:val="004F5CE6"/>
    <w:rsid w:val="00501FA0"/>
    <w:rsid w:val="0050287B"/>
    <w:rsid w:val="00511902"/>
    <w:rsid w:val="00511E80"/>
    <w:rsid w:val="00512C75"/>
    <w:rsid w:val="005241F3"/>
    <w:rsid w:val="00533BA9"/>
    <w:rsid w:val="00540ED3"/>
    <w:rsid w:val="00542597"/>
    <w:rsid w:val="0055067F"/>
    <w:rsid w:val="005510D8"/>
    <w:rsid w:val="00555C6F"/>
    <w:rsid w:val="00574945"/>
    <w:rsid w:val="00584FDB"/>
    <w:rsid w:val="00585EBD"/>
    <w:rsid w:val="005867E8"/>
    <w:rsid w:val="005A39C0"/>
    <w:rsid w:val="005D128C"/>
    <w:rsid w:val="005D3476"/>
    <w:rsid w:val="005D4CAA"/>
    <w:rsid w:val="005E05C7"/>
    <w:rsid w:val="005E68ED"/>
    <w:rsid w:val="00606AE0"/>
    <w:rsid w:val="006144D2"/>
    <w:rsid w:val="00617031"/>
    <w:rsid w:val="006240B2"/>
    <w:rsid w:val="00630216"/>
    <w:rsid w:val="0063281D"/>
    <w:rsid w:val="00636B14"/>
    <w:rsid w:val="00646C0A"/>
    <w:rsid w:val="006653BC"/>
    <w:rsid w:val="006745CA"/>
    <w:rsid w:val="00685962"/>
    <w:rsid w:val="006904A6"/>
    <w:rsid w:val="00692F70"/>
    <w:rsid w:val="006A7B29"/>
    <w:rsid w:val="006B6627"/>
    <w:rsid w:val="006C0FA7"/>
    <w:rsid w:val="006D6CB5"/>
    <w:rsid w:val="006D7CF7"/>
    <w:rsid w:val="006E63E4"/>
    <w:rsid w:val="006E6F1C"/>
    <w:rsid w:val="007174F8"/>
    <w:rsid w:val="00725259"/>
    <w:rsid w:val="007400C0"/>
    <w:rsid w:val="00741240"/>
    <w:rsid w:val="0075448F"/>
    <w:rsid w:val="0076219A"/>
    <w:rsid w:val="00764C13"/>
    <w:rsid w:val="00782457"/>
    <w:rsid w:val="007924F8"/>
    <w:rsid w:val="007A633F"/>
    <w:rsid w:val="007C16A8"/>
    <w:rsid w:val="007C4388"/>
    <w:rsid w:val="007D6418"/>
    <w:rsid w:val="008063D7"/>
    <w:rsid w:val="00824386"/>
    <w:rsid w:val="00866FF2"/>
    <w:rsid w:val="008675D5"/>
    <w:rsid w:val="008677AF"/>
    <w:rsid w:val="008B1290"/>
    <w:rsid w:val="008F338C"/>
    <w:rsid w:val="00901C4C"/>
    <w:rsid w:val="0090353D"/>
    <w:rsid w:val="00907954"/>
    <w:rsid w:val="00907C6C"/>
    <w:rsid w:val="00920242"/>
    <w:rsid w:val="00937738"/>
    <w:rsid w:val="009400E5"/>
    <w:rsid w:val="0095384E"/>
    <w:rsid w:val="00957C4E"/>
    <w:rsid w:val="009909E4"/>
    <w:rsid w:val="0099617B"/>
    <w:rsid w:val="009B2066"/>
    <w:rsid w:val="009F0C5B"/>
    <w:rsid w:val="00A06631"/>
    <w:rsid w:val="00A112CB"/>
    <w:rsid w:val="00A27B8C"/>
    <w:rsid w:val="00A31DEE"/>
    <w:rsid w:val="00A3432B"/>
    <w:rsid w:val="00A54A49"/>
    <w:rsid w:val="00A662F1"/>
    <w:rsid w:val="00A731DE"/>
    <w:rsid w:val="00A91BF1"/>
    <w:rsid w:val="00AB7390"/>
    <w:rsid w:val="00AC4835"/>
    <w:rsid w:val="00AD4E01"/>
    <w:rsid w:val="00AD6A23"/>
    <w:rsid w:val="00AE3AAA"/>
    <w:rsid w:val="00AF04D8"/>
    <w:rsid w:val="00AF5164"/>
    <w:rsid w:val="00B0042E"/>
    <w:rsid w:val="00B01D74"/>
    <w:rsid w:val="00B2125D"/>
    <w:rsid w:val="00B2490A"/>
    <w:rsid w:val="00B251BD"/>
    <w:rsid w:val="00B41AC1"/>
    <w:rsid w:val="00B44447"/>
    <w:rsid w:val="00B449EF"/>
    <w:rsid w:val="00B50AF2"/>
    <w:rsid w:val="00B55B15"/>
    <w:rsid w:val="00B65B85"/>
    <w:rsid w:val="00B67D21"/>
    <w:rsid w:val="00B67FE8"/>
    <w:rsid w:val="00B735AF"/>
    <w:rsid w:val="00B86061"/>
    <w:rsid w:val="00B97158"/>
    <w:rsid w:val="00BA4048"/>
    <w:rsid w:val="00BB256B"/>
    <w:rsid w:val="00BB33E2"/>
    <w:rsid w:val="00BB72DA"/>
    <w:rsid w:val="00BC3344"/>
    <w:rsid w:val="00BD10C8"/>
    <w:rsid w:val="00BD34CA"/>
    <w:rsid w:val="00BD7130"/>
    <w:rsid w:val="00BE6169"/>
    <w:rsid w:val="00C069FB"/>
    <w:rsid w:val="00C40AA9"/>
    <w:rsid w:val="00C4111F"/>
    <w:rsid w:val="00C610CA"/>
    <w:rsid w:val="00C6290B"/>
    <w:rsid w:val="00C64A8E"/>
    <w:rsid w:val="00C65FFA"/>
    <w:rsid w:val="00C73B58"/>
    <w:rsid w:val="00C751DF"/>
    <w:rsid w:val="00C85CF8"/>
    <w:rsid w:val="00C96016"/>
    <w:rsid w:val="00C9757B"/>
    <w:rsid w:val="00C97819"/>
    <w:rsid w:val="00CD1361"/>
    <w:rsid w:val="00CD1D20"/>
    <w:rsid w:val="00CD266F"/>
    <w:rsid w:val="00CF320E"/>
    <w:rsid w:val="00D11052"/>
    <w:rsid w:val="00D23AA3"/>
    <w:rsid w:val="00D27AA7"/>
    <w:rsid w:val="00D328F1"/>
    <w:rsid w:val="00D71734"/>
    <w:rsid w:val="00D77EF3"/>
    <w:rsid w:val="00D81271"/>
    <w:rsid w:val="00D87DFC"/>
    <w:rsid w:val="00D91A66"/>
    <w:rsid w:val="00DB5881"/>
    <w:rsid w:val="00DB70C5"/>
    <w:rsid w:val="00DE1F2C"/>
    <w:rsid w:val="00DE2D90"/>
    <w:rsid w:val="00DF2227"/>
    <w:rsid w:val="00DF289B"/>
    <w:rsid w:val="00DF2A40"/>
    <w:rsid w:val="00E11934"/>
    <w:rsid w:val="00E210AF"/>
    <w:rsid w:val="00E30407"/>
    <w:rsid w:val="00E30BAA"/>
    <w:rsid w:val="00E351D5"/>
    <w:rsid w:val="00E37D15"/>
    <w:rsid w:val="00E44699"/>
    <w:rsid w:val="00E56327"/>
    <w:rsid w:val="00E61CAF"/>
    <w:rsid w:val="00E637C4"/>
    <w:rsid w:val="00E737E4"/>
    <w:rsid w:val="00E772C3"/>
    <w:rsid w:val="00E82FAD"/>
    <w:rsid w:val="00EA6F6C"/>
    <w:rsid w:val="00EB316B"/>
    <w:rsid w:val="00EC6A1D"/>
    <w:rsid w:val="00ED2D61"/>
    <w:rsid w:val="00EE1585"/>
    <w:rsid w:val="00EF422D"/>
    <w:rsid w:val="00EF6184"/>
    <w:rsid w:val="00F0603A"/>
    <w:rsid w:val="00F139E5"/>
    <w:rsid w:val="00F158CD"/>
    <w:rsid w:val="00F17E21"/>
    <w:rsid w:val="00F2787E"/>
    <w:rsid w:val="00F4506B"/>
    <w:rsid w:val="00F47B16"/>
    <w:rsid w:val="00F52658"/>
    <w:rsid w:val="00F53C2A"/>
    <w:rsid w:val="00F56CC5"/>
    <w:rsid w:val="00F71357"/>
    <w:rsid w:val="00F870AB"/>
    <w:rsid w:val="00FA533B"/>
    <w:rsid w:val="00FA5EAB"/>
    <w:rsid w:val="00FB35AB"/>
    <w:rsid w:val="00FC2E85"/>
    <w:rsid w:val="00FC4042"/>
    <w:rsid w:val="00FC5017"/>
    <w:rsid w:val="00FD3824"/>
    <w:rsid w:val="00FD3C0F"/>
    <w:rsid w:val="00FE0050"/>
    <w:rsid w:val="00FE4F85"/>
    <w:rsid w:val="00FF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8F3A80"/>
  <w15:docId w15:val="{DF7209E3-2DBB-4AB8-A708-2D8F83D1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C8"/>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qFormat/>
    <w:rsid w:val="00426183"/>
    <w:pPr>
      <w:keepNext/>
      <w:keepLines/>
      <w:outlineLvl w:val="0"/>
    </w:pPr>
    <w:rPr>
      <w:rFonts w:eastAsiaTheme="majorEastAsia" w:cstheme="majorBidi"/>
      <w:b/>
      <w:bCs/>
      <w:color w:val="0000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8C8"/>
    <w:rPr>
      <w:rFonts w:ascii="Tahoma" w:hAnsi="Tahoma" w:cs="Tahoma"/>
      <w:sz w:val="16"/>
      <w:szCs w:val="16"/>
    </w:rPr>
  </w:style>
  <w:style w:type="character" w:customStyle="1" w:styleId="BalloonTextChar">
    <w:name w:val="Balloon Text Char"/>
    <w:basedOn w:val="DefaultParagraphFont"/>
    <w:link w:val="BalloonText"/>
    <w:uiPriority w:val="99"/>
    <w:semiHidden/>
    <w:rsid w:val="001638C8"/>
    <w:rPr>
      <w:rFonts w:ascii="Tahoma" w:eastAsia="Times New Roman" w:hAnsi="Tahoma" w:cs="Tahoma"/>
      <w:sz w:val="16"/>
      <w:szCs w:val="16"/>
      <w:lang w:val="en-CA" w:eastAsia="en-CA"/>
    </w:rPr>
  </w:style>
  <w:style w:type="paragraph" w:styleId="ListParagraph">
    <w:name w:val="List Paragraph"/>
    <w:basedOn w:val="Normal"/>
    <w:uiPriority w:val="34"/>
    <w:qFormat/>
    <w:rsid w:val="001514F2"/>
    <w:pPr>
      <w:ind w:left="720"/>
      <w:contextualSpacing/>
    </w:pPr>
  </w:style>
  <w:style w:type="character" w:styleId="Hyperlink">
    <w:name w:val="Hyperlink"/>
    <w:basedOn w:val="DefaultParagraphFont"/>
    <w:uiPriority w:val="99"/>
    <w:unhideWhenUsed/>
    <w:rsid w:val="001514F2"/>
    <w:rPr>
      <w:color w:val="0000FF" w:themeColor="hyperlink"/>
      <w:u w:val="single"/>
    </w:rPr>
  </w:style>
  <w:style w:type="table" w:styleId="TableGrid">
    <w:name w:val="Table Grid"/>
    <w:basedOn w:val="TableNormal"/>
    <w:uiPriority w:val="59"/>
    <w:rsid w:val="00C0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361"/>
    <w:pPr>
      <w:tabs>
        <w:tab w:val="center" w:pos="4680"/>
        <w:tab w:val="right" w:pos="9360"/>
      </w:tabs>
    </w:pPr>
  </w:style>
  <w:style w:type="character" w:customStyle="1" w:styleId="HeaderChar">
    <w:name w:val="Header Char"/>
    <w:basedOn w:val="DefaultParagraphFont"/>
    <w:link w:val="Header"/>
    <w:uiPriority w:val="99"/>
    <w:rsid w:val="00CD1361"/>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CD1361"/>
    <w:pPr>
      <w:tabs>
        <w:tab w:val="center" w:pos="4680"/>
        <w:tab w:val="right" w:pos="9360"/>
      </w:tabs>
    </w:pPr>
  </w:style>
  <w:style w:type="character" w:customStyle="1" w:styleId="FooterChar">
    <w:name w:val="Footer Char"/>
    <w:basedOn w:val="DefaultParagraphFont"/>
    <w:link w:val="Footer"/>
    <w:uiPriority w:val="99"/>
    <w:rsid w:val="00CD1361"/>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rsid w:val="00426183"/>
    <w:rPr>
      <w:rFonts w:ascii="Times New Roman" w:eastAsiaTheme="majorEastAsia" w:hAnsi="Times New Roman" w:cstheme="majorBidi"/>
      <w:b/>
      <w:bCs/>
      <w:color w:val="000099"/>
      <w:sz w:val="24"/>
      <w:szCs w:val="28"/>
      <w:lang w:val="en-CA" w:eastAsia="en-CA"/>
    </w:rPr>
  </w:style>
  <w:style w:type="paragraph" w:styleId="PlainText">
    <w:name w:val="Plain Text"/>
    <w:basedOn w:val="Normal"/>
    <w:link w:val="PlainTextChar"/>
    <w:uiPriority w:val="99"/>
    <w:semiHidden/>
    <w:unhideWhenUsed/>
    <w:rsid w:val="00221245"/>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221245"/>
    <w:rPr>
      <w:rFonts w:ascii="Calibri" w:hAnsi="Calibri"/>
      <w:szCs w:val="21"/>
    </w:rPr>
  </w:style>
  <w:style w:type="character" w:styleId="FollowedHyperlink">
    <w:name w:val="FollowedHyperlink"/>
    <w:basedOn w:val="DefaultParagraphFont"/>
    <w:uiPriority w:val="99"/>
    <w:semiHidden/>
    <w:unhideWhenUsed/>
    <w:rsid w:val="00290C16"/>
    <w:rPr>
      <w:color w:val="800080" w:themeColor="followedHyperlink"/>
      <w:u w:val="single"/>
    </w:rPr>
  </w:style>
  <w:style w:type="character" w:customStyle="1" w:styleId="UnresolvedMention1">
    <w:name w:val="Unresolved Mention1"/>
    <w:basedOn w:val="DefaultParagraphFont"/>
    <w:uiPriority w:val="99"/>
    <w:semiHidden/>
    <w:unhideWhenUsed/>
    <w:rsid w:val="00B44447"/>
    <w:rPr>
      <w:color w:val="605E5C"/>
      <w:shd w:val="clear" w:color="auto" w:fill="E1DFDD"/>
    </w:rPr>
  </w:style>
  <w:style w:type="paragraph" w:styleId="Revision">
    <w:name w:val="Revision"/>
    <w:hidden/>
    <w:uiPriority w:val="99"/>
    <w:semiHidden/>
    <w:rsid w:val="00014B6A"/>
    <w:pPr>
      <w:spacing w:after="0" w:line="240" w:lineRule="auto"/>
    </w:pPr>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A54A49"/>
    <w:rPr>
      <w:sz w:val="16"/>
      <w:szCs w:val="16"/>
    </w:rPr>
  </w:style>
  <w:style w:type="paragraph" w:styleId="CommentText">
    <w:name w:val="annotation text"/>
    <w:basedOn w:val="Normal"/>
    <w:link w:val="CommentTextChar"/>
    <w:uiPriority w:val="99"/>
    <w:unhideWhenUsed/>
    <w:rsid w:val="00A54A49"/>
    <w:rPr>
      <w:sz w:val="20"/>
      <w:szCs w:val="20"/>
    </w:rPr>
  </w:style>
  <w:style w:type="character" w:customStyle="1" w:styleId="CommentTextChar">
    <w:name w:val="Comment Text Char"/>
    <w:basedOn w:val="DefaultParagraphFont"/>
    <w:link w:val="CommentText"/>
    <w:uiPriority w:val="99"/>
    <w:rsid w:val="00A54A49"/>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A54A49"/>
    <w:rPr>
      <w:b/>
      <w:bCs/>
    </w:rPr>
  </w:style>
  <w:style w:type="character" w:customStyle="1" w:styleId="CommentSubjectChar">
    <w:name w:val="Comment Subject Char"/>
    <w:basedOn w:val="CommentTextChar"/>
    <w:link w:val="CommentSubject"/>
    <w:uiPriority w:val="99"/>
    <w:semiHidden/>
    <w:rsid w:val="00A54A49"/>
    <w:rPr>
      <w:rFonts w:ascii="Times New Roman" w:eastAsia="Times New Roman" w:hAnsi="Times New Roman" w:cs="Times New Roman"/>
      <w:b/>
      <w:bCs/>
      <w:sz w:val="20"/>
      <w:szCs w:val="20"/>
      <w:lang w:val="en-CA" w:eastAsia="en-CA"/>
    </w:rPr>
  </w:style>
  <w:style w:type="character" w:styleId="UnresolvedMention">
    <w:name w:val="Unresolved Mention"/>
    <w:basedOn w:val="DefaultParagraphFont"/>
    <w:uiPriority w:val="99"/>
    <w:semiHidden/>
    <w:unhideWhenUsed/>
    <w:rsid w:val="00740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4045">
      <w:bodyDiv w:val="1"/>
      <w:marLeft w:val="0"/>
      <w:marRight w:val="0"/>
      <w:marTop w:val="0"/>
      <w:marBottom w:val="0"/>
      <w:divBdr>
        <w:top w:val="none" w:sz="0" w:space="0" w:color="auto"/>
        <w:left w:val="none" w:sz="0" w:space="0" w:color="auto"/>
        <w:bottom w:val="none" w:sz="0" w:space="0" w:color="auto"/>
        <w:right w:val="none" w:sz="0" w:space="0" w:color="auto"/>
      </w:divBdr>
    </w:div>
    <w:div w:id="920916623">
      <w:bodyDiv w:val="1"/>
      <w:marLeft w:val="0"/>
      <w:marRight w:val="0"/>
      <w:marTop w:val="0"/>
      <w:marBottom w:val="0"/>
      <w:divBdr>
        <w:top w:val="none" w:sz="0" w:space="0" w:color="auto"/>
        <w:left w:val="none" w:sz="0" w:space="0" w:color="auto"/>
        <w:bottom w:val="none" w:sz="0" w:space="0" w:color="auto"/>
        <w:right w:val="none" w:sz="0" w:space="0" w:color="auto"/>
      </w:divBdr>
    </w:div>
    <w:div w:id="1222793159">
      <w:bodyDiv w:val="1"/>
      <w:marLeft w:val="0"/>
      <w:marRight w:val="0"/>
      <w:marTop w:val="0"/>
      <w:marBottom w:val="0"/>
      <w:divBdr>
        <w:top w:val="none" w:sz="0" w:space="0" w:color="auto"/>
        <w:left w:val="none" w:sz="0" w:space="0" w:color="auto"/>
        <w:bottom w:val="none" w:sz="0" w:space="0" w:color="auto"/>
        <w:right w:val="none" w:sz="0" w:space="0" w:color="auto"/>
      </w:divBdr>
    </w:div>
    <w:div w:id="1442458196">
      <w:bodyDiv w:val="1"/>
      <w:marLeft w:val="0"/>
      <w:marRight w:val="0"/>
      <w:marTop w:val="0"/>
      <w:marBottom w:val="0"/>
      <w:divBdr>
        <w:top w:val="none" w:sz="0" w:space="0" w:color="auto"/>
        <w:left w:val="none" w:sz="0" w:space="0" w:color="auto"/>
        <w:bottom w:val="none" w:sz="0" w:space="0" w:color="auto"/>
        <w:right w:val="none" w:sz="0" w:space="0" w:color="auto"/>
      </w:divBdr>
    </w:div>
    <w:div w:id="1535999353">
      <w:bodyDiv w:val="1"/>
      <w:marLeft w:val="0"/>
      <w:marRight w:val="0"/>
      <w:marTop w:val="0"/>
      <w:marBottom w:val="0"/>
      <w:divBdr>
        <w:top w:val="none" w:sz="0" w:space="0" w:color="auto"/>
        <w:left w:val="none" w:sz="0" w:space="0" w:color="auto"/>
        <w:bottom w:val="none" w:sz="0" w:space="0" w:color="auto"/>
        <w:right w:val="none" w:sz="0" w:space="0" w:color="auto"/>
      </w:divBdr>
    </w:div>
    <w:div w:id="1609695792">
      <w:bodyDiv w:val="1"/>
      <w:marLeft w:val="0"/>
      <w:marRight w:val="0"/>
      <w:marTop w:val="0"/>
      <w:marBottom w:val="0"/>
      <w:divBdr>
        <w:top w:val="none" w:sz="0" w:space="0" w:color="auto"/>
        <w:left w:val="none" w:sz="0" w:space="0" w:color="auto"/>
        <w:bottom w:val="none" w:sz="0" w:space="0" w:color="auto"/>
        <w:right w:val="none" w:sz="0" w:space="0" w:color="auto"/>
      </w:divBdr>
    </w:div>
    <w:div w:id="2064059530">
      <w:bodyDiv w:val="1"/>
      <w:marLeft w:val="0"/>
      <w:marRight w:val="0"/>
      <w:marTop w:val="0"/>
      <w:marBottom w:val="0"/>
      <w:divBdr>
        <w:top w:val="none" w:sz="0" w:space="0" w:color="auto"/>
        <w:left w:val="none" w:sz="0" w:space="0" w:color="auto"/>
        <w:bottom w:val="none" w:sz="0" w:space="0" w:color="auto"/>
        <w:right w:val="none" w:sz="0" w:space="0" w:color="auto"/>
      </w:divBdr>
      <w:divsChild>
        <w:div w:id="1949000454">
          <w:marLeft w:val="0"/>
          <w:marRight w:val="0"/>
          <w:marTop w:val="0"/>
          <w:marBottom w:val="0"/>
          <w:divBdr>
            <w:top w:val="none" w:sz="0" w:space="0" w:color="auto"/>
            <w:left w:val="none" w:sz="0" w:space="0" w:color="auto"/>
            <w:bottom w:val="none" w:sz="0" w:space="0" w:color="auto"/>
            <w:right w:val="none" w:sz="0" w:space="0" w:color="auto"/>
          </w:divBdr>
        </w:div>
        <w:div w:id="36047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923034/Appendix%20A.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ushare.ncdsb.com/dsweb/Get/Document-1923034/Appendix%20A.docx" TargetMode="External"/><Relationship Id="rId17" Type="http://schemas.openxmlformats.org/officeDocument/2006/relationships/hyperlink" Target="https://lunghealth.ca/lung-disease/ryans-law/" TargetMode="External"/><Relationship Id="rId2" Type="http://schemas.openxmlformats.org/officeDocument/2006/relationships/numbering" Target="numbering.xml"/><Relationship Id="rId16" Type="http://schemas.openxmlformats.org/officeDocument/2006/relationships/hyperlink" Target="https://ophea.net/sites/default/files/2022-08/astm_cafs_31mr1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23035/Appendix%20A.pdf" TargetMode="External"/><Relationship Id="rId5" Type="http://schemas.openxmlformats.org/officeDocument/2006/relationships/webSettings" Target="webSettings.xml"/><Relationship Id="rId15" Type="http://schemas.openxmlformats.org/officeDocument/2006/relationships/hyperlink" Target="https://ophea.net/sites/default/files/2022-08/astm_cafs_31mr19.pdf" TargetMode="External"/><Relationship Id="rId10" Type="http://schemas.openxmlformats.org/officeDocument/2006/relationships/hyperlink" Target="https://docushare.ncdsb.com/dsweb/Get/Document-1923035/Appendix%20A.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irhealth.ca" TargetMode="External"/><Relationship Id="rId14" Type="http://schemas.openxmlformats.org/officeDocument/2006/relationships/hyperlink" Target="https://ophea.net/sites/default/files/2022-08/astm_cafs_31mr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1B42A-4011-4427-9DCC-6D6C491E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Yvonne</dc:creator>
  <cp:lastModifiedBy>Pisano, Anna</cp:lastModifiedBy>
  <cp:revision>7</cp:revision>
  <cp:lastPrinted>2024-06-19T17:59:00Z</cp:lastPrinted>
  <dcterms:created xsi:type="dcterms:W3CDTF">2024-02-12T20:02:00Z</dcterms:created>
  <dcterms:modified xsi:type="dcterms:W3CDTF">2024-06-19T18:14:00Z</dcterms:modified>
</cp:coreProperties>
</file>