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2DB" w:rsidRDefault="009212DB" w:rsidP="00413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Garamond" w:hAnsi="Garamond"/>
          <w:b/>
          <w:sz w:val="28"/>
        </w:rPr>
      </w:pPr>
      <w:bookmarkStart w:id="0" w:name="_GoBack"/>
      <w:bookmarkEnd w:id="0"/>
      <w:r>
        <w:rPr>
          <w:rFonts w:ascii="Garamond" w:hAnsi="Garamond"/>
          <w:b/>
          <w:sz w:val="28"/>
        </w:rPr>
        <w:t>Niagara Catholic District School Board</w:t>
      </w:r>
    </w:p>
    <w:p w:rsidR="004133DC" w:rsidRPr="00467B3F" w:rsidRDefault="004133DC" w:rsidP="00413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Garamond" w:hAnsi="Garamond"/>
          <w:b/>
          <w:sz w:val="28"/>
        </w:rPr>
      </w:pPr>
      <w:r w:rsidRPr="00467B3F">
        <w:rPr>
          <w:rFonts w:ascii="Garamond" w:hAnsi="Garamond"/>
          <w:b/>
          <w:sz w:val="28"/>
        </w:rPr>
        <w:t xml:space="preserve"> School/Worksite Risk Assessment</w:t>
      </w:r>
    </w:p>
    <w:p w:rsidR="004133DC" w:rsidRDefault="004133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4698"/>
      </w:tblGrid>
      <w:tr w:rsidR="004133DC" w:rsidTr="009E3480">
        <w:tc>
          <w:tcPr>
            <w:tcW w:w="4158" w:type="dxa"/>
            <w:shd w:val="clear" w:color="auto" w:fill="auto"/>
          </w:tcPr>
          <w:p w:rsidR="004133DC" w:rsidRPr="00897519" w:rsidRDefault="004133DC">
            <w:pPr>
              <w:rPr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School</w:t>
            </w:r>
            <w:r w:rsidR="009353AA">
              <w:rPr>
                <w:rFonts w:ascii="Garamond" w:hAnsi="Garamond"/>
                <w:b/>
                <w:sz w:val="22"/>
              </w:rPr>
              <w:t>/Site:</w:t>
            </w:r>
          </w:p>
        </w:tc>
        <w:tc>
          <w:tcPr>
            <w:tcW w:w="4698" w:type="dxa"/>
            <w:shd w:val="clear" w:color="auto" w:fill="auto"/>
          </w:tcPr>
          <w:p w:rsidR="004133DC" w:rsidRPr="00897519" w:rsidRDefault="004133DC">
            <w:pPr>
              <w:rPr>
                <w:sz w:val="22"/>
              </w:rPr>
            </w:pPr>
          </w:p>
        </w:tc>
      </w:tr>
      <w:tr w:rsidR="004133DC" w:rsidTr="009E3480">
        <w:tc>
          <w:tcPr>
            <w:tcW w:w="4158" w:type="dxa"/>
            <w:shd w:val="clear" w:color="auto" w:fill="auto"/>
          </w:tcPr>
          <w:p w:rsidR="004133DC" w:rsidRPr="00897519" w:rsidRDefault="004133DC">
            <w:pPr>
              <w:rPr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Date:</w:t>
            </w:r>
          </w:p>
        </w:tc>
        <w:tc>
          <w:tcPr>
            <w:tcW w:w="4698" w:type="dxa"/>
            <w:shd w:val="clear" w:color="auto" w:fill="auto"/>
          </w:tcPr>
          <w:p w:rsidR="004133DC" w:rsidRPr="00897519" w:rsidRDefault="004133DC">
            <w:pPr>
              <w:rPr>
                <w:sz w:val="22"/>
              </w:rPr>
            </w:pPr>
          </w:p>
        </w:tc>
      </w:tr>
      <w:tr w:rsidR="004133DC" w:rsidTr="009E3480">
        <w:tc>
          <w:tcPr>
            <w:tcW w:w="4158" w:type="dxa"/>
            <w:shd w:val="clear" w:color="auto" w:fill="auto"/>
          </w:tcPr>
          <w:p w:rsidR="004133DC" w:rsidRPr="0024058D" w:rsidRDefault="009E3480">
            <w:pPr>
              <w:rPr>
                <w:b/>
                <w:strike/>
                <w:sz w:val="22"/>
              </w:rPr>
            </w:pPr>
            <w:r w:rsidRPr="0024058D">
              <w:rPr>
                <w:rFonts w:ascii="Garamond" w:hAnsi="Garamond"/>
                <w:b/>
                <w:sz w:val="22"/>
              </w:rPr>
              <w:t>Supervisor:</w:t>
            </w:r>
          </w:p>
        </w:tc>
        <w:tc>
          <w:tcPr>
            <w:tcW w:w="4698" w:type="dxa"/>
            <w:shd w:val="clear" w:color="auto" w:fill="auto"/>
          </w:tcPr>
          <w:p w:rsidR="004133DC" w:rsidRPr="00897519" w:rsidRDefault="004133DC">
            <w:pPr>
              <w:rPr>
                <w:sz w:val="22"/>
              </w:rPr>
            </w:pPr>
          </w:p>
        </w:tc>
      </w:tr>
      <w:tr w:rsidR="004133DC" w:rsidTr="009E3480">
        <w:tc>
          <w:tcPr>
            <w:tcW w:w="4158" w:type="dxa"/>
            <w:shd w:val="clear" w:color="auto" w:fill="auto"/>
          </w:tcPr>
          <w:p w:rsidR="004133DC" w:rsidRPr="0024058D" w:rsidRDefault="009E3480">
            <w:pPr>
              <w:rPr>
                <w:b/>
                <w:sz w:val="22"/>
              </w:rPr>
            </w:pPr>
            <w:r w:rsidRPr="0024058D">
              <w:rPr>
                <w:rFonts w:ascii="Garamond" w:hAnsi="Garamond"/>
                <w:b/>
                <w:sz w:val="22"/>
              </w:rPr>
              <w:t>Joi</w:t>
            </w:r>
            <w:r w:rsidR="00716F02" w:rsidRPr="0024058D">
              <w:rPr>
                <w:rFonts w:ascii="Garamond" w:hAnsi="Garamond"/>
                <w:b/>
                <w:sz w:val="22"/>
              </w:rPr>
              <w:t>nt Health &amp; Safety Committee (</w:t>
            </w:r>
            <w:proofErr w:type="spellStart"/>
            <w:r w:rsidR="00716F02" w:rsidRPr="0024058D">
              <w:rPr>
                <w:rFonts w:ascii="Garamond" w:hAnsi="Garamond"/>
                <w:b/>
                <w:sz w:val="22"/>
              </w:rPr>
              <w:t>JH</w:t>
            </w:r>
            <w:r w:rsidRPr="0024058D">
              <w:rPr>
                <w:rFonts w:ascii="Garamond" w:hAnsi="Garamond"/>
                <w:b/>
                <w:sz w:val="22"/>
              </w:rPr>
              <w:t>SC</w:t>
            </w:r>
            <w:proofErr w:type="spellEnd"/>
            <w:r w:rsidRPr="0024058D">
              <w:rPr>
                <w:rFonts w:ascii="Garamond" w:hAnsi="Garamond"/>
                <w:b/>
                <w:sz w:val="22"/>
              </w:rPr>
              <w:t>) Representative</w:t>
            </w:r>
          </w:p>
        </w:tc>
        <w:tc>
          <w:tcPr>
            <w:tcW w:w="4698" w:type="dxa"/>
            <w:shd w:val="clear" w:color="auto" w:fill="auto"/>
          </w:tcPr>
          <w:p w:rsidR="004133DC" w:rsidRPr="00897519" w:rsidRDefault="004133DC">
            <w:pPr>
              <w:rPr>
                <w:sz w:val="22"/>
              </w:rPr>
            </w:pPr>
          </w:p>
        </w:tc>
      </w:tr>
    </w:tbl>
    <w:p w:rsidR="004133DC" w:rsidRPr="00B5668F" w:rsidRDefault="004133DC">
      <w:pPr>
        <w:rPr>
          <w:rFonts w:ascii="Garamond" w:hAnsi="Garamond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2"/>
        <w:gridCol w:w="556"/>
        <w:gridCol w:w="540"/>
        <w:gridCol w:w="450"/>
        <w:gridCol w:w="450"/>
        <w:gridCol w:w="450"/>
        <w:gridCol w:w="3348"/>
      </w:tblGrid>
      <w:tr w:rsidR="006A333E" w:rsidRPr="00897519" w:rsidTr="009E3480">
        <w:tc>
          <w:tcPr>
            <w:tcW w:w="3062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Questions:</w:t>
            </w:r>
          </w:p>
        </w:tc>
        <w:tc>
          <w:tcPr>
            <w:tcW w:w="556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Yes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No</w:t>
            </w:r>
          </w:p>
        </w:tc>
        <w:tc>
          <w:tcPr>
            <w:tcW w:w="450" w:type="dxa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L</w:t>
            </w:r>
          </w:p>
        </w:tc>
        <w:tc>
          <w:tcPr>
            <w:tcW w:w="450" w:type="dxa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M</w:t>
            </w:r>
          </w:p>
        </w:tc>
        <w:tc>
          <w:tcPr>
            <w:tcW w:w="450" w:type="dxa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H</w:t>
            </w:r>
          </w:p>
        </w:tc>
        <w:tc>
          <w:tcPr>
            <w:tcW w:w="3348" w:type="dxa"/>
            <w:shd w:val="clear" w:color="auto" w:fill="auto"/>
          </w:tcPr>
          <w:p w:rsidR="006A333E" w:rsidRPr="00897519" w:rsidRDefault="00C92852" w:rsidP="00897519">
            <w:pPr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 xml:space="preserve">Description &amp; </w:t>
            </w:r>
            <w:r w:rsidR="003F7404">
              <w:rPr>
                <w:rFonts w:ascii="Garamond" w:hAnsi="Garamond"/>
                <w:b/>
                <w:sz w:val="22"/>
              </w:rPr>
              <w:t>Current Controls</w:t>
            </w:r>
          </w:p>
        </w:tc>
      </w:tr>
      <w:tr w:rsidR="006A333E" w:rsidRPr="00897519" w:rsidTr="00B05595">
        <w:tc>
          <w:tcPr>
            <w:tcW w:w="8856" w:type="dxa"/>
            <w:gridSpan w:val="7"/>
            <w:shd w:val="clear" w:color="auto" w:fill="E0E0E0"/>
          </w:tcPr>
          <w:p w:rsidR="006A333E" w:rsidRPr="00897519" w:rsidRDefault="006A333E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GEOGRAPHIC LOCATION &amp; HOURS</w:t>
            </w:r>
          </w:p>
        </w:tc>
      </w:tr>
      <w:tr w:rsidR="006A333E" w:rsidRPr="00897519" w:rsidTr="009E3480">
        <w:tc>
          <w:tcPr>
            <w:tcW w:w="3062" w:type="dxa"/>
            <w:shd w:val="clear" w:color="auto" w:fill="auto"/>
          </w:tcPr>
          <w:p w:rsidR="006A333E" w:rsidRPr="00897519" w:rsidRDefault="006A333E">
            <w:pPr>
              <w:rPr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Location of School</w:t>
            </w:r>
          </w:p>
        </w:tc>
        <w:tc>
          <w:tcPr>
            <w:tcW w:w="556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3348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</w:tr>
      <w:tr w:rsidR="006A333E" w:rsidRPr="00897519" w:rsidTr="009E3480">
        <w:tc>
          <w:tcPr>
            <w:tcW w:w="3062" w:type="dxa"/>
            <w:shd w:val="clear" w:color="auto" w:fill="auto"/>
          </w:tcPr>
          <w:p w:rsidR="006A333E" w:rsidRPr="00897519" w:rsidRDefault="006A333E" w:rsidP="00897519">
            <w:pPr>
              <w:numPr>
                <w:ilvl w:val="0"/>
                <w:numId w:val="1"/>
              </w:numPr>
              <w:tabs>
                <w:tab w:val="clear" w:pos="920"/>
                <w:tab w:val="num" w:pos="360"/>
              </w:tabs>
              <w:ind w:left="360"/>
              <w:rPr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Urban setting</w:t>
            </w:r>
          </w:p>
        </w:tc>
        <w:tc>
          <w:tcPr>
            <w:tcW w:w="556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48" w:type="dxa"/>
            <w:shd w:val="clear" w:color="auto" w:fill="auto"/>
          </w:tcPr>
          <w:p w:rsidR="006A333E" w:rsidRPr="00897519" w:rsidRDefault="006A333E" w:rsidP="00C92852">
            <w:pPr>
              <w:jc w:val="center"/>
              <w:rPr>
                <w:rFonts w:ascii="Garamond" w:hAnsi="Garamond"/>
                <w:sz w:val="18"/>
              </w:rPr>
            </w:pPr>
          </w:p>
        </w:tc>
      </w:tr>
      <w:tr w:rsidR="006A333E" w:rsidRPr="00897519" w:rsidTr="009E3480">
        <w:tc>
          <w:tcPr>
            <w:tcW w:w="3062" w:type="dxa"/>
            <w:shd w:val="clear" w:color="auto" w:fill="auto"/>
          </w:tcPr>
          <w:p w:rsidR="006A333E" w:rsidRPr="00897519" w:rsidRDefault="006A333E" w:rsidP="00897519">
            <w:pPr>
              <w:numPr>
                <w:ilvl w:val="0"/>
                <w:numId w:val="1"/>
              </w:numPr>
              <w:tabs>
                <w:tab w:val="clear" w:pos="920"/>
                <w:tab w:val="num" w:pos="360"/>
              </w:tabs>
              <w:ind w:left="360"/>
              <w:rPr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Rural setting</w:t>
            </w:r>
          </w:p>
        </w:tc>
        <w:tc>
          <w:tcPr>
            <w:tcW w:w="556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48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:rsidTr="009E3480">
        <w:tc>
          <w:tcPr>
            <w:tcW w:w="3062" w:type="dxa"/>
            <w:shd w:val="clear" w:color="auto" w:fill="auto"/>
          </w:tcPr>
          <w:p w:rsidR="006A333E" w:rsidRPr="00897519" w:rsidRDefault="006A333E" w:rsidP="00897519">
            <w:pPr>
              <w:numPr>
                <w:ilvl w:val="0"/>
                <w:numId w:val="1"/>
              </w:numPr>
              <w:tabs>
                <w:tab w:val="clear" w:pos="920"/>
                <w:tab w:val="num" w:pos="360"/>
              </w:tabs>
              <w:ind w:left="360"/>
              <w:rPr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High crime area</w:t>
            </w:r>
          </w:p>
        </w:tc>
        <w:tc>
          <w:tcPr>
            <w:tcW w:w="556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48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:rsidTr="009E3480">
        <w:tc>
          <w:tcPr>
            <w:tcW w:w="3062" w:type="dxa"/>
            <w:shd w:val="clear" w:color="auto" w:fill="auto"/>
          </w:tcPr>
          <w:p w:rsidR="006A333E" w:rsidRPr="00897519" w:rsidRDefault="006A333E" w:rsidP="00897519">
            <w:pPr>
              <w:numPr>
                <w:ilvl w:val="0"/>
                <w:numId w:val="1"/>
              </w:numPr>
              <w:tabs>
                <w:tab w:val="clear" w:pos="920"/>
                <w:tab w:val="num" w:pos="360"/>
              </w:tabs>
              <w:ind w:left="360"/>
              <w:rPr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Isolated area</w:t>
            </w:r>
          </w:p>
        </w:tc>
        <w:tc>
          <w:tcPr>
            <w:tcW w:w="556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48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:rsidTr="009E3480">
        <w:tc>
          <w:tcPr>
            <w:tcW w:w="3062" w:type="dxa"/>
            <w:shd w:val="clear" w:color="auto" w:fill="auto"/>
          </w:tcPr>
          <w:p w:rsidR="006A333E" w:rsidRPr="00897519" w:rsidRDefault="006A333E" w:rsidP="00897519">
            <w:pPr>
              <w:numPr>
                <w:ilvl w:val="0"/>
                <w:numId w:val="1"/>
              </w:numPr>
              <w:tabs>
                <w:tab w:val="clear" w:pos="920"/>
                <w:tab w:val="num" w:pos="360"/>
              </w:tabs>
              <w:ind w:left="360"/>
              <w:rPr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Close to emergency services</w:t>
            </w:r>
          </w:p>
        </w:tc>
        <w:tc>
          <w:tcPr>
            <w:tcW w:w="556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48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3F7404" w:rsidRPr="00897519" w:rsidTr="009E3480">
        <w:tc>
          <w:tcPr>
            <w:tcW w:w="3062" w:type="dxa"/>
            <w:shd w:val="clear" w:color="auto" w:fill="auto"/>
          </w:tcPr>
          <w:p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What are the school hours?</w:t>
            </w:r>
          </w:p>
        </w:tc>
        <w:tc>
          <w:tcPr>
            <w:tcW w:w="556" w:type="dxa"/>
            <w:shd w:val="clear" w:color="auto" w:fill="auto"/>
          </w:tcPr>
          <w:p w:rsidR="006A333E" w:rsidRPr="00897519" w:rsidRDefault="006A333E" w:rsidP="003F7404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3F7404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i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i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i/>
                <w:sz w:val="18"/>
              </w:rPr>
            </w:pPr>
          </w:p>
        </w:tc>
        <w:tc>
          <w:tcPr>
            <w:tcW w:w="3348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i/>
                <w:sz w:val="18"/>
              </w:rPr>
            </w:pPr>
          </w:p>
        </w:tc>
      </w:tr>
      <w:tr w:rsidR="006A333E" w:rsidRPr="00897519" w:rsidTr="00092CA5">
        <w:tc>
          <w:tcPr>
            <w:tcW w:w="8856" w:type="dxa"/>
            <w:gridSpan w:val="7"/>
            <w:shd w:val="clear" w:color="auto" w:fill="E0E0E0"/>
          </w:tcPr>
          <w:p w:rsidR="006A333E" w:rsidRPr="00897519" w:rsidRDefault="006A333E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HISTORY</w:t>
            </w:r>
          </w:p>
        </w:tc>
      </w:tr>
      <w:tr w:rsidR="006A333E" w:rsidRPr="00897519" w:rsidTr="009E3480">
        <w:tc>
          <w:tcPr>
            <w:tcW w:w="3062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 xml:space="preserve">Have there been any incidences in the past 3-5 years of strangers approaching staff at the school (resulting in staff feeling unsafe?), vandalism putting staff at risk, </w:t>
            </w:r>
            <w:proofErr w:type="gramStart"/>
            <w:r w:rsidRPr="00897519">
              <w:rPr>
                <w:rFonts w:ascii="Garamond" w:hAnsi="Garamond"/>
                <w:sz w:val="22"/>
              </w:rPr>
              <w:t>conflicts</w:t>
            </w:r>
            <w:proofErr w:type="gramEnd"/>
            <w:r w:rsidRPr="00897519">
              <w:rPr>
                <w:rFonts w:ascii="Garamond" w:hAnsi="Garamond"/>
                <w:sz w:val="22"/>
              </w:rPr>
              <w:t xml:space="preserve"> with community members on school property?</w:t>
            </w:r>
          </w:p>
        </w:tc>
        <w:tc>
          <w:tcPr>
            <w:tcW w:w="556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3348" w:type="dxa"/>
            <w:shd w:val="clear" w:color="auto" w:fill="auto"/>
          </w:tcPr>
          <w:p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</w:tr>
      <w:tr w:rsidR="006A333E" w:rsidRPr="00897519" w:rsidTr="009E3480">
        <w:tc>
          <w:tcPr>
            <w:tcW w:w="3062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  <w:lang w:bidi="en-US"/>
              </w:rPr>
              <w:t>Do violent, criminal, drunk, or drugged persons (unfavorable individuals) ever come into your building?</w:t>
            </w:r>
          </w:p>
        </w:tc>
        <w:tc>
          <w:tcPr>
            <w:tcW w:w="556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48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:rsidTr="009E3480">
        <w:tc>
          <w:tcPr>
            <w:tcW w:w="3062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  <w:lang w:bidi="en-US"/>
              </w:rPr>
            </w:pPr>
            <w:r w:rsidRPr="00897519">
              <w:rPr>
                <w:rFonts w:ascii="Garamond" w:hAnsi="Garamond"/>
                <w:sz w:val="22"/>
                <w:lang w:bidi="en-US"/>
              </w:rPr>
              <w:t>Has the school ever been vandalized?</w:t>
            </w:r>
          </w:p>
        </w:tc>
        <w:tc>
          <w:tcPr>
            <w:tcW w:w="556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48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:rsidTr="00995ADC">
        <w:tc>
          <w:tcPr>
            <w:tcW w:w="8856" w:type="dxa"/>
            <w:gridSpan w:val="7"/>
            <w:shd w:val="clear" w:color="auto" w:fill="E0E0E0"/>
          </w:tcPr>
          <w:p w:rsidR="006A333E" w:rsidRPr="00897519" w:rsidRDefault="006A333E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ACCESSIBILITY &amp; SECURITY MEASURES</w:t>
            </w:r>
          </w:p>
        </w:tc>
      </w:tr>
      <w:tr w:rsidR="006A333E" w:rsidRPr="00897519" w:rsidTr="009E3480">
        <w:tc>
          <w:tcPr>
            <w:tcW w:w="3062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all doors, except main entrance kept locked at all times?</w:t>
            </w:r>
          </w:p>
        </w:tc>
        <w:tc>
          <w:tcPr>
            <w:tcW w:w="556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3348" w:type="dxa"/>
            <w:shd w:val="clear" w:color="auto" w:fill="auto"/>
          </w:tcPr>
          <w:p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</w:tr>
      <w:tr w:rsidR="006A333E" w:rsidRPr="00897519" w:rsidTr="009E3480">
        <w:tc>
          <w:tcPr>
            <w:tcW w:w="3062" w:type="dxa"/>
            <w:shd w:val="clear" w:color="auto" w:fill="auto"/>
          </w:tcPr>
          <w:p w:rsidR="006A333E" w:rsidRPr="00897519" w:rsidRDefault="006A333E" w:rsidP="00897519">
            <w:pPr>
              <w:numPr>
                <w:ilvl w:val="0"/>
                <w:numId w:val="6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If not, are non-locked doors monitored?</w:t>
            </w:r>
          </w:p>
        </w:tc>
        <w:tc>
          <w:tcPr>
            <w:tcW w:w="556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48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:rsidTr="009E3480">
        <w:tc>
          <w:tcPr>
            <w:tcW w:w="3062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there a sign-in &amp; out book for parents or visitors?</w:t>
            </w:r>
          </w:p>
        </w:tc>
        <w:tc>
          <w:tcPr>
            <w:tcW w:w="556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48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:rsidTr="009E3480">
        <w:tc>
          <w:tcPr>
            <w:tcW w:w="3062" w:type="dxa"/>
            <w:shd w:val="clear" w:color="auto" w:fill="auto"/>
          </w:tcPr>
          <w:p w:rsidR="006A333E" w:rsidRPr="00897519" w:rsidRDefault="006A333E" w:rsidP="00897519">
            <w:pPr>
              <w:numPr>
                <w:ilvl w:val="0"/>
                <w:numId w:val="3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If so, is it used/enforced?</w:t>
            </w:r>
          </w:p>
        </w:tc>
        <w:tc>
          <w:tcPr>
            <w:tcW w:w="556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i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i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i/>
                <w:sz w:val="18"/>
              </w:rPr>
            </w:pPr>
          </w:p>
        </w:tc>
        <w:tc>
          <w:tcPr>
            <w:tcW w:w="3348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i/>
                <w:sz w:val="18"/>
              </w:rPr>
            </w:pPr>
          </w:p>
        </w:tc>
      </w:tr>
      <w:tr w:rsidR="006A333E" w:rsidRPr="00897519" w:rsidTr="009E3480">
        <w:tc>
          <w:tcPr>
            <w:tcW w:w="3062" w:type="dxa"/>
            <w:shd w:val="clear" w:color="auto" w:fill="auto"/>
          </w:tcPr>
          <w:p w:rsidR="006A333E" w:rsidRPr="00897519" w:rsidRDefault="006A333E" w:rsidP="00897519">
            <w:pPr>
              <w:numPr>
                <w:ilvl w:val="0"/>
                <w:numId w:val="3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Does office staff regularly check and follow up with sign in/out sheet?</w:t>
            </w:r>
          </w:p>
        </w:tc>
        <w:tc>
          <w:tcPr>
            <w:tcW w:w="556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48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:rsidTr="009E3480">
        <w:tc>
          <w:tcPr>
            <w:tcW w:w="3062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there posters/signs at the main doors/entrances asking visitors to report to the main office when they arrive at the school?</w:t>
            </w:r>
          </w:p>
        </w:tc>
        <w:tc>
          <w:tcPr>
            <w:tcW w:w="556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48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</w:tbl>
    <w:p w:rsidR="003F7404" w:rsidRDefault="003F7404"/>
    <w:p w:rsidR="009E3480" w:rsidRDefault="009E3480"/>
    <w:tbl>
      <w:tblPr>
        <w:tblW w:w="90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0"/>
        <w:gridCol w:w="540"/>
        <w:gridCol w:w="540"/>
        <w:gridCol w:w="450"/>
        <w:gridCol w:w="450"/>
        <w:gridCol w:w="450"/>
        <w:gridCol w:w="3330"/>
      </w:tblGrid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lastRenderedPageBreak/>
              <w:t>Does main office staff have a clear vision line to the main entrance?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 main office staffed at all times during school hours?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3F7404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What is the emergency protocol for main office staff should someone undesirable enter the school?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 xml:space="preserve">Do all guests (parents, visitors, service providers, </w:t>
            </w:r>
            <w:proofErr w:type="spellStart"/>
            <w:r w:rsidRPr="00897519">
              <w:rPr>
                <w:rFonts w:ascii="Garamond" w:hAnsi="Garamond"/>
                <w:sz w:val="22"/>
              </w:rPr>
              <w:t>etc</w:t>
            </w:r>
            <w:proofErr w:type="spellEnd"/>
            <w:r w:rsidRPr="00897519">
              <w:rPr>
                <w:rFonts w:ascii="Garamond" w:hAnsi="Garamond"/>
                <w:sz w:val="22"/>
              </w:rPr>
              <w:t>) wear special visitor passes?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Can staff access the school after hours?  What are the guidelines for this?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there a communication procedure for staff accessing the schools after hours? (</w:t>
            </w:r>
            <w:proofErr w:type="gramStart"/>
            <w:r w:rsidRPr="00897519">
              <w:rPr>
                <w:rFonts w:ascii="Garamond" w:hAnsi="Garamond"/>
                <w:sz w:val="22"/>
              </w:rPr>
              <w:t>tracking</w:t>
            </w:r>
            <w:proofErr w:type="gramEnd"/>
            <w:r w:rsidRPr="00897519">
              <w:rPr>
                <w:rFonts w:ascii="Garamond" w:hAnsi="Garamond"/>
                <w:sz w:val="22"/>
              </w:rPr>
              <w:t>?)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 xml:space="preserve">Are there any safety and security measures in place for entrance into the school after hours for staff? </w:t>
            </w:r>
            <w:r w:rsidRPr="00897519">
              <w:rPr>
                <w:rFonts w:ascii="Garamond" w:hAnsi="Garamond"/>
                <w:i/>
                <w:sz w:val="18"/>
              </w:rPr>
              <w:t xml:space="preserve">(i.e. key/code sign out, notifying supervisor, </w:t>
            </w:r>
            <w:proofErr w:type="spellStart"/>
            <w:r w:rsidRPr="00897519">
              <w:rPr>
                <w:rFonts w:ascii="Garamond" w:hAnsi="Garamond"/>
                <w:i/>
                <w:sz w:val="18"/>
              </w:rPr>
              <w:t>etc</w:t>
            </w:r>
            <w:proofErr w:type="spellEnd"/>
            <w:r w:rsidRPr="00897519">
              <w:rPr>
                <w:rFonts w:ascii="Garamond" w:hAnsi="Garamond"/>
                <w:i/>
                <w:sz w:val="18"/>
              </w:rPr>
              <w:t>)</w:t>
            </w:r>
            <w:r w:rsidRPr="00897519">
              <w:rPr>
                <w:rFonts w:ascii="Garamond" w:hAnsi="Garamond"/>
                <w:sz w:val="22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there evening custodial staff at this school who work alone?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897519">
            <w:pPr>
              <w:numPr>
                <w:ilvl w:val="0"/>
                <w:numId w:val="5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What are their hours of work?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897519">
            <w:pPr>
              <w:numPr>
                <w:ilvl w:val="0"/>
                <w:numId w:val="5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What safety and security measures are in place for these staff persons?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 school connected to a security company through an alarm system?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 security system regularly checked?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there signs stating a security system is in use?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there a system for tracking staff keys?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897519">
            <w:pPr>
              <w:numPr>
                <w:ilvl w:val="0"/>
                <w:numId w:val="4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If so, is it enforced?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 xml:space="preserve">Is there a camera system </w:t>
            </w:r>
            <w:r w:rsidRPr="00897519">
              <w:rPr>
                <w:rFonts w:ascii="Garamond" w:hAnsi="Garamond"/>
                <w:sz w:val="22"/>
                <w:u w:val="single"/>
              </w:rPr>
              <w:t>inside</w:t>
            </w:r>
            <w:r w:rsidRPr="00897519">
              <w:rPr>
                <w:rFonts w:ascii="Garamond" w:hAnsi="Garamond"/>
                <w:sz w:val="22"/>
              </w:rPr>
              <w:t xml:space="preserve"> the school?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 xml:space="preserve">Is there a camera system </w:t>
            </w:r>
            <w:r w:rsidRPr="00897519">
              <w:rPr>
                <w:rFonts w:ascii="Garamond" w:hAnsi="Garamond"/>
                <w:sz w:val="22"/>
                <w:u w:val="single"/>
              </w:rPr>
              <w:t>outside</w:t>
            </w:r>
            <w:r w:rsidRPr="00897519">
              <w:rPr>
                <w:rFonts w:ascii="Garamond" w:hAnsi="Garamond"/>
                <w:sz w:val="22"/>
              </w:rPr>
              <w:t xml:space="preserve"> the school?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Can the main doors be locked from a remote location?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9353AA">
        <w:tc>
          <w:tcPr>
            <w:tcW w:w="3330" w:type="dxa"/>
            <w:shd w:val="clear" w:color="auto" w:fill="auto"/>
          </w:tcPr>
          <w:p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there any security perimeters of the building after hours?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Can staff lock classroom doors quickly in an emergency?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garbage bins, equipment that staff regularly use outside well lit?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</w:tbl>
    <w:p w:rsidR="000E7D85" w:rsidRDefault="000E7D85"/>
    <w:p w:rsidR="000E7D85" w:rsidRDefault="000E7D85"/>
    <w:p w:rsidR="009E3480" w:rsidRDefault="009E3480"/>
    <w:p w:rsidR="009E3480" w:rsidRDefault="009E3480"/>
    <w:tbl>
      <w:tblPr>
        <w:tblW w:w="90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0"/>
        <w:gridCol w:w="540"/>
        <w:gridCol w:w="540"/>
        <w:gridCol w:w="450"/>
        <w:gridCol w:w="450"/>
        <w:gridCol w:w="450"/>
        <w:gridCol w:w="3330"/>
      </w:tblGrid>
      <w:tr w:rsidR="000E7D85" w:rsidRPr="00897519" w:rsidTr="000E7D85">
        <w:tc>
          <w:tcPr>
            <w:tcW w:w="9090" w:type="dxa"/>
            <w:gridSpan w:val="7"/>
            <w:shd w:val="clear" w:color="auto" w:fill="E0E0E0"/>
          </w:tcPr>
          <w:p w:rsidR="000E7D85" w:rsidRPr="00897519" w:rsidRDefault="000E7D85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lastRenderedPageBreak/>
              <w:t>PORTABLES</w:t>
            </w: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there portables at the school?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897519">
            <w:pPr>
              <w:numPr>
                <w:ilvl w:val="0"/>
                <w:numId w:val="2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How do students/staff enter into the school from the portables?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897519">
            <w:pPr>
              <w:numPr>
                <w:ilvl w:val="0"/>
                <w:numId w:val="2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Are there any security measures followed for staff/students entering the school from the portables/yard during the day (i.e. buddy system with key?)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897519">
            <w:pPr>
              <w:numPr>
                <w:ilvl w:val="0"/>
                <w:numId w:val="2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Can the portable doors be locked from the inside and outside?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897519">
            <w:pPr>
              <w:numPr>
                <w:ilvl w:val="0"/>
                <w:numId w:val="2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Is there a notification system to the portables should a crisis occur?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 w:rsidP="00897519">
            <w:pPr>
              <w:ind w:left="-18"/>
              <w:rPr>
                <w:rFonts w:ascii="Garamond" w:hAnsi="Garamond"/>
                <w:sz w:val="18"/>
              </w:rPr>
            </w:pPr>
          </w:p>
        </w:tc>
      </w:tr>
      <w:tr w:rsidR="006A333E" w:rsidRPr="00897519" w:rsidTr="000E7D85">
        <w:tc>
          <w:tcPr>
            <w:tcW w:w="9090" w:type="dxa"/>
            <w:gridSpan w:val="7"/>
            <w:shd w:val="clear" w:color="auto" w:fill="E0E0E0"/>
          </w:tcPr>
          <w:p w:rsidR="006A333E" w:rsidRPr="00897519" w:rsidRDefault="006A333E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LIGHTING OUTSIDE  &amp; INSIDE</w:t>
            </w: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 school well lit outside at night (specifically entrances)?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there zones around the school where someone may hide?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 school well lit inside when staff are accessing the building after hours or on weekends?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stairwells lit appropriately?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washrooms lit appropriately?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there any areas requiring more light?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:rsidTr="000E7D85">
        <w:tc>
          <w:tcPr>
            <w:tcW w:w="9090" w:type="dxa"/>
            <w:gridSpan w:val="7"/>
            <w:shd w:val="clear" w:color="auto" w:fill="E0E0E0"/>
          </w:tcPr>
          <w:p w:rsidR="006A333E" w:rsidRPr="00897519" w:rsidRDefault="006A333E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PARKING LOTS</w:t>
            </w: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Do staff park in designated parking lots?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parking lots well lit at night?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parking lots monitored at all?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 xml:space="preserve">Are there any security reminders in the parking lot? </w:t>
            </w:r>
            <w:r w:rsidRPr="00897519">
              <w:rPr>
                <w:rFonts w:ascii="Garamond" w:hAnsi="Garamond"/>
                <w:i/>
                <w:sz w:val="18"/>
              </w:rPr>
              <w:t>(i.e. “Lock Your Car”, “Security Patrolled”, “Parking Lot Monitored”)</w:t>
            </w:r>
            <w:r w:rsidRPr="00897519">
              <w:rPr>
                <w:rFonts w:ascii="Garamond" w:hAnsi="Garamond"/>
                <w:sz w:val="22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Have cars been broken into while in the parking lot?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:rsidTr="000E7D85">
        <w:tc>
          <w:tcPr>
            <w:tcW w:w="9090" w:type="dxa"/>
            <w:gridSpan w:val="7"/>
            <w:shd w:val="clear" w:color="auto" w:fill="E0E0E0"/>
          </w:tcPr>
          <w:p w:rsidR="006A333E" w:rsidRPr="00897519" w:rsidRDefault="006A333E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POTENTIAL HIDING SPOTS AROUND GROUNDS</w:t>
            </w: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 xml:space="preserve">Is there any overgrown vegetation that could be a potential hiding place for strangers around the parking lot, walking paths, play areas, field, on school property? </w:t>
            </w:r>
            <w:r w:rsidRPr="00897519">
              <w:rPr>
                <w:rFonts w:ascii="Garamond" w:hAnsi="Garamond"/>
                <w:i/>
                <w:sz w:val="18"/>
              </w:rPr>
              <w:t>(note: this vegetation should be cut back or  removed if so)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:rsidTr="000E7D85">
        <w:tc>
          <w:tcPr>
            <w:tcW w:w="9090" w:type="dxa"/>
            <w:gridSpan w:val="7"/>
            <w:shd w:val="clear" w:color="auto" w:fill="E0E0E0"/>
          </w:tcPr>
          <w:p w:rsidR="006A333E" w:rsidRPr="00897519" w:rsidRDefault="006A333E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DAYCARES</w:t>
            </w: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there a daycare in or attached to the school?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Does the daycare have its own entrance door?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Does the daycare have access to the school?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Does the daycare have security measures in place for intruders?</w:t>
            </w:r>
          </w:p>
          <w:p w:rsidR="009E3480" w:rsidRPr="00897519" w:rsidRDefault="009E3480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lastRenderedPageBreak/>
              <w:t>Are the daycare staff familiar with the schools emergency plan?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Does the daycare staff control access to the school for parents who come to pick up their children after school hours?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:rsidTr="000E7D85">
        <w:tc>
          <w:tcPr>
            <w:tcW w:w="9090" w:type="dxa"/>
            <w:gridSpan w:val="7"/>
            <w:shd w:val="clear" w:color="auto" w:fill="E0E0E0"/>
          </w:tcPr>
          <w:p w:rsidR="006A333E" w:rsidRPr="00897519" w:rsidRDefault="006A333E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AFTERSCHOOL &amp; COMMUNITY USE ACTIVITIES</w:t>
            </w: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there after school or community use activities in the school after hours?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897519">
            <w:pPr>
              <w:numPr>
                <w:ilvl w:val="0"/>
                <w:numId w:val="4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If so, when and where in the school?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there a ro</w:t>
            </w:r>
            <w:r w:rsidR="009353AA">
              <w:rPr>
                <w:rFonts w:ascii="Garamond" w:hAnsi="Garamond"/>
                <w:sz w:val="22"/>
              </w:rPr>
              <w:t>om use occupancy permit system/</w:t>
            </w:r>
            <w:r w:rsidRPr="00897519">
              <w:rPr>
                <w:rFonts w:ascii="Garamond" w:hAnsi="Garamond"/>
                <w:sz w:val="22"/>
              </w:rPr>
              <w:t>agreement for use after hours?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there fundraising activities at the school?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Where are the profits from fundraising kept?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there a program for special needs children at this school?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there a safe room for special needs children?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897519">
            <w:pPr>
              <w:numPr>
                <w:ilvl w:val="0"/>
                <w:numId w:val="13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Has the safe room had a safety review?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there any low windows at the school that can be opened?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:rsidTr="000E7D85">
        <w:tc>
          <w:tcPr>
            <w:tcW w:w="9090" w:type="dxa"/>
            <w:gridSpan w:val="7"/>
            <w:shd w:val="clear" w:color="auto" w:fill="E0E0E0"/>
          </w:tcPr>
          <w:p w:rsidR="006A333E" w:rsidRPr="00897519" w:rsidRDefault="006A333E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CLASSROOMS</w:t>
            </w: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Do all classrooms have operating communication systems to the main office?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897519">
            <w:pPr>
              <w:numPr>
                <w:ilvl w:val="0"/>
                <w:numId w:val="4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Where are they located?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897519">
            <w:pPr>
              <w:numPr>
                <w:ilvl w:val="0"/>
                <w:numId w:val="4"/>
              </w:numPr>
              <w:tabs>
                <w:tab w:val="clear" w:pos="920"/>
                <w:tab w:val="num" w:pos="360"/>
              </w:tabs>
              <w:ind w:left="360"/>
              <w:rPr>
                <w:rFonts w:ascii="Garamond" w:hAnsi="Garamond"/>
                <w:sz w:val="20"/>
              </w:rPr>
            </w:pPr>
            <w:r w:rsidRPr="00897519">
              <w:rPr>
                <w:rFonts w:ascii="Garamond" w:hAnsi="Garamond"/>
                <w:sz w:val="20"/>
              </w:rPr>
              <w:t>What is the emergency contact number in an emergency?  Is it posted?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 w:rsidP="004133DC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furniture arranged in classrooms to allow for a quick exit?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:rsidTr="000E7D85">
        <w:tc>
          <w:tcPr>
            <w:tcW w:w="9090" w:type="dxa"/>
            <w:gridSpan w:val="7"/>
            <w:shd w:val="clear" w:color="auto" w:fill="E0E0E0"/>
          </w:tcPr>
          <w:p w:rsidR="006A333E" w:rsidRPr="00897519" w:rsidRDefault="006A333E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PROCEDURES</w:t>
            </w: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Have staff been trained on the Lock Down procedure?  When does this happen?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student codes of conduct communicated to students?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Are codes of conduct communicated to staff?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 xml:space="preserve">Are staff trained on how to report incidents of conflict (with peers, parents, community members, </w:t>
            </w:r>
            <w:proofErr w:type="spellStart"/>
            <w:r w:rsidRPr="00897519">
              <w:rPr>
                <w:rFonts w:ascii="Garamond" w:hAnsi="Garamond"/>
                <w:sz w:val="22"/>
              </w:rPr>
              <w:t>etc</w:t>
            </w:r>
            <w:proofErr w:type="spellEnd"/>
            <w:r w:rsidRPr="00897519">
              <w:rPr>
                <w:rFonts w:ascii="Garamond" w:hAnsi="Garamond"/>
                <w:sz w:val="22"/>
              </w:rPr>
              <w:t>) to their supervisor?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</w:tbl>
    <w:p w:rsidR="000E7D85" w:rsidRDefault="000E7D85"/>
    <w:p w:rsidR="009E3480" w:rsidRDefault="009E3480"/>
    <w:tbl>
      <w:tblPr>
        <w:tblW w:w="90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0"/>
        <w:gridCol w:w="540"/>
        <w:gridCol w:w="540"/>
        <w:gridCol w:w="450"/>
        <w:gridCol w:w="450"/>
        <w:gridCol w:w="450"/>
        <w:gridCol w:w="3330"/>
      </w:tblGrid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lastRenderedPageBreak/>
              <w:t>What are the current response measures in place for when a conflict or violent incident is reported?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 w:rsidP="00897519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Is there a process in place for having parent-teacher meetings in common areas instead of portable structures?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6A333E" w:rsidRPr="00897519" w:rsidTr="000E7D85">
        <w:tc>
          <w:tcPr>
            <w:tcW w:w="9090" w:type="dxa"/>
            <w:gridSpan w:val="7"/>
            <w:shd w:val="clear" w:color="auto" w:fill="E0E0E0"/>
          </w:tcPr>
          <w:p w:rsidR="006A333E" w:rsidRPr="00897519" w:rsidRDefault="006A333E">
            <w:pPr>
              <w:rPr>
                <w:rFonts w:ascii="Garamond" w:hAnsi="Garamond"/>
                <w:b/>
                <w:sz w:val="22"/>
              </w:rPr>
            </w:pPr>
            <w:r w:rsidRPr="00897519">
              <w:rPr>
                <w:rFonts w:ascii="Garamond" w:hAnsi="Garamond"/>
                <w:b/>
                <w:sz w:val="22"/>
              </w:rPr>
              <w:t>OTHER:</w:t>
            </w: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What improvements would you like to see at your school in terms of security and safety related to conflict or violence?</w:t>
            </w: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  <w:tr w:rsidR="000E7D85" w:rsidRPr="00897519" w:rsidTr="000E7D85"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  <w:r w:rsidRPr="00897519">
              <w:rPr>
                <w:rFonts w:ascii="Garamond" w:hAnsi="Garamond"/>
                <w:sz w:val="22"/>
              </w:rPr>
              <w:t>Other:</w:t>
            </w:r>
          </w:p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450" w:type="dxa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A333E" w:rsidRPr="00897519" w:rsidRDefault="006A333E">
            <w:pPr>
              <w:rPr>
                <w:rFonts w:ascii="Garamond" w:hAnsi="Garamond"/>
                <w:sz w:val="18"/>
              </w:rPr>
            </w:pPr>
          </w:p>
        </w:tc>
      </w:tr>
    </w:tbl>
    <w:p w:rsidR="004133DC" w:rsidRPr="00B5668F" w:rsidRDefault="004133DC">
      <w:pPr>
        <w:rPr>
          <w:rFonts w:ascii="Garamond" w:hAnsi="Garamond"/>
          <w:sz w:val="22"/>
        </w:rPr>
      </w:pPr>
    </w:p>
    <w:p w:rsidR="004133DC" w:rsidRPr="00B5668F" w:rsidRDefault="004133DC">
      <w:pPr>
        <w:rPr>
          <w:rFonts w:ascii="Garamond" w:hAnsi="Garamond"/>
          <w:sz w:val="22"/>
        </w:rPr>
      </w:pPr>
      <w:r w:rsidRPr="00B5668F">
        <w:rPr>
          <w:rFonts w:ascii="Garamond" w:hAnsi="Garamond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B5668F">
        <w:rPr>
          <w:rFonts w:ascii="Garamond" w:hAnsi="Garamond"/>
          <w:sz w:val="22"/>
        </w:rPr>
        <w:instrText xml:space="preserve"> FORMCHECKBOX </w:instrText>
      </w:r>
      <w:r w:rsidR="00657427">
        <w:rPr>
          <w:rFonts w:ascii="Garamond" w:hAnsi="Garamond"/>
          <w:sz w:val="22"/>
        </w:rPr>
      </w:r>
      <w:r w:rsidR="00657427">
        <w:rPr>
          <w:rFonts w:ascii="Garamond" w:hAnsi="Garamond"/>
          <w:sz w:val="22"/>
        </w:rPr>
        <w:fldChar w:fldCharType="separate"/>
      </w:r>
      <w:r w:rsidRPr="00B5668F">
        <w:rPr>
          <w:rFonts w:ascii="Garamond" w:hAnsi="Garamond"/>
          <w:sz w:val="22"/>
        </w:rPr>
        <w:fldChar w:fldCharType="end"/>
      </w:r>
      <w:bookmarkEnd w:id="1"/>
      <w:r w:rsidRPr="00B5668F">
        <w:rPr>
          <w:rFonts w:ascii="Garamond" w:hAnsi="Garamond"/>
          <w:sz w:val="22"/>
        </w:rPr>
        <w:t xml:space="preserve"> </w:t>
      </w:r>
      <w:proofErr w:type="gramStart"/>
      <w:r w:rsidRPr="00B5668F">
        <w:rPr>
          <w:rFonts w:ascii="Garamond" w:hAnsi="Garamond"/>
          <w:sz w:val="22"/>
        </w:rPr>
        <w:t>review</w:t>
      </w:r>
      <w:proofErr w:type="gramEnd"/>
      <w:r w:rsidRPr="00B5668F">
        <w:rPr>
          <w:rFonts w:ascii="Garamond" w:hAnsi="Garamond"/>
          <w:sz w:val="22"/>
        </w:rPr>
        <w:t xml:space="preserve"> history of incidents </w:t>
      </w:r>
    </w:p>
    <w:p w:rsidR="004133DC" w:rsidRDefault="004133DC">
      <w:pPr>
        <w:rPr>
          <w:rFonts w:ascii="Garamond" w:hAnsi="Garamond"/>
          <w:sz w:val="22"/>
        </w:rPr>
      </w:pPr>
      <w:r w:rsidRPr="00B5668F">
        <w:rPr>
          <w:rFonts w:ascii="Garamond" w:hAnsi="Garamond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B5668F">
        <w:rPr>
          <w:rFonts w:ascii="Garamond" w:hAnsi="Garamond"/>
          <w:sz w:val="22"/>
        </w:rPr>
        <w:instrText xml:space="preserve"> FORMCHECKBOX </w:instrText>
      </w:r>
      <w:r w:rsidR="00657427">
        <w:rPr>
          <w:rFonts w:ascii="Garamond" w:hAnsi="Garamond"/>
          <w:sz w:val="22"/>
        </w:rPr>
      </w:r>
      <w:r w:rsidR="00657427">
        <w:rPr>
          <w:rFonts w:ascii="Garamond" w:hAnsi="Garamond"/>
          <w:sz w:val="22"/>
        </w:rPr>
        <w:fldChar w:fldCharType="separate"/>
      </w:r>
      <w:r w:rsidRPr="00B5668F">
        <w:rPr>
          <w:rFonts w:ascii="Garamond" w:hAnsi="Garamond"/>
          <w:sz w:val="22"/>
        </w:rPr>
        <w:fldChar w:fldCharType="end"/>
      </w:r>
      <w:bookmarkEnd w:id="2"/>
      <w:r w:rsidRPr="00B5668F">
        <w:rPr>
          <w:rFonts w:ascii="Garamond" w:hAnsi="Garamond"/>
          <w:sz w:val="22"/>
        </w:rPr>
        <w:t xml:space="preserve"> </w:t>
      </w:r>
      <w:proofErr w:type="gramStart"/>
      <w:r w:rsidRPr="00B5668F">
        <w:rPr>
          <w:rFonts w:ascii="Garamond" w:hAnsi="Garamond"/>
          <w:sz w:val="22"/>
        </w:rPr>
        <w:t>perform</w:t>
      </w:r>
      <w:proofErr w:type="gramEnd"/>
      <w:r w:rsidRPr="00B5668F">
        <w:rPr>
          <w:rFonts w:ascii="Garamond" w:hAnsi="Garamond"/>
          <w:sz w:val="22"/>
        </w:rPr>
        <w:t xml:space="preserve"> a worksite parameter check </w:t>
      </w:r>
    </w:p>
    <w:p w:rsidR="003A5A39" w:rsidRDefault="003A5A39">
      <w:pPr>
        <w:rPr>
          <w:rFonts w:ascii="Garamond" w:hAnsi="Garamond"/>
          <w:sz w:val="22"/>
        </w:rPr>
      </w:pPr>
    </w:p>
    <w:p w:rsidR="003A5A39" w:rsidRDefault="003A5A39" w:rsidP="00975D49">
      <w:pPr>
        <w:ind w:left="1985" w:hanging="1985"/>
        <w:jc w:val="both"/>
        <w:rPr>
          <w:rStyle w:val="fontstyle21"/>
          <w:rFonts w:ascii="Garamond" w:hAnsi="Garamond"/>
        </w:rPr>
      </w:pPr>
      <w:r>
        <w:rPr>
          <w:rFonts w:ascii="Garamond" w:hAnsi="Garamond"/>
          <w:b/>
        </w:rPr>
        <w:t xml:space="preserve">L - </w:t>
      </w:r>
      <w:r>
        <w:rPr>
          <w:rStyle w:val="fontstyle01"/>
          <w:rFonts w:ascii="Garamond" w:hAnsi="Garamond"/>
          <w:sz w:val="24"/>
          <w:szCs w:val="24"/>
        </w:rPr>
        <w:t xml:space="preserve">Low: </w:t>
      </w:r>
      <w:r>
        <w:rPr>
          <w:rStyle w:val="fontstyle01"/>
          <w:rFonts w:ascii="Garamond" w:hAnsi="Garamond"/>
          <w:sz w:val="24"/>
          <w:szCs w:val="24"/>
        </w:rPr>
        <w:tab/>
      </w:r>
      <w:r>
        <w:rPr>
          <w:rStyle w:val="fontstyle21"/>
          <w:rFonts w:ascii="Garamond" w:hAnsi="Garamond"/>
        </w:rPr>
        <w:t>One or more potential risks which rarely place a worker at risk of workplace</w:t>
      </w:r>
      <w:r>
        <w:rPr>
          <w:rFonts w:ascii="Garamond" w:hAnsi="Garamond"/>
          <w:color w:val="000000"/>
        </w:rPr>
        <w:br/>
      </w:r>
      <w:r>
        <w:rPr>
          <w:rStyle w:val="fontstyle21"/>
          <w:rFonts w:ascii="Garamond" w:hAnsi="Garamond"/>
        </w:rPr>
        <w:t>violence, and/or the risk of workplace violence is minimal. The risk of workplace</w:t>
      </w:r>
      <w:r>
        <w:rPr>
          <w:rFonts w:ascii="Garamond" w:hAnsi="Garamond"/>
          <w:color w:val="000000"/>
        </w:rPr>
        <w:br/>
      </w:r>
      <w:r>
        <w:rPr>
          <w:rStyle w:val="fontstyle21"/>
          <w:rFonts w:ascii="Garamond" w:hAnsi="Garamond"/>
        </w:rPr>
        <w:t>violence is not related to a normal part of the work routine, and/or there is</w:t>
      </w:r>
      <w:r>
        <w:rPr>
          <w:rFonts w:ascii="Garamond" w:hAnsi="Garamond"/>
          <w:color w:val="000000"/>
        </w:rPr>
        <w:br/>
      </w:r>
      <w:r>
        <w:rPr>
          <w:rStyle w:val="fontstyle21"/>
          <w:rFonts w:ascii="Garamond" w:hAnsi="Garamond"/>
        </w:rPr>
        <w:t>minimal potential for intervention or first aid to be required.</w:t>
      </w:r>
    </w:p>
    <w:p w:rsidR="003A5A39" w:rsidRDefault="003A5A39" w:rsidP="003A5A39">
      <w:pPr>
        <w:ind w:left="1134" w:hanging="1701"/>
        <w:rPr>
          <w:rStyle w:val="fontstyle21"/>
          <w:rFonts w:ascii="Garamond" w:hAnsi="Garamond"/>
        </w:rPr>
      </w:pPr>
    </w:p>
    <w:p w:rsidR="003A5A39" w:rsidRDefault="003A5A39" w:rsidP="00975D49">
      <w:pPr>
        <w:ind w:left="1985" w:hanging="1985"/>
        <w:jc w:val="both"/>
        <w:rPr>
          <w:rStyle w:val="fontstyle21"/>
          <w:rFonts w:ascii="Garamond" w:hAnsi="Garamond"/>
        </w:rPr>
      </w:pPr>
      <w:r>
        <w:rPr>
          <w:rStyle w:val="fontstyle21"/>
          <w:rFonts w:ascii="Garamond" w:hAnsi="Garamond"/>
          <w:b/>
        </w:rPr>
        <w:t>M -</w:t>
      </w:r>
      <w:r>
        <w:rPr>
          <w:rStyle w:val="fontstyle21"/>
          <w:rFonts w:ascii="Garamond" w:hAnsi="Garamond"/>
        </w:rPr>
        <w:t xml:space="preserve"> </w:t>
      </w:r>
      <w:r>
        <w:rPr>
          <w:rStyle w:val="fontstyle01"/>
          <w:rFonts w:ascii="Garamond" w:hAnsi="Garamond"/>
          <w:sz w:val="24"/>
          <w:szCs w:val="24"/>
        </w:rPr>
        <w:t xml:space="preserve">Moderate: </w:t>
      </w:r>
      <w:r w:rsidR="00975D49">
        <w:rPr>
          <w:rStyle w:val="fontstyle01"/>
          <w:rFonts w:ascii="Garamond" w:hAnsi="Garamond"/>
          <w:sz w:val="24"/>
          <w:szCs w:val="24"/>
        </w:rPr>
        <w:tab/>
      </w:r>
      <w:r>
        <w:rPr>
          <w:rStyle w:val="fontstyle21"/>
          <w:rFonts w:ascii="Garamond" w:hAnsi="Garamond"/>
        </w:rPr>
        <w:t>One or more potential risks of workplace violence which may occasionally place</w:t>
      </w:r>
      <w:r>
        <w:rPr>
          <w:rFonts w:ascii="Garamond" w:hAnsi="Garamond"/>
          <w:color w:val="000000"/>
        </w:rPr>
        <w:t xml:space="preserve"> </w:t>
      </w:r>
      <w:r>
        <w:rPr>
          <w:rStyle w:val="fontstyle21"/>
          <w:rFonts w:ascii="Garamond" w:hAnsi="Garamond"/>
        </w:rPr>
        <w:t>a worker at risk of workplace violence, and/or the risk of workplace violence is</w:t>
      </w:r>
      <w:r>
        <w:rPr>
          <w:rFonts w:ascii="Garamond" w:hAnsi="Garamond"/>
          <w:color w:val="000000"/>
        </w:rPr>
        <w:br/>
      </w:r>
      <w:r>
        <w:rPr>
          <w:rStyle w:val="fontstyle21"/>
          <w:rFonts w:ascii="Garamond" w:hAnsi="Garamond"/>
        </w:rPr>
        <w:t>possible. The risk of workplace violence may be related to a normal part of the</w:t>
      </w:r>
      <w:r>
        <w:rPr>
          <w:rFonts w:ascii="Garamond" w:hAnsi="Garamond"/>
          <w:color w:val="000000"/>
        </w:rPr>
        <w:br/>
      </w:r>
      <w:r>
        <w:rPr>
          <w:rStyle w:val="fontstyle21"/>
          <w:rFonts w:ascii="Garamond" w:hAnsi="Garamond"/>
        </w:rPr>
        <w:t>work routine on an infrequent basis, and/or there is moderate potential for</w:t>
      </w:r>
      <w:r>
        <w:rPr>
          <w:rFonts w:ascii="Garamond" w:hAnsi="Garamond"/>
          <w:color w:val="000000"/>
        </w:rPr>
        <w:br/>
      </w:r>
      <w:r>
        <w:rPr>
          <w:rStyle w:val="fontstyle21"/>
          <w:rFonts w:ascii="Garamond" w:hAnsi="Garamond"/>
        </w:rPr>
        <w:t>intervention, or first aid or medical aid to be required.</w:t>
      </w:r>
    </w:p>
    <w:p w:rsidR="003A5A39" w:rsidRDefault="003A5A39" w:rsidP="00975D49">
      <w:pPr>
        <w:ind w:left="1985" w:hanging="1985"/>
        <w:rPr>
          <w:rStyle w:val="fontstyle21"/>
          <w:rFonts w:ascii="Garamond" w:hAnsi="Garamond"/>
        </w:rPr>
      </w:pPr>
    </w:p>
    <w:p w:rsidR="003A5A39" w:rsidRDefault="003A5A39" w:rsidP="00975D49">
      <w:pPr>
        <w:ind w:left="1985" w:hanging="1985"/>
        <w:jc w:val="both"/>
        <w:rPr>
          <w:b/>
        </w:rPr>
      </w:pPr>
      <w:r>
        <w:rPr>
          <w:rFonts w:ascii="Garamond" w:hAnsi="Garamond"/>
          <w:b/>
        </w:rPr>
        <w:t xml:space="preserve">H - </w:t>
      </w:r>
      <w:r>
        <w:rPr>
          <w:rStyle w:val="fontstyle01"/>
          <w:rFonts w:ascii="Garamond" w:hAnsi="Garamond"/>
          <w:sz w:val="24"/>
          <w:szCs w:val="24"/>
        </w:rPr>
        <w:t xml:space="preserve">High: </w:t>
      </w:r>
      <w:r w:rsidR="00975D49">
        <w:rPr>
          <w:rStyle w:val="fontstyle01"/>
          <w:rFonts w:ascii="Garamond" w:hAnsi="Garamond"/>
          <w:sz w:val="24"/>
          <w:szCs w:val="24"/>
        </w:rPr>
        <w:tab/>
      </w:r>
      <w:r>
        <w:rPr>
          <w:rStyle w:val="fontstyle21"/>
          <w:rFonts w:ascii="Garamond" w:hAnsi="Garamond"/>
        </w:rPr>
        <w:t>One or more potential risks of workplace violence which may regularly place a</w:t>
      </w:r>
      <w:r>
        <w:rPr>
          <w:rFonts w:ascii="Garamond" w:hAnsi="Garamond"/>
          <w:color w:val="000000"/>
        </w:rPr>
        <w:br/>
      </w:r>
      <w:r>
        <w:rPr>
          <w:rStyle w:val="fontstyle21"/>
          <w:rFonts w:ascii="Garamond" w:hAnsi="Garamond"/>
        </w:rPr>
        <w:t>worker at risk of workplace violence, and/or the risk of workplace violence is</w:t>
      </w:r>
      <w:r>
        <w:rPr>
          <w:rFonts w:ascii="Garamond" w:hAnsi="Garamond"/>
          <w:color w:val="000000"/>
        </w:rPr>
        <w:br/>
      </w:r>
      <w:r>
        <w:rPr>
          <w:rStyle w:val="fontstyle21"/>
          <w:rFonts w:ascii="Garamond" w:hAnsi="Garamond"/>
        </w:rPr>
        <w:t>related to a normal part of the work routine on a regular basis, and/or there is a</w:t>
      </w:r>
      <w:r>
        <w:rPr>
          <w:rFonts w:ascii="Garamond" w:hAnsi="Garamond"/>
          <w:color w:val="000000"/>
        </w:rPr>
        <w:br/>
      </w:r>
      <w:r>
        <w:rPr>
          <w:rStyle w:val="fontstyle21"/>
          <w:rFonts w:ascii="Garamond" w:hAnsi="Garamond"/>
        </w:rPr>
        <w:t>high potential for intervention(s), or medical aid to be required.</w:t>
      </w:r>
    </w:p>
    <w:p w:rsidR="003A5A39" w:rsidRDefault="003A5A39" w:rsidP="00975D49">
      <w:pPr>
        <w:ind w:left="1985" w:hanging="1985"/>
      </w:pPr>
    </w:p>
    <w:sectPr w:rsidR="003A5A39" w:rsidSect="009E3480">
      <w:headerReference w:type="default" r:id="rId8"/>
      <w:footerReference w:type="default" r:id="rId9"/>
      <w:headerReference w:type="first" r:id="rId10"/>
      <w:pgSz w:w="12240" w:h="15840"/>
      <w:pgMar w:top="135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634" w:rsidRDefault="00146634">
      <w:r>
        <w:separator/>
      </w:r>
    </w:p>
  </w:endnote>
  <w:endnote w:type="continuationSeparator" w:id="0">
    <w:p w:rsidR="00146634" w:rsidRDefault="0014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3DC" w:rsidRPr="00467B3F" w:rsidRDefault="004133DC" w:rsidP="004133DC">
    <w:pPr>
      <w:pStyle w:val="Footer"/>
      <w:jc w:val="right"/>
      <w:rPr>
        <w:rFonts w:ascii="Garamond" w:hAnsi="Garamond"/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634" w:rsidRDefault="00146634">
      <w:r>
        <w:separator/>
      </w:r>
    </w:p>
  </w:footnote>
  <w:footnote w:type="continuationSeparator" w:id="0">
    <w:p w:rsidR="00146634" w:rsidRDefault="00146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3DC" w:rsidRPr="00FA109C" w:rsidRDefault="004133DC">
    <w:pPr>
      <w:pStyle w:val="Header"/>
      <w:rPr>
        <w:sz w:val="16"/>
      </w:rPr>
    </w:pPr>
  </w:p>
  <w:tbl>
    <w:tblPr>
      <w:tblW w:w="0" w:type="auto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314"/>
      <w:gridCol w:w="556"/>
      <w:gridCol w:w="540"/>
      <w:gridCol w:w="450"/>
      <w:gridCol w:w="450"/>
      <w:gridCol w:w="450"/>
      <w:gridCol w:w="3348"/>
    </w:tblGrid>
    <w:tr w:rsidR="003F7404" w:rsidRPr="00897519" w:rsidTr="000E7D85">
      <w:tc>
        <w:tcPr>
          <w:tcW w:w="3314" w:type="dxa"/>
          <w:shd w:val="clear" w:color="auto" w:fill="auto"/>
        </w:tcPr>
        <w:p w:rsidR="003F7404" w:rsidRPr="00897519" w:rsidRDefault="003F7404" w:rsidP="003F7404">
          <w:pPr>
            <w:rPr>
              <w:rFonts w:ascii="Garamond" w:hAnsi="Garamond"/>
              <w:b/>
              <w:sz w:val="22"/>
            </w:rPr>
          </w:pPr>
          <w:r w:rsidRPr="00897519">
            <w:rPr>
              <w:rFonts w:ascii="Garamond" w:hAnsi="Garamond"/>
              <w:b/>
              <w:sz w:val="22"/>
            </w:rPr>
            <w:t>Questions:</w:t>
          </w:r>
        </w:p>
      </w:tc>
      <w:tc>
        <w:tcPr>
          <w:tcW w:w="556" w:type="dxa"/>
          <w:shd w:val="clear" w:color="auto" w:fill="auto"/>
        </w:tcPr>
        <w:p w:rsidR="003F7404" w:rsidRPr="00897519" w:rsidRDefault="003F7404" w:rsidP="003F7404">
          <w:pPr>
            <w:jc w:val="center"/>
            <w:rPr>
              <w:rFonts w:ascii="Garamond" w:hAnsi="Garamond"/>
              <w:b/>
              <w:sz w:val="22"/>
            </w:rPr>
          </w:pPr>
          <w:r w:rsidRPr="00897519">
            <w:rPr>
              <w:rFonts w:ascii="Garamond" w:hAnsi="Garamond"/>
              <w:b/>
              <w:sz w:val="22"/>
            </w:rPr>
            <w:t>Yes</w:t>
          </w:r>
        </w:p>
      </w:tc>
      <w:tc>
        <w:tcPr>
          <w:tcW w:w="540" w:type="dxa"/>
          <w:shd w:val="clear" w:color="auto" w:fill="auto"/>
        </w:tcPr>
        <w:p w:rsidR="003F7404" w:rsidRPr="00897519" w:rsidRDefault="003F7404" w:rsidP="003F7404">
          <w:pPr>
            <w:jc w:val="center"/>
            <w:rPr>
              <w:rFonts w:ascii="Garamond" w:hAnsi="Garamond"/>
              <w:b/>
              <w:sz w:val="22"/>
            </w:rPr>
          </w:pPr>
          <w:r w:rsidRPr="00897519">
            <w:rPr>
              <w:rFonts w:ascii="Garamond" w:hAnsi="Garamond"/>
              <w:b/>
              <w:sz w:val="22"/>
            </w:rPr>
            <w:t>No</w:t>
          </w:r>
        </w:p>
      </w:tc>
      <w:tc>
        <w:tcPr>
          <w:tcW w:w="450" w:type="dxa"/>
        </w:tcPr>
        <w:p w:rsidR="003F7404" w:rsidRPr="00897519" w:rsidRDefault="003F7404" w:rsidP="003F7404">
          <w:pPr>
            <w:jc w:val="center"/>
            <w:rPr>
              <w:rFonts w:ascii="Garamond" w:hAnsi="Garamond"/>
              <w:b/>
              <w:sz w:val="22"/>
            </w:rPr>
          </w:pPr>
          <w:r>
            <w:rPr>
              <w:rFonts w:ascii="Garamond" w:hAnsi="Garamond"/>
              <w:b/>
              <w:sz w:val="22"/>
            </w:rPr>
            <w:t>L</w:t>
          </w:r>
        </w:p>
      </w:tc>
      <w:tc>
        <w:tcPr>
          <w:tcW w:w="450" w:type="dxa"/>
        </w:tcPr>
        <w:p w:rsidR="003F7404" w:rsidRPr="00897519" w:rsidRDefault="003F7404" w:rsidP="003F7404">
          <w:pPr>
            <w:jc w:val="center"/>
            <w:rPr>
              <w:rFonts w:ascii="Garamond" w:hAnsi="Garamond"/>
              <w:b/>
              <w:sz w:val="22"/>
            </w:rPr>
          </w:pPr>
          <w:r>
            <w:rPr>
              <w:rFonts w:ascii="Garamond" w:hAnsi="Garamond"/>
              <w:b/>
              <w:sz w:val="22"/>
            </w:rPr>
            <w:t>M</w:t>
          </w:r>
        </w:p>
      </w:tc>
      <w:tc>
        <w:tcPr>
          <w:tcW w:w="450" w:type="dxa"/>
        </w:tcPr>
        <w:p w:rsidR="003F7404" w:rsidRPr="00897519" w:rsidRDefault="003F7404" w:rsidP="003F7404">
          <w:pPr>
            <w:jc w:val="center"/>
            <w:rPr>
              <w:rFonts w:ascii="Garamond" w:hAnsi="Garamond"/>
              <w:b/>
              <w:sz w:val="22"/>
            </w:rPr>
          </w:pPr>
          <w:r>
            <w:rPr>
              <w:rFonts w:ascii="Garamond" w:hAnsi="Garamond"/>
              <w:b/>
              <w:sz w:val="22"/>
            </w:rPr>
            <w:t>H</w:t>
          </w:r>
        </w:p>
      </w:tc>
      <w:tc>
        <w:tcPr>
          <w:tcW w:w="3348" w:type="dxa"/>
          <w:shd w:val="clear" w:color="auto" w:fill="auto"/>
        </w:tcPr>
        <w:p w:rsidR="003F7404" w:rsidRPr="00897519" w:rsidRDefault="00C92852" w:rsidP="003F7404">
          <w:pPr>
            <w:jc w:val="center"/>
            <w:rPr>
              <w:rFonts w:ascii="Garamond" w:hAnsi="Garamond"/>
              <w:b/>
              <w:sz w:val="22"/>
            </w:rPr>
          </w:pPr>
          <w:r>
            <w:rPr>
              <w:rFonts w:ascii="Garamond" w:hAnsi="Garamond"/>
              <w:b/>
              <w:sz w:val="22"/>
            </w:rPr>
            <w:t>Description &amp; Current Controls</w:t>
          </w:r>
        </w:p>
      </w:tc>
    </w:tr>
  </w:tbl>
  <w:p w:rsidR="004133DC" w:rsidRPr="009E3480" w:rsidRDefault="004133DC" w:rsidP="004133DC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3DC" w:rsidRPr="00621B13" w:rsidRDefault="00657427" w:rsidP="00621B13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42" type="#_x0000_t75" style="position:absolute;left:0;text-align:left;margin-left:181.65pt;margin-top:-27.3pt;width:68.2pt;height:44.2pt;z-index:251659264;mso-position-horizontal-relative:text;mso-position-vertical-relative:text;mso-width-relative:page;mso-height-relative:page" fillcolor="window">
          <v:imagedata r:id="rId1" o:title="NClogo black"/>
        </v:shape>
      </w:pict>
    </w:r>
    <w:r w:rsidR="00621B13">
      <w:rPr>
        <w:rFonts w:ascii="Arial" w:hAnsi="Arial" w:cs="Arial"/>
        <w:b/>
      </w:rPr>
      <w:tab/>
    </w:r>
    <w:r w:rsidR="00621B13">
      <w:rPr>
        <w:rFonts w:ascii="Arial" w:hAnsi="Arial" w:cs="Arial"/>
        <w:b/>
      </w:rPr>
      <w:tab/>
    </w:r>
    <w:r w:rsidR="00621B13">
      <w:t>Appendix B</w:t>
    </w:r>
  </w:p>
  <w:p w:rsidR="009212DB" w:rsidRPr="009212DB" w:rsidRDefault="009212DB" w:rsidP="009212D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6D3F"/>
    <w:multiLevelType w:val="hybridMultilevel"/>
    <w:tmpl w:val="7E4A579A"/>
    <w:lvl w:ilvl="0" w:tplc="5A88B4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5F0A"/>
    <w:multiLevelType w:val="hybridMultilevel"/>
    <w:tmpl w:val="B044953E"/>
    <w:lvl w:ilvl="0" w:tplc="5A88B4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C3234"/>
    <w:multiLevelType w:val="hybridMultilevel"/>
    <w:tmpl w:val="8A98778A"/>
    <w:lvl w:ilvl="0" w:tplc="5A88B4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23156"/>
    <w:multiLevelType w:val="hybridMultilevel"/>
    <w:tmpl w:val="161C952C"/>
    <w:lvl w:ilvl="0" w:tplc="B836DF44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4458"/>
    <w:multiLevelType w:val="hybridMultilevel"/>
    <w:tmpl w:val="4B9E84A8"/>
    <w:lvl w:ilvl="0" w:tplc="5A88B4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46E02"/>
    <w:multiLevelType w:val="hybridMultilevel"/>
    <w:tmpl w:val="2B109482"/>
    <w:lvl w:ilvl="0" w:tplc="B836DF44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71EE7"/>
    <w:multiLevelType w:val="hybridMultilevel"/>
    <w:tmpl w:val="B25E3DBC"/>
    <w:lvl w:ilvl="0" w:tplc="B836DF44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7AF"/>
    <w:multiLevelType w:val="hybridMultilevel"/>
    <w:tmpl w:val="665AED18"/>
    <w:lvl w:ilvl="0" w:tplc="B836DF44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5A88B4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F17A1"/>
    <w:multiLevelType w:val="hybridMultilevel"/>
    <w:tmpl w:val="70922FFE"/>
    <w:lvl w:ilvl="0" w:tplc="5A88B4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D5349"/>
    <w:multiLevelType w:val="hybridMultilevel"/>
    <w:tmpl w:val="D37A8F96"/>
    <w:lvl w:ilvl="0" w:tplc="B836DF44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21652"/>
    <w:multiLevelType w:val="hybridMultilevel"/>
    <w:tmpl w:val="24EA8D4A"/>
    <w:lvl w:ilvl="0" w:tplc="B836DF44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D6D57"/>
    <w:multiLevelType w:val="multilevel"/>
    <w:tmpl w:val="70922F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D12A9"/>
    <w:multiLevelType w:val="hybridMultilevel"/>
    <w:tmpl w:val="359025F2"/>
    <w:lvl w:ilvl="0" w:tplc="B836DF44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23AE"/>
    <w:rsid w:val="000E7D85"/>
    <w:rsid w:val="00146634"/>
    <w:rsid w:val="0024058D"/>
    <w:rsid w:val="002A7B7B"/>
    <w:rsid w:val="003A5A39"/>
    <w:rsid w:val="003F7404"/>
    <w:rsid w:val="004133DC"/>
    <w:rsid w:val="00430E48"/>
    <w:rsid w:val="00621B13"/>
    <w:rsid w:val="00657427"/>
    <w:rsid w:val="006A333E"/>
    <w:rsid w:val="00716F02"/>
    <w:rsid w:val="00897519"/>
    <w:rsid w:val="00911430"/>
    <w:rsid w:val="009212DB"/>
    <w:rsid w:val="009353AA"/>
    <w:rsid w:val="00975D49"/>
    <w:rsid w:val="009E3480"/>
    <w:rsid w:val="00C323AE"/>
    <w:rsid w:val="00C92852"/>
    <w:rsid w:val="00E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oNotEmbedSmartTags/>
  <w:decimalSymbol w:val="."/>
  <w:listSeparator w:val=","/>
  <w15:chartTrackingRefBased/>
  <w15:docId w15:val="{C9064743-2B9F-48BF-9AA8-281D3487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6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7B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67B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67B3F"/>
  </w:style>
  <w:style w:type="paragraph" w:styleId="DocumentMap">
    <w:name w:val="Document Map"/>
    <w:basedOn w:val="Normal"/>
    <w:semiHidden/>
    <w:rsid w:val="004133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01">
    <w:name w:val="fontstyle01"/>
    <w:rsid w:val="003A5A39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3A5A3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44B66-EE9B-471E-A42F-5559BF32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Worksite Risk Assessment</vt:lpstr>
    </vt:vector>
  </TitlesOfParts>
  <Company>NCDSB</Company>
  <LinksUpToDate>false</LinksUpToDate>
  <CharactersWithSpaces>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Worksite Risk Assessment</dc:title>
  <dc:subject/>
  <dc:creator>Board Member</dc:creator>
  <cp:keywords/>
  <cp:lastModifiedBy>Pisano, Anna</cp:lastModifiedBy>
  <cp:revision>2</cp:revision>
  <cp:lastPrinted>2009-08-25T15:34:00Z</cp:lastPrinted>
  <dcterms:created xsi:type="dcterms:W3CDTF">2018-11-29T20:01:00Z</dcterms:created>
  <dcterms:modified xsi:type="dcterms:W3CDTF">2018-11-29T20:01:00Z</dcterms:modified>
</cp:coreProperties>
</file>