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Layout w:type="fixed"/>
        <w:tblCellMar>
          <w:top w:w="144" w:type="dxa"/>
          <w:left w:w="144" w:type="dxa"/>
          <w:bottom w:w="144" w:type="dxa"/>
          <w:right w:w="288" w:type="dxa"/>
        </w:tblCellMar>
        <w:tblLook w:val="01E0" w:firstRow="1" w:lastRow="1" w:firstColumn="1" w:lastColumn="1" w:noHBand="0" w:noVBand="0"/>
      </w:tblPr>
      <w:tblGrid>
        <w:gridCol w:w="4905"/>
        <w:gridCol w:w="4725"/>
      </w:tblGrid>
      <w:tr w:rsidR="00B01E1C" w14:paraId="283B0A40" w14:textId="77777777" w:rsidTr="00563E47">
        <w:trPr>
          <w:trHeight w:hRule="exact" w:val="1803"/>
          <w:jc w:val="center"/>
        </w:trPr>
        <w:tc>
          <w:tcPr>
            <w:tcW w:w="963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2BF87B15" w14:textId="77777777" w:rsidR="00B01E1C" w:rsidRDefault="007269CA" w:rsidP="00D66F03">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1B953A29" wp14:editId="46E503C5">
                  <wp:simplePos x="0" y="0"/>
                  <wp:positionH relativeFrom="margin">
                    <wp:posOffset>51435</wp:posOffset>
                  </wp:positionH>
                  <wp:positionV relativeFrom="margin">
                    <wp:posOffset>89535</wp:posOffset>
                  </wp:positionV>
                  <wp:extent cx="548640" cy="636905"/>
                  <wp:effectExtent l="0" t="0" r="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B01E1C">
              <w:rPr>
                <w:rFonts w:ascii="Calibri" w:hAnsi="Calibri" w:cs="Arial"/>
                <w:color w:val="FFFFFF"/>
                <w:szCs w:val="26"/>
              </w:rPr>
              <w:t>Niagara Catholic District School Board</w:t>
            </w:r>
          </w:p>
          <w:p w14:paraId="76969F1B" w14:textId="77777777" w:rsidR="00B01E1C" w:rsidRDefault="00B01E1C" w:rsidP="00D66F03">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ELECTRONIC COMMUNICATIONS </w:t>
            </w:r>
          </w:p>
          <w:p w14:paraId="0B62BDC8" w14:textId="77777777" w:rsidR="00B01E1C" w:rsidRDefault="00B01E1C" w:rsidP="00D66F03">
            <w:pPr>
              <w:spacing w:after="120"/>
              <w:jc w:val="center"/>
              <w:rPr>
                <w:rFonts w:ascii="Gill Sans MT" w:hAnsi="Gill Sans MT" w:cs="Arial"/>
                <w:b/>
                <w:i/>
                <w:color w:val="FFFFFF"/>
                <w:sz w:val="26"/>
                <w:szCs w:val="26"/>
              </w:rPr>
            </w:pPr>
            <w:r>
              <w:rPr>
                <w:rFonts w:ascii="Gill Sans MT" w:hAnsi="Gill Sans MT" w:cs="Arial"/>
                <w:b/>
                <w:i/>
                <w:color w:val="FFFFFF"/>
                <w:sz w:val="26"/>
                <w:szCs w:val="26"/>
              </w:rPr>
              <w:t>SYSTEMS POLICY (EMPLOYEES)</w:t>
            </w:r>
          </w:p>
          <w:p w14:paraId="66175594" w14:textId="77777777" w:rsidR="00B01E1C" w:rsidRDefault="00B01E1C" w:rsidP="00B01E1C">
            <w:pPr>
              <w:spacing w:before="120" w:after="120"/>
              <w:jc w:val="center"/>
              <w:rPr>
                <w:rFonts w:ascii="Calibri" w:hAnsi="Calibri"/>
                <w:color w:val="FFFFFF"/>
              </w:rPr>
            </w:pPr>
            <w:r>
              <w:rPr>
                <w:rFonts w:ascii="Calibri" w:hAnsi="Calibri"/>
                <w:color w:val="FFFFFF"/>
              </w:rPr>
              <w:t xml:space="preserve">ADMINISTRATIVE </w:t>
            </w:r>
            <w:r w:rsidR="0072557E">
              <w:rPr>
                <w:rFonts w:ascii="Calibri" w:hAnsi="Calibri"/>
                <w:color w:val="FFFFFF"/>
              </w:rPr>
              <w:t xml:space="preserve">OPERATIONAL </w:t>
            </w:r>
            <w:r w:rsidR="004140C8">
              <w:rPr>
                <w:rFonts w:ascii="Calibri" w:hAnsi="Calibri"/>
                <w:color w:val="FFFFFF"/>
              </w:rPr>
              <w:t>PROCEDURES</w:t>
            </w:r>
          </w:p>
        </w:tc>
      </w:tr>
      <w:tr w:rsidR="00B01E1C" w14:paraId="69A689D1" w14:textId="77777777" w:rsidTr="00911619">
        <w:trPr>
          <w:trHeight w:hRule="exact" w:val="288"/>
          <w:jc w:val="center"/>
        </w:trPr>
        <w:tc>
          <w:tcPr>
            <w:tcW w:w="4905"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C04F9E9" w14:textId="77777777" w:rsidR="00B01E1C" w:rsidRDefault="00B01E1C" w:rsidP="00D66F03">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725"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5F4567B" w14:textId="77777777" w:rsidR="00B01E1C" w:rsidRDefault="00B01E1C" w:rsidP="00D66F03">
            <w:pPr>
              <w:spacing w:line="220" w:lineRule="auto"/>
              <w:jc w:val="right"/>
              <w:rPr>
                <w:rFonts w:ascii="Calibri" w:hAnsi="Calibri"/>
                <w:b/>
                <w:noProof/>
                <w:color w:val="FFFFFF"/>
                <w:sz w:val="18"/>
              </w:rPr>
            </w:pPr>
            <w:r>
              <w:rPr>
                <w:rFonts w:ascii="Calibri" w:hAnsi="Calibri"/>
                <w:b/>
                <w:color w:val="FFFFFF"/>
                <w:sz w:val="18"/>
                <w:szCs w:val="18"/>
              </w:rPr>
              <w:t>Policy No 201.12</w:t>
            </w:r>
          </w:p>
        </w:tc>
      </w:tr>
      <w:tr w:rsidR="00B01E1C" w14:paraId="39165524" w14:textId="77777777" w:rsidTr="00911619">
        <w:trPr>
          <w:trHeight w:hRule="exact" w:val="20"/>
          <w:jc w:val="center"/>
        </w:trPr>
        <w:tc>
          <w:tcPr>
            <w:tcW w:w="4905" w:type="dxa"/>
            <w:tcBorders>
              <w:top w:val="single" w:sz="12" w:space="0" w:color="08862A"/>
              <w:left w:val="nil"/>
              <w:bottom w:val="single" w:sz="12" w:space="0" w:color="08862A"/>
              <w:right w:val="nil"/>
            </w:tcBorders>
            <w:tcMar>
              <w:top w:w="72" w:type="dxa"/>
              <w:left w:w="72" w:type="dxa"/>
              <w:bottom w:w="72" w:type="dxa"/>
              <w:right w:w="72" w:type="dxa"/>
            </w:tcMar>
          </w:tcPr>
          <w:p w14:paraId="35020EAA" w14:textId="77777777" w:rsidR="00B01E1C" w:rsidRDefault="00B01E1C" w:rsidP="00D66F03">
            <w:pPr>
              <w:spacing w:line="220" w:lineRule="auto"/>
              <w:rPr>
                <w:rFonts w:ascii="Calibri" w:hAnsi="Calibri"/>
                <w:b/>
                <w:color w:val="FFFFFF"/>
                <w:sz w:val="16"/>
                <w:szCs w:val="18"/>
              </w:rPr>
            </w:pPr>
          </w:p>
        </w:tc>
        <w:tc>
          <w:tcPr>
            <w:tcW w:w="4725" w:type="dxa"/>
            <w:tcBorders>
              <w:top w:val="single" w:sz="12" w:space="0" w:color="08862A"/>
              <w:left w:val="nil"/>
              <w:bottom w:val="single" w:sz="12" w:space="0" w:color="08862A"/>
              <w:right w:val="nil"/>
            </w:tcBorders>
            <w:tcMar>
              <w:top w:w="72" w:type="dxa"/>
              <w:left w:w="72" w:type="dxa"/>
              <w:bottom w:w="72" w:type="dxa"/>
              <w:right w:w="72" w:type="dxa"/>
            </w:tcMar>
          </w:tcPr>
          <w:p w14:paraId="2AF94D47" w14:textId="77777777" w:rsidR="00B01E1C" w:rsidRDefault="00B01E1C" w:rsidP="00D66F03">
            <w:pPr>
              <w:spacing w:line="220" w:lineRule="auto"/>
              <w:jc w:val="right"/>
              <w:rPr>
                <w:rFonts w:ascii="Calibri" w:hAnsi="Calibri"/>
                <w:b/>
                <w:color w:val="FFFFFF"/>
                <w:sz w:val="16"/>
                <w:szCs w:val="18"/>
              </w:rPr>
            </w:pPr>
          </w:p>
        </w:tc>
      </w:tr>
      <w:tr w:rsidR="00B01E1C" w14:paraId="0FD3EDCE" w14:textId="77777777" w:rsidTr="00911619">
        <w:trPr>
          <w:trHeight w:hRule="exact" w:val="288"/>
          <w:jc w:val="center"/>
        </w:trPr>
        <w:tc>
          <w:tcPr>
            <w:tcW w:w="4905"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28CD1055" w14:textId="77777777" w:rsidR="00B01E1C" w:rsidRDefault="00B01E1C" w:rsidP="00D66F03">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31, 2006</w:t>
            </w:r>
          </w:p>
          <w:p w14:paraId="5DF866F1" w14:textId="77777777" w:rsidR="00B01E1C" w:rsidRDefault="00B01E1C" w:rsidP="00D66F03">
            <w:pPr>
              <w:rPr>
                <w:rFonts w:ascii="Calibri" w:hAnsi="Calibri"/>
                <w:noProof/>
                <w:sz w:val="28"/>
              </w:rPr>
            </w:pPr>
          </w:p>
        </w:tc>
        <w:tc>
          <w:tcPr>
            <w:tcW w:w="472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D921221" w14:textId="487F9CE4" w:rsidR="00B01E1C" w:rsidRDefault="00B01E1C" w:rsidP="00D66F03">
            <w:pPr>
              <w:jc w:val="right"/>
              <w:rPr>
                <w:rFonts w:ascii="Calibri" w:hAnsi="Calibri"/>
                <w:sz w:val="16"/>
                <w:szCs w:val="18"/>
              </w:rPr>
            </w:pPr>
            <w:r>
              <w:rPr>
                <w:rFonts w:ascii="Calibri" w:hAnsi="Calibri"/>
                <w:sz w:val="16"/>
                <w:szCs w:val="18"/>
              </w:rPr>
              <w:t>Latest Revi</w:t>
            </w:r>
            <w:r w:rsidR="00196877">
              <w:rPr>
                <w:rFonts w:ascii="Calibri" w:hAnsi="Calibri"/>
                <w:sz w:val="16"/>
                <w:szCs w:val="18"/>
              </w:rPr>
              <w:t xml:space="preserve">ewed/Revised Date: </w:t>
            </w:r>
            <w:r w:rsidR="008F674E">
              <w:rPr>
                <w:rFonts w:ascii="Calibri" w:hAnsi="Calibri"/>
                <w:sz w:val="16"/>
                <w:szCs w:val="18"/>
              </w:rPr>
              <w:t>April 25, 2023</w:t>
            </w:r>
            <w:bookmarkStart w:id="0" w:name="_GoBack"/>
            <w:bookmarkEnd w:id="0"/>
          </w:p>
          <w:p w14:paraId="07CE4905" w14:textId="77777777" w:rsidR="00B01E1C" w:rsidRDefault="00B01E1C" w:rsidP="00D66F03">
            <w:pPr>
              <w:jc w:val="right"/>
              <w:rPr>
                <w:rFonts w:ascii="Calibri" w:hAnsi="Calibri"/>
                <w:noProof/>
                <w:sz w:val="28"/>
              </w:rPr>
            </w:pPr>
          </w:p>
        </w:tc>
      </w:tr>
    </w:tbl>
    <w:p w14:paraId="5056B906" w14:textId="77777777" w:rsidR="00B01E1C" w:rsidRPr="001F20C0" w:rsidRDefault="00B01E1C" w:rsidP="00764ED1">
      <w:pPr>
        <w:spacing w:line="228" w:lineRule="auto"/>
        <w:jc w:val="both"/>
        <w:rPr>
          <w:b/>
          <w:bCs/>
          <w:sz w:val="22"/>
          <w:szCs w:val="22"/>
        </w:rPr>
      </w:pPr>
    </w:p>
    <w:p w14:paraId="03048FB5" w14:textId="59F35D5A" w:rsidR="0069605C" w:rsidRPr="00BB7632" w:rsidRDefault="0069605C" w:rsidP="00D404F6">
      <w:pPr>
        <w:jc w:val="both"/>
        <w:rPr>
          <w:sz w:val="22"/>
          <w:szCs w:val="22"/>
        </w:rPr>
      </w:pPr>
      <w:r w:rsidRPr="00BB7632">
        <w:rPr>
          <w:sz w:val="22"/>
          <w:szCs w:val="22"/>
        </w:rPr>
        <w:t>T</w:t>
      </w:r>
      <w:r w:rsidR="00A621E7" w:rsidRPr="00BB7632">
        <w:rPr>
          <w:sz w:val="22"/>
          <w:szCs w:val="22"/>
        </w:rPr>
        <w:t xml:space="preserve">he Electronic Communications Systems Policy </w:t>
      </w:r>
      <w:r w:rsidR="00261F91" w:rsidRPr="00BB7632">
        <w:rPr>
          <w:sz w:val="22"/>
          <w:szCs w:val="22"/>
        </w:rPr>
        <w:t xml:space="preserve">(Employees) </w:t>
      </w:r>
      <w:r w:rsidR="001F20C0" w:rsidRPr="00BB7632">
        <w:rPr>
          <w:sz w:val="22"/>
          <w:szCs w:val="22"/>
        </w:rPr>
        <w:t>(</w:t>
      </w:r>
      <w:r w:rsidR="00D404F6" w:rsidRPr="00BB7632">
        <w:rPr>
          <w:sz w:val="22"/>
          <w:szCs w:val="22"/>
        </w:rPr>
        <w:t>201.12</w:t>
      </w:r>
      <w:r w:rsidR="001F20C0" w:rsidRPr="00BB7632">
        <w:rPr>
          <w:sz w:val="22"/>
          <w:szCs w:val="22"/>
        </w:rPr>
        <w:t>)</w:t>
      </w:r>
      <w:r w:rsidRPr="00BB7632">
        <w:rPr>
          <w:sz w:val="22"/>
          <w:szCs w:val="22"/>
        </w:rPr>
        <w:t xml:space="preserve"> and </w:t>
      </w:r>
      <w:r w:rsidR="00B87514" w:rsidRPr="00BB7632">
        <w:rPr>
          <w:sz w:val="22"/>
          <w:szCs w:val="22"/>
        </w:rPr>
        <w:t>A</w:t>
      </w:r>
      <w:r w:rsidR="00A621E7" w:rsidRPr="00BB7632">
        <w:rPr>
          <w:sz w:val="22"/>
          <w:szCs w:val="22"/>
        </w:rPr>
        <w:t xml:space="preserve">dministrative </w:t>
      </w:r>
      <w:r w:rsidR="00B87514" w:rsidRPr="00BB7632">
        <w:rPr>
          <w:sz w:val="22"/>
          <w:szCs w:val="22"/>
        </w:rPr>
        <w:t>O</w:t>
      </w:r>
      <w:r w:rsidR="00EB60F5" w:rsidRPr="00BB7632">
        <w:rPr>
          <w:sz w:val="22"/>
          <w:szCs w:val="22"/>
        </w:rPr>
        <w:t xml:space="preserve">perational </w:t>
      </w:r>
      <w:r w:rsidR="00B87514" w:rsidRPr="00BB7632">
        <w:rPr>
          <w:sz w:val="22"/>
          <w:szCs w:val="22"/>
        </w:rPr>
        <w:t>P</w:t>
      </w:r>
      <w:r w:rsidR="00A621E7" w:rsidRPr="00BB7632">
        <w:rPr>
          <w:sz w:val="22"/>
          <w:szCs w:val="22"/>
        </w:rPr>
        <w:t xml:space="preserve">rocedures </w:t>
      </w:r>
      <w:r w:rsidR="00F35E20" w:rsidRPr="00BB7632">
        <w:rPr>
          <w:sz w:val="22"/>
          <w:szCs w:val="22"/>
        </w:rPr>
        <w:t>e</w:t>
      </w:r>
      <w:r w:rsidRPr="00BB7632">
        <w:rPr>
          <w:sz w:val="22"/>
          <w:szCs w:val="22"/>
        </w:rPr>
        <w:t>stablish</w:t>
      </w:r>
      <w:r w:rsidR="00F35E20" w:rsidRPr="00BB7632">
        <w:rPr>
          <w:sz w:val="22"/>
          <w:szCs w:val="22"/>
        </w:rPr>
        <w:t xml:space="preserve"> </w:t>
      </w:r>
      <w:r w:rsidRPr="00BB7632">
        <w:rPr>
          <w:sz w:val="22"/>
          <w:szCs w:val="22"/>
        </w:rPr>
        <w:t xml:space="preserve">the standards that govern the use of </w:t>
      </w:r>
      <w:r w:rsidR="00261F91" w:rsidRPr="00BB7632">
        <w:rPr>
          <w:sz w:val="22"/>
          <w:szCs w:val="22"/>
        </w:rPr>
        <w:t xml:space="preserve">the </w:t>
      </w:r>
      <w:r w:rsidRPr="00BB7632">
        <w:rPr>
          <w:sz w:val="22"/>
          <w:szCs w:val="22"/>
        </w:rPr>
        <w:t>electr</w:t>
      </w:r>
      <w:r w:rsidR="00261F91" w:rsidRPr="00BB7632">
        <w:rPr>
          <w:sz w:val="22"/>
          <w:szCs w:val="22"/>
        </w:rPr>
        <w:t>onic</w:t>
      </w:r>
      <w:r w:rsidRPr="00BB7632">
        <w:rPr>
          <w:sz w:val="22"/>
          <w:szCs w:val="22"/>
        </w:rPr>
        <w:t xml:space="preserve"> communications systems for all employees of the Niagara Catholic District School Board</w:t>
      </w:r>
      <w:r w:rsidR="00261F91" w:rsidRPr="00BB7632">
        <w:rPr>
          <w:sz w:val="22"/>
          <w:szCs w:val="22"/>
        </w:rPr>
        <w:t>.</w:t>
      </w:r>
    </w:p>
    <w:p w14:paraId="1B60D0AE" w14:textId="77777777" w:rsidR="00EB60F5" w:rsidRPr="00BB7632" w:rsidRDefault="00EB60F5" w:rsidP="00D404F6">
      <w:pPr>
        <w:jc w:val="both"/>
        <w:rPr>
          <w:sz w:val="22"/>
          <w:szCs w:val="22"/>
        </w:rPr>
      </w:pPr>
    </w:p>
    <w:p w14:paraId="6C326944" w14:textId="77777777" w:rsidR="00EB60F5" w:rsidRPr="00BB7632" w:rsidRDefault="00EB60F5" w:rsidP="00EB60F5">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PREAMBLE</w:t>
      </w:r>
    </w:p>
    <w:p w14:paraId="64FD4F89" w14:textId="77777777" w:rsidR="004931E5" w:rsidRPr="00BB7632" w:rsidRDefault="004931E5" w:rsidP="00EB60F5">
      <w:pPr>
        <w:jc w:val="both"/>
        <w:rPr>
          <w:sz w:val="22"/>
          <w:szCs w:val="22"/>
        </w:rPr>
      </w:pPr>
    </w:p>
    <w:p w14:paraId="64E12218" w14:textId="66E45CC7" w:rsidR="00EB60F5" w:rsidRPr="00BB7632" w:rsidRDefault="00EB60F5" w:rsidP="00EB60F5">
      <w:pPr>
        <w:jc w:val="both"/>
        <w:rPr>
          <w:sz w:val="22"/>
          <w:szCs w:val="22"/>
        </w:rPr>
      </w:pPr>
      <w:r w:rsidRPr="00BB7632">
        <w:rPr>
          <w:sz w:val="22"/>
          <w:szCs w:val="22"/>
        </w:rPr>
        <w:t xml:space="preserve">The Niagara Catholic District School Board </w:t>
      </w:r>
      <w:r w:rsidR="000C2B18" w:rsidRPr="00BB7632">
        <w:rPr>
          <w:sz w:val="22"/>
          <w:szCs w:val="22"/>
        </w:rPr>
        <w:t xml:space="preserve">supports teaching and learning through the provision of </w:t>
      </w:r>
      <w:r w:rsidRPr="00BB7632">
        <w:rPr>
          <w:sz w:val="22"/>
          <w:szCs w:val="22"/>
        </w:rPr>
        <w:t>technology</w:t>
      </w:r>
      <w:r w:rsidR="000C2B18" w:rsidRPr="00BB7632">
        <w:rPr>
          <w:sz w:val="22"/>
          <w:szCs w:val="22"/>
        </w:rPr>
        <w:t xml:space="preserve"> </w:t>
      </w:r>
      <w:r w:rsidRPr="00BB7632">
        <w:rPr>
          <w:sz w:val="22"/>
          <w:szCs w:val="22"/>
        </w:rPr>
        <w:t xml:space="preserve">for </w:t>
      </w:r>
      <w:r w:rsidR="00F712E1" w:rsidRPr="00BB7632">
        <w:rPr>
          <w:sz w:val="22"/>
          <w:szCs w:val="22"/>
        </w:rPr>
        <w:t xml:space="preserve">staff and </w:t>
      </w:r>
      <w:r w:rsidRPr="00BB7632">
        <w:rPr>
          <w:sz w:val="22"/>
          <w:szCs w:val="22"/>
        </w:rPr>
        <w:t>students</w:t>
      </w:r>
      <w:r w:rsidR="000C2B18" w:rsidRPr="00BB7632">
        <w:rPr>
          <w:sz w:val="22"/>
          <w:szCs w:val="22"/>
        </w:rPr>
        <w:t>.</w:t>
      </w:r>
      <w:r w:rsidRPr="00BB7632">
        <w:rPr>
          <w:sz w:val="22"/>
          <w:szCs w:val="22"/>
        </w:rPr>
        <w:t xml:space="preserve"> It is the expectation of the Board that the use of suc</w:t>
      </w:r>
      <w:r w:rsidR="000C2B18" w:rsidRPr="00BB7632">
        <w:rPr>
          <w:sz w:val="22"/>
          <w:szCs w:val="22"/>
        </w:rPr>
        <w:t>h technology</w:t>
      </w:r>
      <w:r w:rsidR="00261F91" w:rsidRPr="00BB7632">
        <w:rPr>
          <w:sz w:val="22"/>
          <w:szCs w:val="22"/>
        </w:rPr>
        <w:t xml:space="preserve"> </w:t>
      </w:r>
      <w:r w:rsidRPr="00BB7632">
        <w:rPr>
          <w:sz w:val="22"/>
          <w:szCs w:val="22"/>
        </w:rPr>
        <w:t>will be conducted in a ma</w:t>
      </w:r>
      <w:r w:rsidR="000C2B18" w:rsidRPr="00BB7632">
        <w:rPr>
          <w:sz w:val="22"/>
          <w:szCs w:val="22"/>
        </w:rPr>
        <w:t>nner consistent with the Board</w:t>
      </w:r>
      <w:r w:rsidRPr="00BB7632">
        <w:rPr>
          <w:sz w:val="22"/>
          <w:szCs w:val="22"/>
        </w:rPr>
        <w:t xml:space="preserve"> Mission, Vision, and Values, supporting a respectful and equitable culture of caring, inclusion, dialogue, and the dignity of all. </w:t>
      </w:r>
    </w:p>
    <w:p w14:paraId="32951DF1" w14:textId="0B8C30BD" w:rsidR="00F712E1" w:rsidRPr="00BB7632" w:rsidRDefault="00F712E1" w:rsidP="00EB60F5">
      <w:pPr>
        <w:jc w:val="both"/>
        <w:rPr>
          <w:sz w:val="22"/>
          <w:szCs w:val="22"/>
        </w:rPr>
      </w:pPr>
    </w:p>
    <w:p w14:paraId="1C367BFC" w14:textId="18C99E99" w:rsidR="00F712E1" w:rsidRPr="00BB7632" w:rsidRDefault="00F712E1" w:rsidP="00EB60F5">
      <w:pPr>
        <w:jc w:val="both"/>
        <w:rPr>
          <w:sz w:val="22"/>
          <w:szCs w:val="22"/>
        </w:rPr>
      </w:pPr>
      <w:r w:rsidRPr="00BB7632">
        <w:rPr>
          <w:sz w:val="22"/>
          <w:szCs w:val="22"/>
        </w:rPr>
        <w:t xml:space="preserve">Acknowledgement and </w:t>
      </w:r>
      <w:r w:rsidR="008B5C2E" w:rsidRPr="00BB7632">
        <w:rPr>
          <w:sz w:val="22"/>
          <w:szCs w:val="22"/>
        </w:rPr>
        <w:t xml:space="preserve">informed </w:t>
      </w:r>
      <w:r w:rsidRPr="00BB7632">
        <w:rPr>
          <w:sz w:val="22"/>
          <w:szCs w:val="22"/>
        </w:rPr>
        <w:t xml:space="preserve">consent of </w:t>
      </w:r>
      <w:r w:rsidR="00261F91" w:rsidRPr="00BB7632">
        <w:rPr>
          <w:sz w:val="22"/>
          <w:szCs w:val="22"/>
        </w:rPr>
        <w:t>the</w:t>
      </w:r>
      <w:r w:rsidRPr="00BB7632">
        <w:rPr>
          <w:sz w:val="22"/>
          <w:szCs w:val="22"/>
        </w:rPr>
        <w:t xml:space="preserve"> </w:t>
      </w:r>
      <w:r w:rsidR="00261F91" w:rsidRPr="00BB7632">
        <w:rPr>
          <w:sz w:val="22"/>
          <w:szCs w:val="22"/>
        </w:rPr>
        <w:t>Electronic</w:t>
      </w:r>
      <w:r w:rsidRPr="00BB7632">
        <w:rPr>
          <w:sz w:val="22"/>
          <w:szCs w:val="22"/>
        </w:rPr>
        <w:t xml:space="preserve"> Communications Systems Policy </w:t>
      </w:r>
      <w:r w:rsidR="00261F91" w:rsidRPr="00BB7632">
        <w:rPr>
          <w:sz w:val="22"/>
          <w:szCs w:val="22"/>
        </w:rPr>
        <w:t xml:space="preserve">(Employees) and Administrative Operational Procedures </w:t>
      </w:r>
      <w:r w:rsidR="00F35E20" w:rsidRPr="00BB7632">
        <w:rPr>
          <w:sz w:val="22"/>
          <w:szCs w:val="22"/>
        </w:rPr>
        <w:t xml:space="preserve">are </w:t>
      </w:r>
      <w:r w:rsidRPr="00BB7632">
        <w:rPr>
          <w:sz w:val="22"/>
          <w:szCs w:val="22"/>
        </w:rPr>
        <w:t>implied when employees use their Niagara Catholic login credentials to access</w:t>
      </w:r>
      <w:r w:rsidR="008B5C2E" w:rsidRPr="00BB7632">
        <w:rPr>
          <w:sz w:val="22"/>
          <w:szCs w:val="22"/>
        </w:rPr>
        <w:t xml:space="preserve"> </w:t>
      </w:r>
      <w:r w:rsidR="00261F91" w:rsidRPr="00BB7632">
        <w:rPr>
          <w:sz w:val="22"/>
          <w:szCs w:val="22"/>
        </w:rPr>
        <w:t>the electronic communications systems of the Board.</w:t>
      </w:r>
    </w:p>
    <w:p w14:paraId="728B6121" w14:textId="681A12CA" w:rsidR="00F712E1" w:rsidRPr="00BB7632" w:rsidRDefault="00F712E1" w:rsidP="00EB60F5">
      <w:pPr>
        <w:jc w:val="both"/>
        <w:rPr>
          <w:sz w:val="22"/>
          <w:szCs w:val="22"/>
        </w:rPr>
      </w:pPr>
    </w:p>
    <w:p w14:paraId="2CAB5BAE" w14:textId="09E31119" w:rsidR="00EB60F5" w:rsidRPr="00BB7632" w:rsidRDefault="00261F91" w:rsidP="00EB60F5">
      <w:pPr>
        <w:jc w:val="both"/>
        <w:rPr>
          <w:sz w:val="22"/>
          <w:szCs w:val="22"/>
        </w:rPr>
      </w:pPr>
      <w:r w:rsidRPr="00BB7632">
        <w:rPr>
          <w:sz w:val="22"/>
          <w:szCs w:val="22"/>
        </w:rPr>
        <w:t xml:space="preserve">New </w:t>
      </w:r>
      <w:r w:rsidR="00EB60F5" w:rsidRPr="00BB7632">
        <w:rPr>
          <w:sz w:val="22"/>
          <w:szCs w:val="22"/>
        </w:rPr>
        <w:t xml:space="preserve">employees will </w:t>
      </w:r>
      <w:r w:rsidRPr="00BB7632">
        <w:rPr>
          <w:sz w:val="22"/>
          <w:szCs w:val="22"/>
        </w:rPr>
        <w:t xml:space="preserve">be expected to </w:t>
      </w:r>
      <w:r w:rsidR="00EB60F5" w:rsidRPr="00BB7632">
        <w:rPr>
          <w:sz w:val="22"/>
          <w:szCs w:val="22"/>
        </w:rPr>
        <w:t xml:space="preserve">sign the Electronic Communications Systems Agreement as a condition of employment. </w:t>
      </w:r>
    </w:p>
    <w:p w14:paraId="44E8E725" w14:textId="77777777" w:rsidR="00EB60F5" w:rsidRPr="00BB7632" w:rsidRDefault="00EB60F5" w:rsidP="00D404F6">
      <w:pPr>
        <w:jc w:val="both"/>
        <w:rPr>
          <w:sz w:val="22"/>
          <w:szCs w:val="22"/>
        </w:rPr>
      </w:pPr>
    </w:p>
    <w:p w14:paraId="35F8547A" w14:textId="77777777" w:rsidR="00196877" w:rsidRPr="00BB7632" w:rsidRDefault="00196877" w:rsidP="00196877">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B7632">
        <w:rPr>
          <w:b/>
          <w:bCs/>
          <w:color w:val="FFFFFF"/>
          <w:sz w:val="22"/>
          <w:szCs w:val="22"/>
        </w:rPr>
        <w:t>DEFINITIONS</w:t>
      </w:r>
    </w:p>
    <w:p w14:paraId="12CDA497" w14:textId="77777777" w:rsidR="00196877" w:rsidRPr="00BB7632" w:rsidRDefault="00196877" w:rsidP="00196877">
      <w:pPr>
        <w:pStyle w:val="ListParagraph"/>
        <w:spacing w:line="223" w:lineRule="auto"/>
        <w:jc w:val="both"/>
        <w:rPr>
          <w:rFonts w:ascii="Times New Roman" w:hAnsi="Times New Roman"/>
          <w:color w:val="000033"/>
        </w:rPr>
      </w:pPr>
    </w:p>
    <w:p w14:paraId="343F6814" w14:textId="5CF112B6" w:rsidR="00EB60F5" w:rsidRPr="00BB7632" w:rsidRDefault="00EB60F5" w:rsidP="00EB60F5">
      <w:pPr>
        <w:jc w:val="both"/>
        <w:rPr>
          <w:sz w:val="22"/>
          <w:szCs w:val="22"/>
        </w:rPr>
      </w:pPr>
      <w:r w:rsidRPr="00BB7632">
        <w:rPr>
          <w:b/>
          <w:bCs/>
          <w:sz w:val="22"/>
          <w:szCs w:val="22"/>
        </w:rPr>
        <w:t>Electronic Communications</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Pr="00BB7632">
        <w:rPr>
          <w:sz w:val="22"/>
          <w:szCs w:val="22"/>
        </w:rPr>
        <w:t>Any electronic engagement with others, including, but not limited to, telephone, email, texting, video chat software, blogs, websites, and social media platforms.</w:t>
      </w:r>
    </w:p>
    <w:p w14:paraId="7F888EBE" w14:textId="77777777" w:rsidR="00EB60F5" w:rsidRPr="00BB7632" w:rsidRDefault="00EB60F5" w:rsidP="00EB60F5">
      <w:pPr>
        <w:jc w:val="both"/>
        <w:rPr>
          <w:sz w:val="22"/>
          <w:szCs w:val="22"/>
        </w:rPr>
      </w:pPr>
    </w:p>
    <w:p w14:paraId="34D91A2B" w14:textId="19197ED0" w:rsidR="00EB60F5" w:rsidRPr="00BB7632" w:rsidRDefault="00EB60F5" w:rsidP="00EB60F5">
      <w:pPr>
        <w:jc w:val="both"/>
        <w:rPr>
          <w:sz w:val="22"/>
          <w:szCs w:val="22"/>
        </w:rPr>
      </w:pPr>
      <w:r w:rsidRPr="00BB7632">
        <w:rPr>
          <w:b/>
          <w:bCs/>
          <w:sz w:val="22"/>
          <w:szCs w:val="22"/>
        </w:rPr>
        <w:t>Electronic Communications Systems</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Pr="00BB7632">
        <w:rPr>
          <w:sz w:val="22"/>
          <w:szCs w:val="22"/>
        </w:rPr>
        <w:t>Systems used to access or store digital files or information, including, but not limited to, a computer’s internal hard drive, external hard drive, internet (hard-wired and Wi</w:t>
      </w:r>
      <w:r w:rsidR="00B87514" w:rsidRPr="00BB7632">
        <w:rPr>
          <w:sz w:val="22"/>
          <w:szCs w:val="22"/>
        </w:rPr>
        <w:t>-F</w:t>
      </w:r>
      <w:r w:rsidRPr="00BB7632">
        <w:rPr>
          <w:sz w:val="22"/>
          <w:szCs w:val="22"/>
        </w:rPr>
        <w:t xml:space="preserve">i), and the cloud. </w:t>
      </w:r>
    </w:p>
    <w:p w14:paraId="07CDA2F0" w14:textId="77777777" w:rsidR="00EB60F5" w:rsidRPr="00BB7632" w:rsidRDefault="00EB60F5" w:rsidP="00EB60F5">
      <w:pPr>
        <w:jc w:val="both"/>
        <w:rPr>
          <w:sz w:val="22"/>
          <w:szCs w:val="22"/>
        </w:rPr>
      </w:pPr>
    </w:p>
    <w:p w14:paraId="76F09751" w14:textId="2C1109B4" w:rsidR="00EB60F5" w:rsidRPr="00BB7632" w:rsidRDefault="008421DB" w:rsidP="00EB60F5">
      <w:pPr>
        <w:jc w:val="both"/>
        <w:rPr>
          <w:sz w:val="22"/>
          <w:szCs w:val="22"/>
        </w:rPr>
      </w:pPr>
      <w:r w:rsidRPr="00BB7632">
        <w:rPr>
          <w:b/>
          <w:bCs/>
          <w:sz w:val="22"/>
          <w:szCs w:val="22"/>
        </w:rPr>
        <w:t>Social M</w:t>
      </w:r>
      <w:r w:rsidR="00EB60F5" w:rsidRPr="00BB7632">
        <w:rPr>
          <w:b/>
          <w:bCs/>
          <w:sz w:val="22"/>
          <w:szCs w:val="22"/>
        </w:rPr>
        <w:t>edia</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 xml:space="preserve">Platforms that enable users to create and share content or participate in online communications with others (social networking). These include, but are not limited to, </w:t>
      </w:r>
      <w:r w:rsidR="00EB60F5" w:rsidRPr="00BB7632">
        <w:rPr>
          <w:i/>
          <w:iCs/>
          <w:sz w:val="22"/>
          <w:szCs w:val="22"/>
        </w:rPr>
        <w:t>Facebook, Twitter, Instagram, Snapchat, LinkedIn,</w:t>
      </w:r>
      <w:r w:rsidR="00EB60F5" w:rsidRPr="00BB7632">
        <w:rPr>
          <w:sz w:val="22"/>
          <w:szCs w:val="22"/>
        </w:rPr>
        <w:t xml:space="preserve"> and </w:t>
      </w:r>
      <w:r w:rsidR="00EB60F5" w:rsidRPr="00BB7632">
        <w:rPr>
          <w:i/>
          <w:iCs/>
          <w:sz w:val="22"/>
          <w:szCs w:val="22"/>
        </w:rPr>
        <w:t>YouTube</w:t>
      </w:r>
      <w:r w:rsidR="00EB60F5" w:rsidRPr="00BB7632">
        <w:rPr>
          <w:sz w:val="22"/>
          <w:szCs w:val="22"/>
        </w:rPr>
        <w:t>.</w:t>
      </w:r>
    </w:p>
    <w:p w14:paraId="06E9FF3B" w14:textId="77777777" w:rsidR="00EB60F5" w:rsidRPr="00BB7632" w:rsidRDefault="00EB60F5" w:rsidP="00EB60F5">
      <w:pPr>
        <w:jc w:val="both"/>
        <w:rPr>
          <w:sz w:val="22"/>
          <w:szCs w:val="22"/>
        </w:rPr>
      </w:pPr>
    </w:p>
    <w:p w14:paraId="59F13733" w14:textId="7D8FC98B" w:rsidR="00EB60F5" w:rsidRPr="00BB7632" w:rsidRDefault="008421DB" w:rsidP="00EB60F5">
      <w:pPr>
        <w:jc w:val="both"/>
        <w:rPr>
          <w:sz w:val="22"/>
          <w:szCs w:val="22"/>
        </w:rPr>
      </w:pPr>
      <w:r w:rsidRPr="00BB7632">
        <w:rPr>
          <w:b/>
          <w:bCs/>
          <w:sz w:val="22"/>
          <w:szCs w:val="22"/>
        </w:rPr>
        <w:t>Personal D</w:t>
      </w:r>
      <w:r w:rsidR="00EB60F5" w:rsidRPr="00BB7632">
        <w:rPr>
          <w:b/>
          <w:bCs/>
          <w:sz w:val="22"/>
          <w:szCs w:val="22"/>
        </w:rPr>
        <w:t>evice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Equipment owned and maintained by the employee at their own expense.</w:t>
      </w:r>
    </w:p>
    <w:p w14:paraId="15DF8548" w14:textId="77777777" w:rsidR="00EB60F5" w:rsidRPr="00BB7632" w:rsidRDefault="00EB60F5" w:rsidP="00EB60F5">
      <w:pPr>
        <w:jc w:val="both"/>
        <w:rPr>
          <w:sz w:val="22"/>
          <w:szCs w:val="22"/>
        </w:rPr>
      </w:pPr>
    </w:p>
    <w:p w14:paraId="3B08E842" w14:textId="75B63677" w:rsidR="00EB60F5" w:rsidRPr="00BB7632" w:rsidRDefault="008421DB" w:rsidP="00EB60F5">
      <w:pPr>
        <w:jc w:val="both"/>
        <w:rPr>
          <w:sz w:val="22"/>
          <w:szCs w:val="22"/>
        </w:rPr>
      </w:pPr>
      <w:r w:rsidRPr="00BB7632">
        <w:rPr>
          <w:b/>
          <w:bCs/>
          <w:sz w:val="22"/>
          <w:szCs w:val="22"/>
        </w:rPr>
        <w:t>Board-I</w:t>
      </w:r>
      <w:r w:rsidR="00EB60F5" w:rsidRPr="00BB7632">
        <w:rPr>
          <w:b/>
          <w:bCs/>
          <w:sz w:val="22"/>
          <w:szCs w:val="22"/>
        </w:rPr>
        <w:t>s</w:t>
      </w:r>
      <w:r w:rsidRPr="00BB7632">
        <w:rPr>
          <w:b/>
          <w:bCs/>
          <w:sz w:val="22"/>
          <w:szCs w:val="22"/>
        </w:rPr>
        <w:t>sued D</w:t>
      </w:r>
      <w:r w:rsidR="00EB60F5" w:rsidRPr="00BB7632">
        <w:rPr>
          <w:b/>
          <w:bCs/>
          <w:sz w:val="22"/>
          <w:szCs w:val="22"/>
        </w:rPr>
        <w:t>evice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 xml:space="preserve">Equipment </w:t>
      </w:r>
      <w:r w:rsidR="0062758D" w:rsidRPr="00BB7632">
        <w:rPr>
          <w:sz w:val="22"/>
          <w:szCs w:val="22"/>
        </w:rPr>
        <w:t xml:space="preserve">owned </w:t>
      </w:r>
      <w:r w:rsidR="00EB60F5" w:rsidRPr="00BB7632">
        <w:rPr>
          <w:sz w:val="22"/>
          <w:szCs w:val="22"/>
        </w:rPr>
        <w:t>and maintained by the Niagara Catholic District School Board provided to employees.</w:t>
      </w:r>
    </w:p>
    <w:p w14:paraId="5FC3024B" w14:textId="77777777" w:rsidR="00EB60F5" w:rsidRPr="00BB7632" w:rsidRDefault="00EB60F5" w:rsidP="00EB60F5">
      <w:pPr>
        <w:jc w:val="both"/>
        <w:rPr>
          <w:sz w:val="22"/>
          <w:szCs w:val="22"/>
        </w:rPr>
      </w:pPr>
    </w:p>
    <w:p w14:paraId="573BDAAD" w14:textId="056B7FC1" w:rsidR="00EB60F5" w:rsidRPr="00BB7632" w:rsidRDefault="0062758D" w:rsidP="00EB60F5">
      <w:pPr>
        <w:jc w:val="both"/>
        <w:rPr>
          <w:sz w:val="22"/>
          <w:szCs w:val="22"/>
        </w:rPr>
      </w:pPr>
      <w:r w:rsidRPr="00BB7632">
        <w:rPr>
          <w:b/>
          <w:bCs/>
          <w:sz w:val="22"/>
          <w:szCs w:val="22"/>
        </w:rPr>
        <w:t>Personal U</w:t>
      </w:r>
      <w:r w:rsidR="00EB60F5" w:rsidRPr="00BB7632">
        <w:rPr>
          <w:b/>
          <w:bCs/>
          <w:sz w:val="22"/>
          <w:szCs w:val="22"/>
        </w:rPr>
        <w:t>se</w:t>
      </w:r>
      <w:r w:rsidR="00FA24A6" w:rsidRPr="00BB7632">
        <w:rPr>
          <w:sz w:val="22"/>
          <w:szCs w:val="22"/>
        </w:rPr>
        <w:t xml:space="preserve"> </w:t>
      </w:r>
      <w:r w:rsidR="00FA24A6" w:rsidRPr="00BB7632">
        <w:rPr>
          <w:b/>
          <w:bCs/>
          <w:sz w:val="22"/>
          <w:szCs w:val="22"/>
        </w:rPr>
        <w:t>-</w:t>
      </w:r>
      <w:r w:rsidR="00FA24A6" w:rsidRPr="00BB7632">
        <w:rPr>
          <w:sz w:val="22"/>
          <w:szCs w:val="22"/>
        </w:rPr>
        <w:t xml:space="preserve"> </w:t>
      </w:r>
      <w:r w:rsidR="00EB60F5" w:rsidRPr="00BB7632">
        <w:rPr>
          <w:sz w:val="22"/>
          <w:szCs w:val="22"/>
        </w:rPr>
        <w:t>Use of electronic communications unrelated to an individual’s employment.</w:t>
      </w:r>
    </w:p>
    <w:p w14:paraId="2E40FA1D" w14:textId="77777777" w:rsidR="00EB60F5" w:rsidRPr="00BB7632" w:rsidRDefault="00EB60F5" w:rsidP="00EB60F5">
      <w:pPr>
        <w:jc w:val="both"/>
        <w:rPr>
          <w:sz w:val="22"/>
          <w:szCs w:val="22"/>
        </w:rPr>
      </w:pPr>
    </w:p>
    <w:p w14:paraId="0DC7E728" w14:textId="597AFA49" w:rsidR="00EB60F5" w:rsidRPr="00BB7632" w:rsidRDefault="0062758D" w:rsidP="00EB60F5">
      <w:pPr>
        <w:jc w:val="both"/>
        <w:rPr>
          <w:sz w:val="22"/>
          <w:szCs w:val="22"/>
        </w:rPr>
      </w:pPr>
      <w:r w:rsidRPr="00BB7632">
        <w:rPr>
          <w:b/>
          <w:bCs/>
          <w:sz w:val="22"/>
          <w:szCs w:val="22"/>
        </w:rPr>
        <w:t>Professional U</w:t>
      </w:r>
      <w:r w:rsidR="00EB60F5" w:rsidRPr="00BB7632">
        <w:rPr>
          <w:b/>
          <w:bCs/>
          <w:sz w:val="22"/>
          <w:szCs w:val="22"/>
        </w:rPr>
        <w:t>s</w:t>
      </w:r>
      <w:r w:rsidR="00FA24A6" w:rsidRPr="00BB7632">
        <w:rPr>
          <w:b/>
          <w:bCs/>
          <w:sz w:val="22"/>
          <w:szCs w:val="22"/>
        </w:rPr>
        <w:t>e -</w:t>
      </w:r>
      <w:r w:rsidR="00BB7632">
        <w:rPr>
          <w:b/>
          <w:bCs/>
          <w:sz w:val="22"/>
          <w:szCs w:val="22"/>
        </w:rPr>
        <w:t xml:space="preserve"> </w:t>
      </w:r>
      <w:r w:rsidR="00EB60F5" w:rsidRPr="00BB7632">
        <w:rPr>
          <w:sz w:val="22"/>
          <w:szCs w:val="22"/>
        </w:rPr>
        <w:t xml:space="preserve">Use of electronic communications </w:t>
      </w:r>
      <w:r w:rsidRPr="00BB7632">
        <w:rPr>
          <w:sz w:val="22"/>
          <w:szCs w:val="22"/>
        </w:rPr>
        <w:t xml:space="preserve">related to and </w:t>
      </w:r>
      <w:r w:rsidR="00EB60F5" w:rsidRPr="00BB7632">
        <w:rPr>
          <w:sz w:val="22"/>
          <w:szCs w:val="22"/>
        </w:rPr>
        <w:t>necessary for the individual’s employment</w:t>
      </w:r>
      <w:r w:rsidR="008421DB" w:rsidRPr="00BB7632">
        <w:rPr>
          <w:sz w:val="22"/>
          <w:szCs w:val="22"/>
        </w:rPr>
        <w:t>.</w:t>
      </w:r>
    </w:p>
    <w:p w14:paraId="48FB9AFC" w14:textId="77777777" w:rsidR="00EB60F5" w:rsidRPr="00BB7632" w:rsidRDefault="00EB60F5" w:rsidP="00EB60F5">
      <w:pPr>
        <w:jc w:val="both"/>
        <w:rPr>
          <w:color w:val="FF0000"/>
          <w:sz w:val="22"/>
          <w:szCs w:val="22"/>
        </w:rPr>
      </w:pPr>
    </w:p>
    <w:p w14:paraId="735E2265" w14:textId="3ECD8802" w:rsidR="00D404F6" w:rsidRPr="00BB7632" w:rsidRDefault="006C0E52"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0000"/>
          <w:sz w:val="22"/>
          <w:szCs w:val="22"/>
        </w:rPr>
      </w:pPr>
      <w:r w:rsidRPr="00BB7632">
        <w:rPr>
          <w:b/>
          <w:bCs/>
          <w:color w:val="FF0000"/>
          <w:sz w:val="22"/>
          <w:szCs w:val="22"/>
        </w:rPr>
        <w:lastRenderedPageBreak/>
        <w:t xml:space="preserve"> </w:t>
      </w:r>
      <w:r w:rsidR="0088290D" w:rsidRPr="00BB7632">
        <w:rPr>
          <w:b/>
          <w:bCs/>
          <w:color w:val="FFFFFF" w:themeColor="background1"/>
          <w:sz w:val="22"/>
          <w:szCs w:val="22"/>
        </w:rPr>
        <w:t xml:space="preserve">ACCEPTABLE CONDUCT </w:t>
      </w:r>
    </w:p>
    <w:p w14:paraId="7D5A6750" w14:textId="77777777" w:rsidR="00D404F6" w:rsidRPr="00BB7632" w:rsidRDefault="00D404F6" w:rsidP="00FA24A6">
      <w:pPr>
        <w:spacing w:line="235" w:lineRule="auto"/>
        <w:jc w:val="both"/>
        <w:rPr>
          <w:sz w:val="22"/>
          <w:szCs w:val="22"/>
        </w:rPr>
      </w:pPr>
    </w:p>
    <w:p w14:paraId="4DF6B805" w14:textId="0850379C" w:rsidR="00FA24A6" w:rsidRPr="00BB7632" w:rsidRDefault="00D404F6"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The use of the Board's electronic communications systems must reflect the highest standard of courtesy and professional conduct</w:t>
      </w:r>
      <w:r w:rsidR="001F20C0" w:rsidRPr="00BB7632">
        <w:rPr>
          <w:rFonts w:ascii="Times New Roman" w:hAnsi="Times New Roman"/>
        </w:rPr>
        <w:t>.</w:t>
      </w:r>
      <w:r w:rsidRPr="00BB7632">
        <w:rPr>
          <w:rFonts w:ascii="Times New Roman" w:hAnsi="Times New Roman"/>
        </w:rPr>
        <w:t xml:space="preserve"> </w:t>
      </w:r>
      <w:r w:rsidR="004931E5" w:rsidRPr="00BB7632">
        <w:rPr>
          <w:rFonts w:ascii="Times New Roman" w:hAnsi="Times New Roman"/>
        </w:rPr>
        <w:t>Employees</w:t>
      </w:r>
      <w:r w:rsidR="006C0E52" w:rsidRPr="00BB7632">
        <w:rPr>
          <w:rFonts w:ascii="Times New Roman" w:hAnsi="Times New Roman"/>
        </w:rPr>
        <w:t xml:space="preserve"> are to be mindful of the tone of their messaging when engaging online with others.</w:t>
      </w:r>
      <w:r w:rsidR="00D52453" w:rsidRPr="00BB7632">
        <w:rPr>
          <w:rFonts w:ascii="Times New Roman" w:hAnsi="Times New Roman"/>
        </w:rPr>
        <w:t xml:space="preserve"> </w:t>
      </w:r>
      <w:r w:rsidR="006C0E52" w:rsidRPr="00BB7632">
        <w:rPr>
          <w:rFonts w:ascii="Times New Roman" w:hAnsi="Times New Roman"/>
        </w:rPr>
        <w:t>Profanity, vulgar language, sarcasm, the use of full capitalization (to indicate yelling) or</w:t>
      </w:r>
      <w:r w:rsidR="008421DB" w:rsidRPr="00BB7632">
        <w:rPr>
          <w:rFonts w:ascii="Times New Roman" w:hAnsi="Times New Roman"/>
        </w:rPr>
        <w:t xml:space="preserve"> the use of </w:t>
      </w:r>
      <w:r w:rsidR="006C0E52" w:rsidRPr="00BB7632">
        <w:rPr>
          <w:rFonts w:ascii="Times New Roman" w:hAnsi="Times New Roman"/>
        </w:rPr>
        <w:t xml:space="preserve">disrespectful language is unacceptable in any correspondence. </w:t>
      </w:r>
    </w:p>
    <w:p w14:paraId="08721286" w14:textId="77777777" w:rsidR="00D52453" w:rsidRPr="00BB7632" w:rsidRDefault="00D52453" w:rsidP="00D52453">
      <w:pPr>
        <w:pStyle w:val="ListParagraph"/>
        <w:spacing w:line="235" w:lineRule="auto"/>
        <w:ind w:left="360"/>
        <w:jc w:val="both"/>
        <w:rPr>
          <w:rFonts w:ascii="Times New Roman" w:hAnsi="Times New Roman"/>
        </w:rPr>
      </w:pPr>
    </w:p>
    <w:p w14:paraId="59937CB0" w14:textId="6292D98D" w:rsidR="00FA24A6" w:rsidRPr="00BB7632" w:rsidRDefault="00B87514"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6C0E52" w:rsidRPr="00BB7632">
        <w:rPr>
          <w:rFonts w:ascii="Times New Roman" w:hAnsi="Times New Roman"/>
        </w:rPr>
        <w:t>must not send or post messages of a bullying, fraudulent, defamatory, intimidating, unlawful or sexually explicit nature.</w:t>
      </w:r>
    </w:p>
    <w:p w14:paraId="36B0D9F4" w14:textId="77777777" w:rsidR="00D52453" w:rsidRPr="00BB7632" w:rsidRDefault="00D52453" w:rsidP="00D52453">
      <w:pPr>
        <w:spacing w:line="235" w:lineRule="auto"/>
        <w:jc w:val="both"/>
        <w:rPr>
          <w:sz w:val="22"/>
          <w:szCs w:val="22"/>
        </w:rPr>
      </w:pPr>
    </w:p>
    <w:p w14:paraId="034AF0F7" w14:textId="59C025E6" w:rsidR="00FA24A6" w:rsidRPr="00BB7632" w:rsidRDefault="006C0E52"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The creation or distribution of disparaging statements about the Board, other employees, unions, departments, students, parents/guardians, or community partners or trolling others online via any form of electronic communication</w:t>
      </w:r>
      <w:r w:rsidR="00B87514" w:rsidRPr="00BB7632">
        <w:rPr>
          <w:rFonts w:ascii="Times New Roman" w:hAnsi="Times New Roman"/>
        </w:rPr>
        <w:t>s</w:t>
      </w:r>
      <w:r w:rsidRPr="00BB7632">
        <w:rPr>
          <w:rFonts w:ascii="Times New Roman" w:hAnsi="Times New Roman"/>
        </w:rPr>
        <w:t xml:space="preserve"> system is strictly prohibited. </w:t>
      </w:r>
    </w:p>
    <w:p w14:paraId="3B7ADEB8" w14:textId="77777777" w:rsidR="00D52453" w:rsidRPr="00BB7632" w:rsidRDefault="00D52453" w:rsidP="00D52453">
      <w:pPr>
        <w:spacing w:line="235" w:lineRule="auto"/>
        <w:jc w:val="both"/>
        <w:rPr>
          <w:sz w:val="22"/>
          <w:szCs w:val="22"/>
        </w:rPr>
      </w:pPr>
    </w:p>
    <w:p w14:paraId="60315521" w14:textId="62D5E859" w:rsidR="00FA24A6" w:rsidRPr="00BB7632" w:rsidRDefault="004931E5"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 xml:space="preserve">are not authorized to provide personnel or employment information on behalf of the Board. </w:t>
      </w:r>
    </w:p>
    <w:p w14:paraId="433F7DF1" w14:textId="77777777" w:rsidR="00D52453" w:rsidRPr="00BB7632" w:rsidRDefault="00D52453" w:rsidP="00D52453">
      <w:pPr>
        <w:spacing w:line="235" w:lineRule="auto"/>
        <w:jc w:val="both"/>
        <w:rPr>
          <w:sz w:val="22"/>
          <w:szCs w:val="22"/>
        </w:rPr>
      </w:pPr>
    </w:p>
    <w:p w14:paraId="45F449DA" w14:textId="57EB8FFD" w:rsidR="00FA24A6" w:rsidRPr="00BB7632" w:rsidRDefault="0062758D"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4931E5" w:rsidRPr="00BB7632">
        <w:rPr>
          <w:rFonts w:ascii="Times New Roman" w:hAnsi="Times New Roman"/>
        </w:rPr>
        <w:t xml:space="preserve">must not engage in any activity intended to conceal their own identity or to misrepresent themselves as someone else. Such action may result in discipline, up to and including termination. </w:t>
      </w:r>
    </w:p>
    <w:p w14:paraId="02FFB58E" w14:textId="77777777" w:rsidR="00BE3405" w:rsidRPr="00BB7632" w:rsidRDefault="00BE3405" w:rsidP="00BE3405">
      <w:pPr>
        <w:spacing w:line="235" w:lineRule="auto"/>
        <w:jc w:val="both"/>
        <w:rPr>
          <w:sz w:val="22"/>
          <w:szCs w:val="22"/>
        </w:rPr>
      </w:pPr>
    </w:p>
    <w:p w14:paraId="0A47F71A" w14:textId="564C7E80" w:rsidR="00FA24A6" w:rsidRPr="00BB7632" w:rsidRDefault="00B87514"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4931E5" w:rsidRPr="00BB7632">
        <w:rPr>
          <w:rFonts w:ascii="Times New Roman" w:hAnsi="Times New Roman"/>
        </w:rPr>
        <w:t xml:space="preserve">must not provide students with their personal </w:t>
      </w:r>
      <w:r w:rsidRPr="00BB7632">
        <w:rPr>
          <w:rFonts w:ascii="Times New Roman" w:hAnsi="Times New Roman"/>
        </w:rPr>
        <w:t xml:space="preserve">mobile </w:t>
      </w:r>
      <w:r w:rsidR="004931E5" w:rsidRPr="00BB7632">
        <w:rPr>
          <w:rFonts w:ascii="Times New Roman" w:hAnsi="Times New Roman"/>
        </w:rPr>
        <w:t>number or ask students for their mobile phone number or engage with them on social media outside of classroom accounts.</w:t>
      </w:r>
    </w:p>
    <w:p w14:paraId="4F9DD322" w14:textId="77777777" w:rsidR="00BE3405" w:rsidRPr="00BB7632" w:rsidRDefault="00BE3405" w:rsidP="00BE3405">
      <w:pPr>
        <w:spacing w:line="235" w:lineRule="auto"/>
        <w:jc w:val="both"/>
        <w:rPr>
          <w:sz w:val="22"/>
          <w:szCs w:val="22"/>
        </w:rPr>
      </w:pPr>
    </w:p>
    <w:p w14:paraId="76AF5311" w14:textId="4D93446C" w:rsidR="00FA24A6"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 must not engage in direct messaging (DM) one on one with students. This form of communication is strictly prohibited.</w:t>
      </w:r>
    </w:p>
    <w:p w14:paraId="25B4CD1C" w14:textId="77777777" w:rsidR="00BE3405" w:rsidRPr="00BB7632" w:rsidRDefault="00BE3405" w:rsidP="00BE3405">
      <w:pPr>
        <w:spacing w:line="235" w:lineRule="auto"/>
        <w:jc w:val="both"/>
        <w:rPr>
          <w:sz w:val="22"/>
          <w:szCs w:val="22"/>
        </w:rPr>
      </w:pPr>
    </w:p>
    <w:p w14:paraId="39280010" w14:textId="25F78ADC" w:rsidR="00FA24A6"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 xml:space="preserve">When approved by a </w:t>
      </w:r>
      <w:r w:rsidR="00D4413A" w:rsidRPr="00BB7632">
        <w:rPr>
          <w:rFonts w:ascii="Times New Roman" w:hAnsi="Times New Roman"/>
        </w:rPr>
        <w:t>principal</w:t>
      </w:r>
      <w:r w:rsidRPr="00BB7632">
        <w:rPr>
          <w:rFonts w:ascii="Times New Roman" w:hAnsi="Times New Roman"/>
        </w:rPr>
        <w:t>, employees may use social media to communicate with a group of students, such as for the purpose of communication on an educational field trip</w:t>
      </w:r>
      <w:r w:rsidR="00531E3E" w:rsidRPr="00BB7632">
        <w:rPr>
          <w:rFonts w:ascii="Times New Roman" w:hAnsi="Times New Roman"/>
        </w:rPr>
        <w:t xml:space="preserve"> or tournament.</w:t>
      </w:r>
    </w:p>
    <w:p w14:paraId="2496E5E7" w14:textId="77777777" w:rsidR="00BE3405" w:rsidRPr="00BB7632" w:rsidRDefault="00BE3405" w:rsidP="00BE3405">
      <w:pPr>
        <w:spacing w:line="235" w:lineRule="auto"/>
        <w:jc w:val="both"/>
        <w:rPr>
          <w:sz w:val="22"/>
          <w:szCs w:val="22"/>
        </w:rPr>
      </w:pPr>
    </w:p>
    <w:p w14:paraId="1548ED69" w14:textId="17C69AA9" w:rsidR="00445B77" w:rsidRPr="00BB7632" w:rsidRDefault="00445B77" w:rsidP="00D52453">
      <w:pPr>
        <w:pStyle w:val="ListParagraph"/>
        <w:numPr>
          <w:ilvl w:val="0"/>
          <w:numId w:val="38"/>
        </w:numPr>
        <w:spacing w:line="235" w:lineRule="auto"/>
        <w:jc w:val="both"/>
        <w:rPr>
          <w:rFonts w:ascii="Times New Roman" w:hAnsi="Times New Roman"/>
        </w:rPr>
      </w:pPr>
      <w:r w:rsidRPr="00BB7632">
        <w:rPr>
          <w:rFonts w:ascii="Times New Roman" w:hAnsi="Times New Roman"/>
        </w:rPr>
        <w:t>Employees are to use Board email accounts for Board</w:t>
      </w:r>
      <w:r w:rsidR="00531E3E" w:rsidRPr="00BB7632">
        <w:rPr>
          <w:rFonts w:ascii="Times New Roman" w:hAnsi="Times New Roman"/>
        </w:rPr>
        <w:t>-</w:t>
      </w:r>
      <w:r w:rsidRPr="00BB7632">
        <w:rPr>
          <w:rFonts w:ascii="Times New Roman" w:hAnsi="Times New Roman"/>
        </w:rPr>
        <w:t xml:space="preserve">related </w:t>
      </w:r>
      <w:r w:rsidR="00531E3E" w:rsidRPr="00BB7632">
        <w:rPr>
          <w:rFonts w:ascii="Times New Roman" w:hAnsi="Times New Roman"/>
        </w:rPr>
        <w:t>correspondence, including engagement with parents</w:t>
      </w:r>
      <w:r w:rsidRPr="00BB7632">
        <w:rPr>
          <w:rFonts w:ascii="Times New Roman" w:hAnsi="Times New Roman"/>
        </w:rPr>
        <w:t>.</w:t>
      </w:r>
    </w:p>
    <w:p w14:paraId="0B6D6C07" w14:textId="77777777" w:rsidR="004931E5" w:rsidRPr="00BB7632" w:rsidRDefault="004931E5" w:rsidP="004931E5">
      <w:pPr>
        <w:jc w:val="both"/>
        <w:rPr>
          <w:color w:val="FF0000"/>
          <w:sz w:val="22"/>
          <w:szCs w:val="22"/>
        </w:rPr>
      </w:pPr>
    </w:p>
    <w:p w14:paraId="15827525" w14:textId="77777777" w:rsidR="00D404F6" w:rsidRPr="00BB7632" w:rsidRDefault="006C0E52" w:rsidP="00D404F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BOARD-ISSUED DEVICES</w:t>
      </w:r>
    </w:p>
    <w:p w14:paraId="48D4C4A3" w14:textId="77777777" w:rsidR="006C0E52" w:rsidRPr="00BB7632" w:rsidRDefault="006C0E52" w:rsidP="00304D6E">
      <w:pPr>
        <w:jc w:val="both"/>
        <w:rPr>
          <w:strike/>
          <w:sz w:val="22"/>
          <w:szCs w:val="22"/>
        </w:rPr>
      </w:pPr>
    </w:p>
    <w:p w14:paraId="258883E6" w14:textId="7132DAEE" w:rsidR="006C0E52" w:rsidRPr="00BB7632" w:rsidRDefault="006C0E52" w:rsidP="006C0E52">
      <w:pPr>
        <w:jc w:val="both"/>
        <w:rPr>
          <w:sz w:val="22"/>
          <w:szCs w:val="22"/>
        </w:rPr>
      </w:pPr>
      <w:r w:rsidRPr="00BB7632">
        <w:rPr>
          <w:sz w:val="22"/>
          <w:szCs w:val="22"/>
        </w:rPr>
        <w:t>Employees must not use their Board-issued device, whether at home or on a system network, to intentionally access websites which would generally be considered inappropriate for viewing under good community standards. Examples may include, but are not limited to</w:t>
      </w:r>
      <w:r w:rsidR="00783609" w:rsidRPr="00BB7632">
        <w:rPr>
          <w:sz w:val="22"/>
          <w:szCs w:val="22"/>
        </w:rPr>
        <w:t xml:space="preserve"> </w:t>
      </w:r>
      <w:r w:rsidRPr="00BB7632">
        <w:rPr>
          <w:sz w:val="22"/>
          <w:szCs w:val="22"/>
        </w:rPr>
        <w:t xml:space="preserve">pornographic sites, sites containing xenophobic, homophobic, or transphobic materials, sites espousing misogyny or misandry, debunked </w:t>
      </w:r>
      <w:r w:rsidR="00783609" w:rsidRPr="00BB7632">
        <w:rPr>
          <w:sz w:val="22"/>
          <w:szCs w:val="22"/>
        </w:rPr>
        <w:t>claims,</w:t>
      </w:r>
      <w:r w:rsidRPr="00BB7632">
        <w:rPr>
          <w:sz w:val="22"/>
          <w:szCs w:val="22"/>
        </w:rPr>
        <w:t xml:space="preserve"> or other misinformation. Participation in </w:t>
      </w:r>
      <w:r w:rsidR="0062758D" w:rsidRPr="00BB7632">
        <w:rPr>
          <w:sz w:val="22"/>
          <w:szCs w:val="22"/>
        </w:rPr>
        <w:t xml:space="preserve">such inappropriate </w:t>
      </w:r>
      <w:r w:rsidRPr="00BB7632">
        <w:rPr>
          <w:sz w:val="22"/>
          <w:szCs w:val="22"/>
        </w:rPr>
        <w:t xml:space="preserve">conduct may result in discipline, up to and including termination of employment. </w:t>
      </w:r>
    </w:p>
    <w:p w14:paraId="0138CA80" w14:textId="77777777" w:rsidR="006C0E52" w:rsidRPr="00BB7632" w:rsidRDefault="006C0E52" w:rsidP="006C0E52">
      <w:pPr>
        <w:jc w:val="both"/>
        <w:rPr>
          <w:sz w:val="22"/>
          <w:szCs w:val="22"/>
        </w:rPr>
      </w:pPr>
    </w:p>
    <w:p w14:paraId="7ABD4FF6" w14:textId="67139C8F" w:rsidR="006C0E52" w:rsidRPr="00BB7632" w:rsidRDefault="006C0E52" w:rsidP="006C0E52">
      <w:pPr>
        <w:jc w:val="both"/>
        <w:rPr>
          <w:sz w:val="22"/>
          <w:szCs w:val="22"/>
        </w:rPr>
      </w:pPr>
      <w:r w:rsidRPr="00BB7632">
        <w:rPr>
          <w:sz w:val="22"/>
          <w:szCs w:val="22"/>
        </w:rPr>
        <w:t xml:space="preserve">Employees have the right to be free from harassment from others, as Board email is seen to be an extension of the workplace. Employees encountering such messages or materials should report the incident to their immediate supervisor. The supervisor shall respond in a manner they deem appropriate in accordance with Board policy and procedures. Employees should not engage with individuals in such cases. </w:t>
      </w:r>
    </w:p>
    <w:p w14:paraId="4BB18ACD" w14:textId="77777777" w:rsidR="00A621E7" w:rsidRPr="00BB7632" w:rsidRDefault="00A621E7" w:rsidP="006A7249">
      <w:pPr>
        <w:spacing w:line="235" w:lineRule="auto"/>
        <w:jc w:val="both"/>
        <w:rPr>
          <w:b/>
          <w:bCs/>
          <w:sz w:val="22"/>
          <w:szCs w:val="22"/>
        </w:rPr>
      </w:pPr>
    </w:p>
    <w:p w14:paraId="7526B834" w14:textId="77777777" w:rsidR="00764ED1" w:rsidRPr="00BB7632" w:rsidRDefault="006C0E52"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RESPONSIBLE USAGE</w:t>
      </w:r>
    </w:p>
    <w:p w14:paraId="6975AC02" w14:textId="77777777" w:rsidR="00764ED1" w:rsidRPr="00BB7632" w:rsidRDefault="00764ED1" w:rsidP="006A7249">
      <w:pPr>
        <w:spacing w:line="235" w:lineRule="auto"/>
        <w:jc w:val="both"/>
        <w:rPr>
          <w:sz w:val="22"/>
          <w:szCs w:val="22"/>
        </w:rPr>
      </w:pPr>
    </w:p>
    <w:p w14:paraId="6254B226" w14:textId="52023D46" w:rsidR="00086FF9" w:rsidRPr="00BB7632" w:rsidRDefault="00086FF9" w:rsidP="00086FF9">
      <w:pPr>
        <w:jc w:val="both"/>
        <w:rPr>
          <w:sz w:val="22"/>
          <w:szCs w:val="22"/>
        </w:rPr>
      </w:pPr>
      <w:r w:rsidRPr="00BB7632">
        <w:rPr>
          <w:sz w:val="22"/>
          <w:szCs w:val="22"/>
        </w:rPr>
        <w:t>The Board expects that all</w:t>
      </w:r>
      <w:r w:rsidR="0062758D" w:rsidRPr="00BB7632">
        <w:rPr>
          <w:sz w:val="22"/>
          <w:szCs w:val="22"/>
        </w:rPr>
        <w:t xml:space="preserve"> employees/</w:t>
      </w:r>
      <w:r w:rsidRPr="00BB7632">
        <w:rPr>
          <w:sz w:val="22"/>
          <w:szCs w:val="22"/>
        </w:rPr>
        <w:t>users will treat B</w:t>
      </w:r>
      <w:r w:rsidR="008D3D85" w:rsidRPr="00BB7632">
        <w:rPr>
          <w:sz w:val="22"/>
          <w:szCs w:val="22"/>
        </w:rPr>
        <w:t>oard-issued devices responsibly</w:t>
      </w:r>
      <w:r w:rsidR="009A73CF" w:rsidRPr="00BB7632">
        <w:rPr>
          <w:sz w:val="22"/>
          <w:szCs w:val="22"/>
        </w:rPr>
        <w:t xml:space="preserve">, </w:t>
      </w:r>
      <w:r w:rsidRPr="00BB7632">
        <w:rPr>
          <w:sz w:val="22"/>
          <w:szCs w:val="22"/>
        </w:rPr>
        <w:t xml:space="preserve">notwithstanding the normal use of wear, </w:t>
      </w:r>
      <w:r w:rsidR="008D3D85" w:rsidRPr="00BB7632">
        <w:rPr>
          <w:sz w:val="22"/>
          <w:szCs w:val="22"/>
        </w:rPr>
        <w:t xml:space="preserve">and </w:t>
      </w:r>
      <w:r w:rsidRPr="00BB7632">
        <w:rPr>
          <w:sz w:val="22"/>
          <w:szCs w:val="22"/>
        </w:rPr>
        <w:t xml:space="preserve">will make every effort to return the equipment in such a condition expected after use. Niagara Catholic reserves the right to apply reasonable repair or replacement costs for lost or damaged technology. </w:t>
      </w:r>
    </w:p>
    <w:p w14:paraId="66434B72" w14:textId="4B9DE396" w:rsidR="008D08F3" w:rsidRPr="00BB7632" w:rsidRDefault="008D08F3" w:rsidP="00086FF9">
      <w:pPr>
        <w:jc w:val="both"/>
        <w:rPr>
          <w:color w:val="FF0000"/>
          <w:sz w:val="22"/>
          <w:szCs w:val="22"/>
        </w:rPr>
      </w:pPr>
    </w:p>
    <w:p w14:paraId="0330C92A" w14:textId="77777777" w:rsidR="00495ED2" w:rsidRPr="00BB7632" w:rsidRDefault="00495ED2" w:rsidP="00086FF9">
      <w:pPr>
        <w:jc w:val="both"/>
        <w:rPr>
          <w:color w:val="FF0000"/>
          <w:sz w:val="22"/>
          <w:szCs w:val="22"/>
        </w:rPr>
      </w:pPr>
    </w:p>
    <w:p w14:paraId="3EB246FB" w14:textId="77777777" w:rsidR="00086FF9" w:rsidRPr="00BB7632" w:rsidRDefault="00086FF9" w:rsidP="00086FF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lastRenderedPageBreak/>
        <w:t>RECORDS</w:t>
      </w:r>
    </w:p>
    <w:p w14:paraId="5859DA9B" w14:textId="77777777" w:rsidR="00086FF9" w:rsidRPr="00BB7632" w:rsidRDefault="00086FF9" w:rsidP="00086FF9">
      <w:pPr>
        <w:jc w:val="both"/>
        <w:rPr>
          <w:color w:val="FF0000"/>
          <w:sz w:val="22"/>
          <w:szCs w:val="22"/>
        </w:rPr>
      </w:pPr>
    </w:p>
    <w:p w14:paraId="0A245AD5" w14:textId="26C93487" w:rsidR="00086FF9" w:rsidRPr="00BB7632" w:rsidRDefault="00086FF9" w:rsidP="00086FF9">
      <w:pPr>
        <w:jc w:val="both"/>
        <w:rPr>
          <w:sz w:val="22"/>
          <w:szCs w:val="22"/>
        </w:rPr>
      </w:pPr>
      <w:r w:rsidRPr="00BB7632">
        <w:rPr>
          <w:sz w:val="22"/>
          <w:szCs w:val="22"/>
        </w:rPr>
        <w:t>All messages sent on</w:t>
      </w:r>
      <w:r w:rsidR="008D3D85" w:rsidRPr="00BB7632">
        <w:rPr>
          <w:sz w:val="22"/>
          <w:szCs w:val="22"/>
        </w:rPr>
        <w:t xml:space="preserve"> the</w:t>
      </w:r>
      <w:r w:rsidRPr="00BB7632">
        <w:rPr>
          <w:sz w:val="22"/>
          <w:szCs w:val="22"/>
        </w:rPr>
        <w:t xml:space="preserve"> Niagara Catholic District School Board communication systems are Board records and the Board reserves the right to access and disclose the content of such messages. </w:t>
      </w:r>
    </w:p>
    <w:p w14:paraId="0FF0D645" w14:textId="2558C386" w:rsidR="00D52453" w:rsidRPr="00BB7632" w:rsidRDefault="00D52453" w:rsidP="00086FF9">
      <w:pPr>
        <w:jc w:val="both"/>
        <w:rPr>
          <w:sz w:val="22"/>
          <w:szCs w:val="22"/>
        </w:rPr>
      </w:pPr>
    </w:p>
    <w:p w14:paraId="7676174C" w14:textId="4E60FFAE" w:rsidR="007A718E" w:rsidRPr="00BB7632" w:rsidRDefault="007A718E" w:rsidP="007A718E">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themeColor="background1"/>
          <w:sz w:val="22"/>
          <w:szCs w:val="22"/>
        </w:rPr>
      </w:pPr>
      <w:r w:rsidRPr="00BB7632">
        <w:rPr>
          <w:b/>
          <w:bCs/>
          <w:color w:val="FFFFFF" w:themeColor="background1"/>
          <w:sz w:val="22"/>
          <w:szCs w:val="22"/>
        </w:rPr>
        <w:t>USE OF ELECTRONIC COMMUNICATIONS DURING WORK HOURS</w:t>
      </w:r>
    </w:p>
    <w:p w14:paraId="2B68B286" w14:textId="77777777" w:rsidR="007A718E" w:rsidRPr="00BB7632" w:rsidRDefault="007A718E" w:rsidP="007A718E">
      <w:pPr>
        <w:spacing w:line="235" w:lineRule="auto"/>
        <w:jc w:val="both"/>
        <w:rPr>
          <w:strike/>
          <w:sz w:val="22"/>
          <w:szCs w:val="22"/>
        </w:rPr>
      </w:pPr>
    </w:p>
    <w:p w14:paraId="6A959884" w14:textId="77777777" w:rsidR="007A718E" w:rsidRPr="00BB7632" w:rsidRDefault="007A718E" w:rsidP="007A718E">
      <w:pPr>
        <w:jc w:val="both"/>
        <w:rPr>
          <w:sz w:val="22"/>
          <w:szCs w:val="22"/>
        </w:rPr>
      </w:pPr>
      <w:r w:rsidRPr="00BB7632">
        <w:rPr>
          <w:sz w:val="22"/>
          <w:szCs w:val="22"/>
        </w:rPr>
        <w:t>The use of electronic communications (including, but not limited to, desk or mobile phones, tablets, email, or social media)</w:t>
      </w:r>
      <w:r w:rsidR="008D3D85" w:rsidRPr="00BB7632">
        <w:rPr>
          <w:sz w:val="22"/>
          <w:szCs w:val="22"/>
        </w:rPr>
        <w:t xml:space="preserve"> by employees</w:t>
      </w:r>
      <w:r w:rsidRPr="00BB7632">
        <w:rPr>
          <w:sz w:val="22"/>
          <w:szCs w:val="22"/>
        </w:rPr>
        <w:t xml:space="preserve"> must not impede an employee’s ability to fulfill their work responsibilities, adversely affect performance or productivity, and not be for personal gain.</w:t>
      </w:r>
    </w:p>
    <w:p w14:paraId="0808F7FE" w14:textId="77777777" w:rsidR="007A718E" w:rsidRPr="00BB7632" w:rsidRDefault="007A718E" w:rsidP="007A718E">
      <w:pPr>
        <w:spacing w:line="235" w:lineRule="auto"/>
        <w:jc w:val="both"/>
        <w:rPr>
          <w:strike/>
          <w:color w:val="FF0000"/>
          <w:sz w:val="22"/>
          <w:szCs w:val="22"/>
        </w:rPr>
      </w:pPr>
    </w:p>
    <w:p w14:paraId="5B1E7E4C" w14:textId="77777777" w:rsidR="008D08F3" w:rsidRPr="00BB7632" w:rsidRDefault="008D08F3" w:rsidP="008D08F3">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color w:val="FFFFFF"/>
          <w:sz w:val="22"/>
          <w:szCs w:val="22"/>
        </w:rPr>
      </w:pPr>
      <w:r w:rsidRPr="00BB7632">
        <w:rPr>
          <w:b/>
          <w:bCs/>
          <w:color w:val="FFFFFF"/>
          <w:sz w:val="22"/>
          <w:szCs w:val="22"/>
        </w:rPr>
        <w:t>LEGISLATION</w:t>
      </w:r>
    </w:p>
    <w:p w14:paraId="3BE01E33" w14:textId="77777777" w:rsidR="008D08F3" w:rsidRPr="00BB7632" w:rsidRDefault="008D08F3" w:rsidP="00086FF9">
      <w:pPr>
        <w:jc w:val="both"/>
        <w:rPr>
          <w:sz w:val="22"/>
          <w:szCs w:val="22"/>
        </w:rPr>
      </w:pPr>
    </w:p>
    <w:p w14:paraId="1FF35648" w14:textId="79F8762D" w:rsidR="008D08F3" w:rsidRPr="00BB7632" w:rsidRDefault="008D08F3" w:rsidP="008D08F3">
      <w:pPr>
        <w:jc w:val="both"/>
        <w:rPr>
          <w:i/>
          <w:iCs/>
          <w:color w:val="FF0000"/>
          <w:sz w:val="22"/>
          <w:szCs w:val="22"/>
        </w:rPr>
      </w:pPr>
      <w:r w:rsidRPr="00BB7632">
        <w:rPr>
          <w:sz w:val="22"/>
          <w:szCs w:val="22"/>
        </w:rPr>
        <w:t>All communication is subject to policies and regulations regarding professional standards and Niagara Catholic Policies and Administrative Operational Procedures. These include</w:t>
      </w:r>
      <w:r w:rsidR="003C0A32" w:rsidRPr="00BB7632">
        <w:rPr>
          <w:sz w:val="22"/>
          <w:szCs w:val="22"/>
        </w:rPr>
        <w:t>,</w:t>
      </w:r>
      <w:r w:rsidRPr="00BB7632">
        <w:rPr>
          <w:sz w:val="22"/>
          <w:szCs w:val="22"/>
        </w:rPr>
        <w:t xml:space="preserve"> but are not limited to</w:t>
      </w:r>
      <w:r w:rsidR="00CE1C54" w:rsidRPr="00BB7632">
        <w:rPr>
          <w:sz w:val="22"/>
          <w:szCs w:val="22"/>
        </w:rPr>
        <w:t>,</w:t>
      </w:r>
      <w:r w:rsidRPr="00BB7632">
        <w:rPr>
          <w:sz w:val="22"/>
          <w:szCs w:val="22"/>
        </w:rPr>
        <w:t xml:space="preserve"> </w:t>
      </w:r>
      <w:hyperlink r:id="rId9" w:history="1">
        <w:r w:rsidRPr="00BB7632">
          <w:rPr>
            <w:rStyle w:val="Hyperlink"/>
            <w:i/>
            <w:iCs/>
            <w:sz w:val="22"/>
            <w:szCs w:val="22"/>
          </w:rPr>
          <w:t>Employee Code of Conduct and Ethics Policy (201.1</w:t>
        </w:r>
        <w:r w:rsidR="001F20C0" w:rsidRPr="00BB7632">
          <w:rPr>
            <w:rStyle w:val="Hyperlink"/>
            <w:i/>
            <w:iCs/>
            <w:sz w:val="22"/>
            <w:szCs w:val="22"/>
          </w:rPr>
          <w:t>7</w:t>
        </w:r>
        <w:r w:rsidR="008D3D85" w:rsidRPr="00BB7632">
          <w:rPr>
            <w:rStyle w:val="Hyperlink"/>
            <w:i/>
            <w:iCs/>
            <w:sz w:val="22"/>
            <w:szCs w:val="22"/>
          </w:rPr>
          <w:t>)</w:t>
        </w:r>
      </w:hyperlink>
      <w:r w:rsidRPr="00BB7632">
        <w:rPr>
          <w:sz w:val="22"/>
          <w:szCs w:val="22"/>
        </w:rPr>
        <w:t>,</w:t>
      </w:r>
      <w:r w:rsidRPr="00BB7632">
        <w:rPr>
          <w:color w:val="FF0000"/>
          <w:sz w:val="22"/>
          <w:szCs w:val="22"/>
        </w:rPr>
        <w:t xml:space="preserve"> </w:t>
      </w:r>
      <w:hyperlink r:id="rId10" w:history="1">
        <w:r w:rsidRPr="00BB7632">
          <w:rPr>
            <w:rStyle w:val="Hyperlink"/>
            <w:i/>
            <w:iCs/>
            <w:sz w:val="22"/>
            <w:szCs w:val="22"/>
          </w:rPr>
          <w:t>Trustee Code of Conduct Policy (100.12)</w:t>
        </w:r>
      </w:hyperlink>
      <w:r w:rsidRPr="00BB7632">
        <w:rPr>
          <w:sz w:val="22"/>
          <w:szCs w:val="22"/>
        </w:rPr>
        <w:t>,</w:t>
      </w:r>
      <w:r w:rsidRPr="00BB7632">
        <w:rPr>
          <w:color w:val="FF0000"/>
          <w:sz w:val="22"/>
          <w:szCs w:val="22"/>
        </w:rPr>
        <w:t xml:space="preserve"> </w:t>
      </w:r>
      <w:hyperlink r:id="rId11" w:history="1">
        <w:r w:rsidRPr="00BB7632">
          <w:rPr>
            <w:rStyle w:val="Hyperlink"/>
            <w:i/>
            <w:iCs/>
            <w:sz w:val="22"/>
            <w:szCs w:val="22"/>
          </w:rPr>
          <w:t>Privacy Policy (600.1)</w:t>
        </w:r>
      </w:hyperlink>
      <w:r w:rsidRPr="00BB7632">
        <w:rPr>
          <w:color w:val="FF0000"/>
          <w:sz w:val="22"/>
          <w:szCs w:val="22"/>
        </w:rPr>
        <w:t xml:space="preserve"> </w:t>
      </w:r>
      <w:r w:rsidRPr="00BB7632">
        <w:rPr>
          <w:sz w:val="22"/>
          <w:szCs w:val="22"/>
        </w:rPr>
        <w:t xml:space="preserve">and </w:t>
      </w:r>
      <w:hyperlink r:id="rId12" w:history="1">
        <w:r w:rsidRPr="00BB7632">
          <w:rPr>
            <w:rStyle w:val="Hyperlink"/>
            <w:i/>
            <w:iCs/>
            <w:sz w:val="22"/>
            <w:szCs w:val="22"/>
          </w:rPr>
          <w:t>Code of Conduct</w:t>
        </w:r>
        <w:r w:rsidR="00063F77" w:rsidRPr="00BB7632">
          <w:rPr>
            <w:rStyle w:val="Hyperlink"/>
            <w:i/>
            <w:iCs/>
            <w:sz w:val="22"/>
            <w:szCs w:val="22"/>
          </w:rPr>
          <w:t xml:space="preserve"> (302.6.2)</w:t>
        </w:r>
      </w:hyperlink>
      <w:r w:rsidRPr="00BB7632">
        <w:rPr>
          <w:sz w:val="22"/>
          <w:szCs w:val="22"/>
        </w:rPr>
        <w:t>,</w:t>
      </w:r>
      <w:r w:rsidRPr="00BB7632">
        <w:rPr>
          <w:color w:val="FF0000"/>
          <w:sz w:val="22"/>
          <w:szCs w:val="22"/>
        </w:rPr>
        <w:t xml:space="preserve"> </w:t>
      </w:r>
      <w:r w:rsidRPr="00BB7632">
        <w:rPr>
          <w:sz w:val="22"/>
          <w:szCs w:val="22"/>
        </w:rPr>
        <w:t>the</w:t>
      </w:r>
      <w:r w:rsidRPr="00BB7632">
        <w:rPr>
          <w:i/>
          <w:iCs/>
          <w:sz w:val="22"/>
          <w:szCs w:val="22"/>
        </w:rPr>
        <w:t xml:space="preserve"> Copyright Act</w:t>
      </w:r>
      <w:r w:rsidRPr="00BB7632">
        <w:rPr>
          <w:sz w:val="22"/>
          <w:szCs w:val="22"/>
        </w:rPr>
        <w:t xml:space="preserve">, the </w:t>
      </w:r>
      <w:r w:rsidRPr="00BB7632">
        <w:rPr>
          <w:i/>
          <w:iCs/>
          <w:sz w:val="22"/>
          <w:szCs w:val="22"/>
        </w:rPr>
        <w:t>Ontario Human Rights Code</w:t>
      </w:r>
      <w:r w:rsidRPr="00BB7632">
        <w:rPr>
          <w:sz w:val="22"/>
          <w:szCs w:val="22"/>
        </w:rPr>
        <w:t xml:space="preserve">, the </w:t>
      </w:r>
      <w:r w:rsidRPr="00BB7632">
        <w:rPr>
          <w:i/>
          <w:iCs/>
          <w:sz w:val="22"/>
          <w:szCs w:val="22"/>
        </w:rPr>
        <w:t>Municipal Freedom of Information and Privacy Act</w:t>
      </w:r>
      <w:r w:rsidRPr="00BB7632">
        <w:rPr>
          <w:sz w:val="22"/>
          <w:szCs w:val="22"/>
        </w:rPr>
        <w:t xml:space="preserve"> </w:t>
      </w:r>
      <w:r w:rsidRPr="00BB7632">
        <w:rPr>
          <w:i/>
          <w:iCs/>
          <w:sz w:val="22"/>
          <w:szCs w:val="22"/>
        </w:rPr>
        <w:t xml:space="preserve">(MFIPPA), </w:t>
      </w:r>
      <w:r w:rsidRPr="00BB7632">
        <w:rPr>
          <w:sz w:val="22"/>
          <w:szCs w:val="22"/>
        </w:rPr>
        <w:t xml:space="preserve">and the </w:t>
      </w:r>
      <w:r w:rsidRPr="00BB7632">
        <w:rPr>
          <w:i/>
          <w:iCs/>
          <w:sz w:val="22"/>
          <w:szCs w:val="22"/>
        </w:rPr>
        <w:t xml:space="preserve">Personal Health Information Protection Act (PHIPA). </w:t>
      </w:r>
    </w:p>
    <w:p w14:paraId="5541D422" w14:textId="77777777" w:rsidR="008D08F3" w:rsidRPr="00BB7632" w:rsidRDefault="008D08F3" w:rsidP="00086FF9">
      <w:pPr>
        <w:jc w:val="both"/>
        <w:rPr>
          <w:sz w:val="22"/>
          <w:szCs w:val="22"/>
        </w:rPr>
      </w:pPr>
    </w:p>
    <w:p w14:paraId="5973FD3C" w14:textId="77777777" w:rsidR="00764ED1" w:rsidRPr="00BB7632" w:rsidRDefault="00764ED1" w:rsidP="006A7249">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bookmarkStart w:id="1" w:name="_Hlk129611751"/>
      <w:r w:rsidRPr="00BB7632">
        <w:rPr>
          <w:b/>
          <w:bCs/>
          <w:color w:val="FFFFFF"/>
          <w:sz w:val="22"/>
          <w:szCs w:val="22"/>
        </w:rPr>
        <w:t>PRIVACY</w:t>
      </w:r>
    </w:p>
    <w:bookmarkEnd w:id="1"/>
    <w:p w14:paraId="51C6BB51" w14:textId="77777777" w:rsidR="00B01E1C" w:rsidRPr="00BB7632" w:rsidRDefault="00B01E1C" w:rsidP="006A7249">
      <w:pPr>
        <w:spacing w:line="235" w:lineRule="auto"/>
        <w:ind w:left="576"/>
        <w:jc w:val="both"/>
        <w:rPr>
          <w:sz w:val="22"/>
          <w:szCs w:val="22"/>
        </w:rPr>
      </w:pPr>
    </w:p>
    <w:p w14:paraId="38EC177B" w14:textId="34C39992" w:rsidR="007A718E" w:rsidRPr="00BB7632" w:rsidRDefault="007A718E" w:rsidP="002948D5">
      <w:pPr>
        <w:pStyle w:val="ListParagraph"/>
        <w:numPr>
          <w:ilvl w:val="0"/>
          <w:numId w:val="33"/>
        </w:numPr>
        <w:jc w:val="both"/>
        <w:rPr>
          <w:rFonts w:ascii="Times New Roman" w:hAnsi="Times New Roman"/>
        </w:rPr>
      </w:pPr>
      <w:r w:rsidRPr="00BB7632">
        <w:rPr>
          <w:rFonts w:ascii="Times New Roman" w:hAnsi="Times New Roman"/>
        </w:rPr>
        <w:t xml:space="preserve">All </w:t>
      </w:r>
      <w:r w:rsidR="008D3D85"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 xml:space="preserve">are to be aware that the Board’s network does not ensure privacy to the user. </w:t>
      </w:r>
      <w:bookmarkStart w:id="2" w:name="_Hlk129610857"/>
      <w:r w:rsidR="008D3D85" w:rsidRPr="00BB7632">
        <w:rPr>
          <w:rFonts w:ascii="Times New Roman" w:hAnsi="Times New Roman"/>
        </w:rPr>
        <w:t>Employees</w:t>
      </w:r>
      <w:r w:rsidR="00A15071" w:rsidRPr="00BB7632">
        <w:rPr>
          <w:rFonts w:ascii="Times New Roman" w:hAnsi="Times New Roman"/>
        </w:rPr>
        <w:t xml:space="preserve"> </w:t>
      </w:r>
      <w:r w:rsidRPr="00BB7632">
        <w:rPr>
          <w:rFonts w:ascii="Times New Roman" w:hAnsi="Times New Roman"/>
        </w:rPr>
        <w:t>are to take all reasonable steps to maintain</w:t>
      </w:r>
      <w:bookmarkEnd w:id="2"/>
      <w:r w:rsidRPr="00BB7632">
        <w:rPr>
          <w:rFonts w:ascii="Times New Roman" w:hAnsi="Times New Roman"/>
        </w:rPr>
        <w:t xml:space="preserve"> the confidentiality of employee</w:t>
      </w:r>
      <w:r w:rsidR="00D52453" w:rsidRPr="00BB7632">
        <w:rPr>
          <w:rFonts w:ascii="Times New Roman" w:hAnsi="Times New Roman"/>
        </w:rPr>
        <w:t>s</w:t>
      </w:r>
      <w:r w:rsidRPr="00BB7632">
        <w:rPr>
          <w:rFonts w:ascii="Times New Roman" w:hAnsi="Times New Roman"/>
        </w:rPr>
        <w:t>, student</w:t>
      </w:r>
      <w:r w:rsidR="00D52453" w:rsidRPr="00BB7632">
        <w:rPr>
          <w:rFonts w:ascii="Times New Roman" w:hAnsi="Times New Roman"/>
        </w:rPr>
        <w:t>s</w:t>
      </w:r>
      <w:r w:rsidRPr="00BB7632">
        <w:rPr>
          <w:rFonts w:ascii="Times New Roman" w:hAnsi="Times New Roman"/>
        </w:rPr>
        <w:t xml:space="preserve">, </w:t>
      </w:r>
      <w:r w:rsidR="008D3D85" w:rsidRPr="00BB7632">
        <w:rPr>
          <w:rFonts w:ascii="Times New Roman" w:hAnsi="Times New Roman"/>
        </w:rPr>
        <w:t>parent</w:t>
      </w:r>
      <w:r w:rsidR="00D52453" w:rsidRPr="00BB7632">
        <w:rPr>
          <w:rFonts w:ascii="Times New Roman" w:hAnsi="Times New Roman"/>
        </w:rPr>
        <w:t>s</w:t>
      </w:r>
      <w:r w:rsidR="008D3D85" w:rsidRPr="00BB7632">
        <w:rPr>
          <w:rFonts w:ascii="Times New Roman" w:hAnsi="Times New Roman"/>
        </w:rPr>
        <w:t>/guardian</w:t>
      </w:r>
      <w:r w:rsidR="00D52453" w:rsidRPr="00BB7632">
        <w:rPr>
          <w:rFonts w:ascii="Times New Roman" w:hAnsi="Times New Roman"/>
        </w:rPr>
        <w:t>s</w:t>
      </w:r>
      <w:r w:rsidR="008D3D85" w:rsidRPr="00BB7632">
        <w:rPr>
          <w:rFonts w:ascii="Times New Roman" w:hAnsi="Times New Roman"/>
        </w:rPr>
        <w:t xml:space="preserve"> </w:t>
      </w:r>
      <w:r w:rsidRPr="00BB7632">
        <w:rPr>
          <w:rFonts w:ascii="Times New Roman" w:hAnsi="Times New Roman"/>
        </w:rPr>
        <w:t>and other personal data.</w:t>
      </w:r>
    </w:p>
    <w:p w14:paraId="544D9B48" w14:textId="77777777" w:rsidR="0001589A" w:rsidRPr="00BB7632" w:rsidRDefault="0001589A" w:rsidP="0001589A">
      <w:pPr>
        <w:jc w:val="both"/>
        <w:rPr>
          <w:sz w:val="22"/>
          <w:szCs w:val="22"/>
        </w:rPr>
      </w:pPr>
    </w:p>
    <w:p w14:paraId="404AEB94" w14:textId="0609ABFA" w:rsidR="0001589A" w:rsidRPr="00BB7632" w:rsidRDefault="0001589A" w:rsidP="002948D5">
      <w:pPr>
        <w:pStyle w:val="ListParagraph"/>
        <w:numPr>
          <w:ilvl w:val="0"/>
          <w:numId w:val="33"/>
        </w:numPr>
        <w:jc w:val="both"/>
        <w:rPr>
          <w:rFonts w:ascii="Times New Roman" w:hAnsi="Times New Roman"/>
        </w:rPr>
      </w:pPr>
      <w:r w:rsidRPr="00BB7632">
        <w:rPr>
          <w:rFonts w:ascii="Times New Roman" w:hAnsi="Times New Roman"/>
        </w:rPr>
        <w:t>All electronic communications using Board devices are the property of the Board. All electronic communications made using the Board electronic systems (e.g.</w:t>
      </w:r>
      <w:r w:rsidR="007A718E" w:rsidRPr="00BB7632">
        <w:rPr>
          <w:rFonts w:ascii="Times New Roman" w:hAnsi="Times New Roman"/>
        </w:rPr>
        <w:t>,</w:t>
      </w:r>
      <w:r w:rsidRPr="00BB7632">
        <w:rPr>
          <w:rFonts w:ascii="Times New Roman" w:hAnsi="Times New Roman"/>
        </w:rPr>
        <w:t xml:space="preserve"> Board Wi</w:t>
      </w:r>
      <w:r w:rsidR="00B87514" w:rsidRPr="00BB7632">
        <w:rPr>
          <w:rFonts w:ascii="Times New Roman" w:hAnsi="Times New Roman"/>
        </w:rPr>
        <w:t>-F</w:t>
      </w:r>
      <w:r w:rsidRPr="00BB7632">
        <w:rPr>
          <w:rFonts w:ascii="Times New Roman" w:hAnsi="Times New Roman"/>
        </w:rPr>
        <w:t xml:space="preserve">i) may be accessed by the Board if requested and may be subject to </w:t>
      </w:r>
      <w:r w:rsidRPr="00BB7632">
        <w:rPr>
          <w:rFonts w:ascii="Times New Roman" w:hAnsi="Times New Roman"/>
          <w:i/>
          <w:iCs/>
        </w:rPr>
        <w:t>Municipal Freedom of Information and Privacy Act</w:t>
      </w:r>
      <w:r w:rsidRPr="00BB7632">
        <w:rPr>
          <w:rFonts w:ascii="Times New Roman" w:hAnsi="Times New Roman"/>
        </w:rPr>
        <w:t xml:space="preserve"> </w:t>
      </w:r>
      <w:r w:rsidR="002948D5" w:rsidRPr="00BB7632">
        <w:rPr>
          <w:rFonts w:ascii="Times New Roman" w:hAnsi="Times New Roman"/>
        </w:rPr>
        <w:t xml:space="preserve">(MFIPPA) </w:t>
      </w:r>
      <w:r w:rsidRPr="00BB7632">
        <w:rPr>
          <w:rFonts w:ascii="Times New Roman" w:hAnsi="Times New Roman"/>
        </w:rPr>
        <w:t xml:space="preserve">disclosure. </w:t>
      </w:r>
    </w:p>
    <w:p w14:paraId="153C5F1D" w14:textId="77777777" w:rsidR="0001589A" w:rsidRPr="00BB7632" w:rsidRDefault="0001589A" w:rsidP="0001589A">
      <w:pPr>
        <w:jc w:val="both"/>
        <w:rPr>
          <w:sz w:val="22"/>
          <w:szCs w:val="22"/>
        </w:rPr>
      </w:pPr>
    </w:p>
    <w:p w14:paraId="4819A6EA" w14:textId="3537EFF1" w:rsidR="0001589A" w:rsidRPr="00BB7632" w:rsidRDefault="008D3D85" w:rsidP="002948D5">
      <w:pPr>
        <w:pStyle w:val="ListParagraph"/>
        <w:numPr>
          <w:ilvl w:val="0"/>
          <w:numId w:val="33"/>
        </w:numPr>
        <w:spacing w:line="235" w:lineRule="auto"/>
        <w:jc w:val="both"/>
        <w:rPr>
          <w:rFonts w:ascii="Times New Roman" w:hAnsi="Times New Roman"/>
        </w:rPr>
      </w:pPr>
      <w:r w:rsidRPr="00BB7632">
        <w:rPr>
          <w:rFonts w:ascii="Times New Roman" w:hAnsi="Times New Roman"/>
        </w:rPr>
        <w:t>Employees</w:t>
      </w:r>
      <w:r w:rsidR="00A15071" w:rsidRPr="00BB7632">
        <w:rPr>
          <w:rFonts w:ascii="Times New Roman" w:hAnsi="Times New Roman"/>
        </w:rPr>
        <w:t xml:space="preserve"> </w:t>
      </w:r>
      <w:r w:rsidR="0001589A" w:rsidRPr="00BB7632">
        <w:rPr>
          <w:rFonts w:ascii="Times New Roman" w:hAnsi="Times New Roman"/>
        </w:rPr>
        <w:t xml:space="preserve">must not access or share contact or confidential information about any </w:t>
      </w:r>
      <w:r w:rsidRPr="00BB7632">
        <w:rPr>
          <w:rFonts w:ascii="Times New Roman" w:hAnsi="Times New Roman"/>
        </w:rPr>
        <w:t xml:space="preserve">employee, </w:t>
      </w:r>
      <w:r w:rsidR="0001589A" w:rsidRPr="00BB7632">
        <w:rPr>
          <w:rFonts w:ascii="Times New Roman" w:hAnsi="Times New Roman"/>
        </w:rPr>
        <w:t>student</w:t>
      </w:r>
      <w:r w:rsidR="0065584A" w:rsidRPr="00BB7632">
        <w:rPr>
          <w:rFonts w:ascii="Times New Roman" w:hAnsi="Times New Roman"/>
        </w:rPr>
        <w:t xml:space="preserve">, parent/guardian </w:t>
      </w:r>
      <w:r w:rsidR="0001589A" w:rsidRPr="00BB7632">
        <w:rPr>
          <w:rFonts w:ascii="Times New Roman" w:hAnsi="Times New Roman"/>
        </w:rPr>
        <w:t>beyond what is required for their employment purposes</w:t>
      </w:r>
      <w:r w:rsidR="00144D00" w:rsidRPr="00BB7632">
        <w:rPr>
          <w:rFonts w:ascii="Times New Roman" w:hAnsi="Times New Roman"/>
        </w:rPr>
        <w:t>.</w:t>
      </w:r>
    </w:p>
    <w:p w14:paraId="1B252E82" w14:textId="77777777" w:rsidR="00144D00" w:rsidRPr="00BB7632" w:rsidRDefault="00144D00" w:rsidP="0001589A">
      <w:pPr>
        <w:spacing w:line="235" w:lineRule="auto"/>
        <w:jc w:val="both"/>
        <w:rPr>
          <w:sz w:val="22"/>
          <w:szCs w:val="22"/>
        </w:rPr>
      </w:pPr>
    </w:p>
    <w:p w14:paraId="7C760059" w14:textId="52E8C002" w:rsidR="0001589A" w:rsidRPr="00BB7632" w:rsidRDefault="00144D00" w:rsidP="002948D5">
      <w:pPr>
        <w:pStyle w:val="ListParagraph"/>
        <w:numPr>
          <w:ilvl w:val="0"/>
          <w:numId w:val="33"/>
        </w:numPr>
        <w:spacing w:line="235" w:lineRule="auto"/>
        <w:jc w:val="both"/>
        <w:rPr>
          <w:rFonts w:ascii="Times New Roman" w:hAnsi="Times New Roman"/>
        </w:rPr>
      </w:pPr>
      <w:r w:rsidRPr="00BB7632">
        <w:rPr>
          <w:rFonts w:ascii="Times New Roman" w:hAnsi="Times New Roman"/>
        </w:rPr>
        <w:t>Employees</w:t>
      </w:r>
      <w:r w:rsidR="00261F91" w:rsidRPr="00BB7632">
        <w:rPr>
          <w:rFonts w:ascii="Times New Roman" w:hAnsi="Times New Roman"/>
        </w:rPr>
        <w:t xml:space="preserve"> </w:t>
      </w:r>
      <w:r w:rsidRPr="00BB7632">
        <w:rPr>
          <w:rFonts w:ascii="Times New Roman" w:hAnsi="Times New Roman"/>
        </w:rPr>
        <w:t xml:space="preserve">are not authorized to take photos, videos, or to record any </w:t>
      </w:r>
      <w:r w:rsidR="002948D5" w:rsidRPr="00BB7632">
        <w:rPr>
          <w:rFonts w:ascii="Times New Roman" w:hAnsi="Times New Roman"/>
        </w:rPr>
        <w:t>individual</w:t>
      </w:r>
      <w:r w:rsidRPr="00BB7632">
        <w:rPr>
          <w:rFonts w:ascii="Times New Roman" w:hAnsi="Times New Roman"/>
        </w:rPr>
        <w:t xml:space="preserve"> on Board property or at Board events/activities without the appropriate authorization, or consent of the individual</w:t>
      </w:r>
      <w:r w:rsidR="002948D5" w:rsidRPr="00BB7632">
        <w:rPr>
          <w:rFonts w:ascii="Times New Roman" w:hAnsi="Times New Roman"/>
        </w:rPr>
        <w:t xml:space="preserve"> and/or their parent/guardian. Permission is granted in accordance with the MFIPPA.</w:t>
      </w:r>
      <w:r w:rsidR="00261F91" w:rsidRPr="00BB7632">
        <w:rPr>
          <w:rFonts w:ascii="Times New Roman" w:hAnsi="Times New Roman"/>
        </w:rPr>
        <w:t xml:space="preserve"> </w:t>
      </w:r>
      <w:r w:rsidR="002948D5" w:rsidRPr="00BB7632">
        <w:rPr>
          <w:rFonts w:ascii="Times New Roman" w:hAnsi="Times New Roman"/>
        </w:rPr>
        <w:t>These provisions also apply to the electronic transmission of photos, videos or other recorded information.</w:t>
      </w:r>
    </w:p>
    <w:p w14:paraId="55F84F57" w14:textId="77777777" w:rsidR="00892A5C" w:rsidRPr="00BB7632" w:rsidRDefault="00892A5C" w:rsidP="00892A5C">
      <w:pPr>
        <w:pStyle w:val="ListParagraph"/>
        <w:rPr>
          <w:rFonts w:ascii="Times New Roman" w:hAnsi="Times New Roman"/>
          <w:color w:val="FF0000"/>
        </w:rPr>
      </w:pPr>
    </w:p>
    <w:p w14:paraId="1085CDCF"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INFORMATION TECHNOLOGY</w:t>
      </w:r>
    </w:p>
    <w:p w14:paraId="78354AB3" w14:textId="77777777" w:rsidR="0001589A" w:rsidRPr="00BB7632" w:rsidRDefault="0001589A" w:rsidP="0001589A">
      <w:pPr>
        <w:spacing w:line="235" w:lineRule="auto"/>
        <w:jc w:val="both"/>
        <w:rPr>
          <w:sz w:val="22"/>
          <w:szCs w:val="22"/>
        </w:rPr>
      </w:pPr>
    </w:p>
    <w:p w14:paraId="2F7FA053" w14:textId="19FB3328" w:rsidR="00357911" w:rsidRPr="00BB7632" w:rsidRDefault="008D3D85" w:rsidP="00357911">
      <w:pPr>
        <w:pStyle w:val="ListParagraph"/>
        <w:numPr>
          <w:ilvl w:val="0"/>
          <w:numId w:val="30"/>
        </w:numPr>
        <w:jc w:val="both"/>
        <w:rPr>
          <w:rFonts w:ascii="Times New Roman" w:hAnsi="Times New Roman"/>
        </w:rPr>
      </w:pPr>
      <w:r w:rsidRPr="00BB7632">
        <w:rPr>
          <w:rFonts w:ascii="Times New Roman" w:hAnsi="Times New Roman"/>
        </w:rPr>
        <w:t>Employees</w:t>
      </w:r>
      <w:r w:rsidR="00357911" w:rsidRPr="00BB7632">
        <w:rPr>
          <w:rFonts w:ascii="Times New Roman" w:hAnsi="Times New Roman"/>
        </w:rPr>
        <w:t xml:space="preserve"> are prohibited from borrowing, copying, or reusing login or passwords belonging to another employee. </w:t>
      </w:r>
    </w:p>
    <w:p w14:paraId="4E366E30" w14:textId="77777777" w:rsidR="00357911" w:rsidRPr="00BB7632" w:rsidRDefault="00357911" w:rsidP="00357911">
      <w:pPr>
        <w:jc w:val="both"/>
        <w:rPr>
          <w:sz w:val="22"/>
          <w:szCs w:val="22"/>
        </w:rPr>
      </w:pPr>
    </w:p>
    <w:p w14:paraId="192DFFB5"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 xml:space="preserve">Computer hacking, is prohibited on Board-issued technology or networks. </w:t>
      </w:r>
    </w:p>
    <w:p w14:paraId="14B7752F" w14:textId="77777777" w:rsidR="00357911" w:rsidRPr="00BB7632" w:rsidRDefault="00357911" w:rsidP="00357911">
      <w:pPr>
        <w:jc w:val="both"/>
        <w:rPr>
          <w:sz w:val="22"/>
          <w:szCs w:val="22"/>
        </w:rPr>
      </w:pPr>
    </w:p>
    <w:p w14:paraId="5D1748EA" w14:textId="1A26C861"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 xml:space="preserve">Modification (upgrading or removing) hardware components and peripherals by </w:t>
      </w:r>
      <w:r w:rsidR="008D3D85" w:rsidRPr="00BB7632">
        <w:rPr>
          <w:rFonts w:ascii="Times New Roman" w:hAnsi="Times New Roman"/>
        </w:rPr>
        <w:t>employees</w:t>
      </w:r>
      <w:r w:rsidRPr="00BB7632">
        <w:rPr>
          <w:rFonts w:ascii="Times New Roman" w:hAnsi="Times New Roman"/>
        </w:rPr>
        <w:t xml:space="preserve"> outside of Information Technology Services (IT Services) is prohibited. Any damages or labour charges resulting from unauthorized modification will be the responsibility of the individual. </w:t>
      </w:r>
    </w:p>
    <w:p w14:paraId="615525BA" w14:textId="77777777" w:rsidR="00357911" w:rsidRPr="00BB7632" w:rsidRDefault="00357911" w:rsidP="00357911">
      <w:pPr>
        <w:jc w:val="both"/>
        <w:rPr>
          <w:sz w:val="22"/>
          <w:szCs w:val="22"/>
        </w:rPr>
      </w:pPr>
    </w:p>
    <w:p w14:paraId="1A953FEB" w14:textId="4B0CFC72" w:rsidR="00357911" w:rsidRPr="00BB7632" w:rsidRDefault="00357911" w:rsidP="00357911">
      <w:pPr>
        <w:pStyle w:val="ListParagraph"/>
        <w:numPr>
          <w:ilvl w:val="0"/>
          <w:numId w:val="30"/>
        </w:numPr>
        <w:jc w:val="both"/>
        <w:rPr>
          <w:rFonts w:ascii="Times New Roman" w:hAnsi="Times New Roman"/>
          <w:color w:val="FF0000"/>
        </w:rPr>
      </w:pPr>
      <w:r w:rsidRPr="00BB7632">
        <w:rPr>
          <w:rFonts w:ascii="Times New Roman" w:hAnsi="Times New Roman"/>
        </w:rPr>
        <w:t>Unauthorized movement of hardware and peripherals from an assigned location is prohibited, except by members of IT Services</w:t>
      </w:r>
      <w:r w:rsidR="00861497" w:rsidRPr="00BB7632">
        <w:rPr>
          <w:rFonts w:ascii="Times New Roman" w:hAnsi="Times New Roman"/>
        </w:rPr>
        <w:t xml:space="preserve"> </w:t>
      </w:r>
      <w:r w:rsidRPr="00BB7632">
        <w:rPr>
          <w:rFonts w:ascii="Times New Roman" w:hAnsi="Times New Roman"/>
        </w:rPr>
        <w:t>and with the knowledge and permission of the individual’s immediate supervisor</w:t>
      </w:r>
      <w:r w:rsidRPr="00BB7632">
        <w:rPr>
          <w:rFonts w:ascii="Times New Roman" w:hAnsi="Times New Roman"/>
          <w:color w:val="FF0000"/>
        </w:rPr>
        <w:t xml:space="preserve">. </w:t>
      </w:r>
    </w:p>
    <w:p w14:paraId="6AC1CAB3" w14:textId="77777777" w:rsidR="00357911" w:rsidRPr="00BB7632" w:rsidRDefault="00357911" w:rsidP="00357911">
      <w:pPr>
        <w:jc w:val="both"/>
        <w:rPr>
          <w:color w:val="FF0000"/>
          <w:sz w:val="22"/>
          <w:szCs w:val="22"/>
        </w:rPr>
      </w:pPr>
    </w:p>
    <w:p w14:paraId="278A14F0"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 xml:space="preserve">Non-Board-owned hardware and peripherals (excluding external memory) must not be physically connected (hard-wired) to the network or Internet at any Board site without the express permission of IT Services and with the knowledge and permission of the individual’s immediate supervisor. </w:t>
      </w:r>
    </w:p>
    <w:p w14:paraId="775201D8" w14:textId="77777777" w:rsidR="00357911" w:rsidRPr="00BB7632" w:rsidRDefault="00357911" w:rsidP="00357911">
      <w:pPr>
        <w:jc w:val="both"/>
        <w:rPr>
          <w:sz w:val="22"/>
          <w:szCs w:val="22"/>
        </w:rPr>
      </w:pPr>
    </w:p>
    <w:p w14:paraId="201DA053" w14:textId="77777777"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Users shall not install any software outside of that provided by the Board without express written permission from IT Services and with the knowledge and permission of their immediate supervisor.</w:t>
      </w:r>
    </w:p>
    <w:p w14:paraId="2B9C5683" w14:textId="77777777" w:rsidR="00357911" w:rsidRPr="00BB7632" w:rsidRDefault="00357911" w:rsidP="00357911">
      <w:pPr>
        <w:jc w:val="both"/>
        <w:rPr>
          <w:sz w:val="22"/>
          <w:szCs w:val="22"/>
        </w:rPr>
      </w:pPr>
    </w:p>
    <w:p w14:paraId="27AFA892" w14:textId="0325B55D" w:rsidR="00357911" w:rsidRPr="00BB7632" w:rsidRDefault="00357911" w:rsidP="00357911">
      <w:pPr>
        <w:pStyle w:val="ListParagraph"/>
        <w:numPr>
          <w:ilvl w:val="0"/>
          <w:numId w:val="30"/>
        </w:numPr>
        <w:jc w:val="both"/>
        <w:rPr>
          <w:rFonts w:ascii="Times New Roman" w:hAnsi="Times New Roman"/>
        </w:rPr>
      </w:pPr>
      <w:r w:rsidRPr="00BB7632">
        <w:rPr>
          <w:rFonts w:ascii="Times New Roman" w:hAnsi="Times New Roman"/>
        </w:rPr>
        <w:t>The use of devices or technologies known to cause or could reasonably be expected to cause service disruption to the Board’s electronic communication</w:t>
      </w:r>
      <w:r w:rsidR="00B87514" w:rsidRPr="00BB7632">
        <w:rPr>
          <w:rFonts w:ascii="Times New Roman" w:hAnsi="Times New Roman"/>
        </w:rPr>
        <w:t>s</w:t>
      </w:r>
      <w:r w:rsidRPr="00BB7632">
        <w:rPr>
          <w:rFonts w:ascii="Times New Roman" w:hAnsi="Times New Roman"/>
        </w:rPr>
        <w:t xml:space="preserve"> systems is prohibited. </w:t>
      </w:r>
    </w:p>
    <w:p w14:paraId="18E2BFBC" w14:textId="77777777" w:rsidR="00357911" w:rsidRPr="00BB7632" w:rsidRDefault="00357911" w:rsidP="00357911">
      <w:pPr>
        <w:jc w:val="both"/>
        <w:rPr>
          <w:sz w:val="22"/>
          <w:szCs w:val="22"/>
        </w:rPr>
      </w:pPr>
    </w:p>
    <w:p w14:paraId="4DE248D7" w14:textId="1C118256" w:rsidR="00357911" w:rsidRPr="00BB7632" w:rsidRDefault="00861497" w:rsidP="00357911">
      <w:pPr>
        <w:pStyle w:val="ListParagraph"/>
        <w:numPr>
          <w:ilvl w:val="0"/>
          <w:numId w:val="30"/>
        </w:numPr>
        <w:jc w:val="both"/>
        <w:rPr>
          <w:rFonts w:ascii="Times New Roman" w:hAnsi="Times New Roman"/>
        </w:rPr>
      </w:pPr>
      <w:r w:rsidRPr="00BB7632">
        <w:rPr>
          <w:rFonts w:ascii="Times New Roman" w:hAnsi="Times New Roman"/>
        </w:rPr>
        <w:t xml:space="preserve">Employees </w:t>
      </w:r>
      <w:r w:rsidR="00357911" w:rsidRPr="00BB7632">
        <w:rPr>
          <w:rFonts w:ascii="Times New Roman" w:hAnsi="Times New Roman"/>
        </w:rPr>
        <w:t xml:space="preserve">must not share proprietary information at any time. </w:t>
      </w:r>
    </w:p>
    <w:p w14:paraId="7D114D1F" w14:textId="77777777" w:rsidR="00357911" w:rsidRPr="00BB7632" w:rsidRDefault="00357911" w:rsidP="00357911">
      <w:pPr>
        <w:jc w:val="both"/>
        <w:rPr>
          <w:color w:val="FF0000"/>
          <w:sz w:val="22"/>
          <w:szCs w:val="22"/>
        </w:rPr>
      </w:pPr>
    </w:p>
    <w:p w14:paraId="1BC8A97B"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PROFESSIONAL COMMUNICATION </w:t>
      </w:r>
    </w:p>
    <w:p w14:paraId="7C1A9A0A" w14:textId="77777777" w:rsidR="00357911" w:rsidRPr="00BB7632" w:rsidRDefault="00357911" w:rsidP="00357911">
      <w:pPr>
        <w:jc w:val="both"/>
        <w:rPr>
          <w:color w:val="FF0000"/>
          <w:sz w:val="22"/>
          <w:szCs w:val="22"/>
        </w:rPr>
      </w:pPr>
    </w:p>
    <w:p w14:paraId="239460FA" w14:textId="4BCF4009" w:rsidR="00357911" w:rsidRPr="00BB7632" w:rsidRDefault="00357911" w:rsidP="00357911">
      <w:pPr>
        <w:jc w:val="both"/>
        <w:rPr>
          <w:sz w:val="22"/>
          <w:szCs w:val="22"/>
        </w:rPr>
      </w:pPr>
      <w:r w:rsidRPr="00BB7632">
        <w:rPr>
          <w:sz w:val="22"/>
          <w:szCs w:val="22"/>
        </w:rPr>
        <w:t xml:space="preserve">For the purpose of professional communications, </w:t>
      </w:r>
      <w:r w:rsidR="008D3D85" w:rsidRPr="00BB7632">
        <w:rPr>
          <w:sz w:val="22"/>
          <w:szCs w:val="22"/>
        </w:rPr>
        <w:t>employees</w:t>
      </w:r>
      <w:r w:rsidRPr="00BB7632">
        <w:rPr>
          <w:sz w:val="22"/>
          <w:szCs w:val="22"/>
        </w:rPr>
        <w:t xml:space="preserve"> are expected to communicate with each other, supervisors, or parents/guardians using a Board email account. </w:t>
      </w:r>
    </w:p>
    <w:p w14:paraId="0E592DAA" w14:textId="77777777" w:rsidR="00357911" w:rsidRPr="00BB7632" w:rsidRDefault="00357911" w:rsidP="00357911">
      <w:pPr>
        <w:jc w:val="both"/>
        <w:rPr>
          <w:b/>
          <w:bCs/>
          <w:sz w:val="22"/>
          <w:szCs w:val="22"/>
        </w:rPr>
      </w:pPr>
    </w:p>
    <w:p w14:paraId="4F4DAECA" w14:textId="777857F2" w:rsidR="00357911" w:rsidRPr="00BB7632" w:rsidRDefault="008D3D85" w:rsidP="00357911">
      <w:pPr>
        <w:jc w:val="both"/>
        <w:rPr>
          <w:sz w:val="22"/>
          <w:szCs w:val="22"/>
        </w:rPr>
      </w:pPr>
      <w:r w:rsidRPr="00BB7632">
        <w:rPr>
          <w:sz w:val="22"/>
          <w:szCs w:val="22"/>
        </w:rPr>
        <w:t>Employees</w:t>
      </w:r>
      <w:r w:rsidR="00357911" w:rsidRPr="00BB7632">
        <w:rPr>
          <w:sz w:val="22"/>
          <w:szCs w:val="22"/>
        </w:rPr>
        <w:t xml:space="preserve"> must not use Board email for any of the following reasons:</w:t>
      </w:r>
    </w:p>
    <w:p w14:paraId="518DA934"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Personal advertisements, solicitations, or donations</w:t>
      </w:r>
    </w:p>
    <w:p w14:paraId="42A112B9"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Political lobbying</w:t>
      </w:r>
    </w:p>
    <w:p w14:paraId="38580D16" w14:textId="5D7D689A"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Prayer chains/prayer requests (not sanctioned/requested by the Bishop, parish priest, Chaplaincy Lead or any organization sanctioned by the Board Chaplaincy Lead</w:t>
      </w:r>
      <w:r w:rsidR="00BE3405" w:rsidRPr="00BB7632">
        <w:rPr>
          <w:rFonts w:ascii="Times New Roman" w:hAnsi="Times New Roman"/>
        </w:rPr>
        <w:t>)</w:t>
      </w:r>
    </w:p>
    <w:p w14:paraId="24FAE294"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Memes or messages intended to disparage an individual or group of individuals based on race, nationality, gender, sexual orientation or sexual identity</w:t>
      </w:r>
    </w:p>
    <w:p w14:paraId="47D31C96"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Commercial or financial opportunities</w:t>
      </w:r>
    </w:p>
    <w:p w14:paraId="08FC71A6" w14:textId="77777777" w:rsidR="00357911" w:rsidRPr="00BB7632" w:rsidRDefault="00357911" w:rsidP="00357911">
      <w:pPr>
        <w:pStyle w:val="ListParagraph"/>
        <w:numPr>
          <w:ilvl w:val="0"/>
          <w:numId w:val="31"/>
        </w:numPr>
        <w:spacing w:line="240" w:lineRule="auto"/>
        <w:jc w:val="both"/>
        <w:rPr>
          <w:rFonts w:ascii="Times New Roman" w:hAnsi="Times New Roman"/>
        </w:rPr>
      </w:pPr>
      <w:r w:rsidRPr="00BB7632">
        <w:rPr>
          <w:rFonts w:ascii="Times New Roman" w:hAnsi="Times New Roman"/>
        </w:rPr>
        <w:t>Any programs created for the sole purpose of causing damage or chaos to the Board system or other systems (such as viruses)</w:t>
      </w:r>
    </w:p>
    <w:p w14:paraId="57A0A7E6" w14:textId="77777777" w:rsidR="00892A5C" w:rsidRPr="00BB7632" w:rsidRDefault="00892A5C" w:rsidP="00892A5C">
      <w:pPr>
        <w:pStyle w:val="ListParagraph"/>
        <w:jc w:val="both"/>
        <w:rPr>
          <w:rFonts w:ascii="Times New Roman" w:hAnsi="Times New Roman"/>
          <w:color w:val="FFFFFF" w:themeColor="background1"/>
        </w:rPr>
      </w:pPr>
    </w:p>
    <w:p w14:paraId="4955FE0B" w14:textId="77777777" w:rsidR="00357911" w:rsidRPr="00BB7632" w:rsidRDefault="00357911" w:rsidP="00357911">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RIGHT TO DISCONNECT/REASONABLE EXPECTATIONS TO RESPOND </w:t>
      </w:r>
    </w:p>
    <w:p w14:paraId="02FFBD86" w14:textId="77777777" w:rsidR="00357911" w:rsidRPr="00BB7632" w:rsidRDefault="00357911" w:rsidP="00357911">
      <w:pPr>
        <w:jc w:val="both"/>
        <w:rPr>
          <w:color w:val="FF0000"/>
          <w:sz w:val="22"/>
          <w:szCs w:val="22"/>
        </w:rPr>
      </w:pPr>
    </w:p>
    <w:p w14:paraId="2056E784" w14:textId="31778821" w:rsidR="00EE53F0" w:rsidRPr="00BB7632" w:rsidRDefault="00EE53F0" w:rsidP="0062758D">
      <w:pPr>
        <w:jc w:val="both"/>
        <w:rPr>
          <w:color w:val="FF0000"/>
          <w:sz w:val="22"/>
          <w:szCs w:val="22"/>
        </w:rPr>
      </w:pPr>
      <w:r w:rsidRPr="00BB7632">
        <w:rPr>
          <w:sz w:val="22"/>
          <w:szCs w:val="22"/>
        </w:rPr>
        <w:t>Employees are encouraged to send emails and voicemails during their regular hours of work. All employees should avoid sending work-related communications after hours (between 6:00 p.m. to 7:00 a.m., Monday to Friday and all-day Saturday and Sunday) unless the matter can be reasonably constituted as an emergency or a significant event that calls for immediate action</w:t>
      </w:r>
      <w:r w:rsidRPr="00BB7632">
        <w:rPr>
          <w:color w:val="FF0000"/>
          <w:sz w:val="22"/>
          <w:szCs w:val="22"/>
        </w:rPr>
        <w:t xml:space="preserve">.  </w:t>
      </w:r>
    </w:p>
    <w:p w14:paraId="7DD7F608" w14:textId="77777777" w:rsidR="0062758D" w:rsidRPr="00BB7632" w:rsidRDefault="0062758D" w:rsidP="0062758D">
      <w:pPr>
        <w:pStyle w:val="ListParagraph"/>
        <w:spacing w:line="235" w:lineRule="auto"/>
        <w:jc w:val="both"/>
        <w:rPr>
          <w:rFonts w:ascii="Times New Roman" w:hAnsi="Times New Roman"/>
          <w:color w:val="FF0000"/>
        </w:rPr>
      </w:pPr>
    </w:p>
    <w:p w14:paraId="20FD3DF1" w14:textId="3A09001E" w:rsidR="00AA2D72" w:rsidRPr="00BB7632" w:rsidRDefault="00AA2D72" w:rsidP="00AA2D72">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 xml:space="preserve">SPEAKING ON BEHALF OF </w:t>
      </w:r>
      <w:r w:rsidR="00CE1C54" w:rsidRPr="00BB7632">
        <w:rPr>
          <w:b/>
          <w:bCs/>
          <w:color w:val="FFFFFF" w:themeColor="background1"/>
          <w:sz w:val="22"/>
          <w:szCs w:val="22"/>
        </w:rPr>
        <w:t xml:space="preserve">THE </w:t>
      </w:r>
      <w:r w:rsidRPr="00BB7632">
        <w:rPr>
          <w:b/>
          <w:bCs/>
          <w:color w:val="FFFFFF" w:themeColor="background1"/>
          <w:sz w:val="22"/>
          <w:szCs w:val="22"/>
        </w:rPr>
        <w:t xml:space="preserve">BOARD </w:t>
      </w:r>
    </w:p>
    <w:p w14:paraId="2E3E1740" w14:textId="77777777" w:rsidR="00357911" w:rsidRPr="00BB7632" w:rsidRDefault="00357911" w:rsidP="00357911">
      <w:pPr>
        <w:jc w:val="both"/>
        <w:rPr>
          <w:color w:val="FF0000"/>
          <w:sz w:val="22"/>
          <w:szCs w:val="22"/>
        </w:rPr>
      </w:pPr>
    </w:p>
    <w:p w14:paraId="1F0EBDC8" w14:textId="228DBF33" w:rsidR="00AA2D72" w:rsidRPr="00BB7632" w:rsidRDefault="00AA2D72" w:rsidP="00AA2D72">
      <w:pPr>
        <w:pStyle w:val="ListParagraph"/>
        <w:numPr>
          <w:ilvl w:val="0"/>
          <w:numId w:val="32"/>
        </w:numPr>
        <w:jc w:val="both"/>
        <w:rPr>
          <w:rFonts w:ascii="Times New Roman" w:hAnsi="Times New Roman"/>
        </w:rPr>
      </w:pPr>
      <w:r w:rsidRPr="00BB7632">
        <w:rPr>
          <w:rFonts w:ascii="Times New Roman" w:hAnsi="Times New Roman"/>
        </w:rPr>
        <w:t xml:space="preserve">In accordance with the </w:t>
      </w:r>
      <w:hyperlink r:id="rId13" w:history="1">
        <w:r w:rsidRPr="00BB7632">
          <w:rPr>
            <w:rStyle w:val="Hyperlink"/>
            <w:rFonts w:ascii="Times New Roman" w:hAnsi="Times New Roman"/>
            <w:i/>
            <w:iCs/>
          </w:rPr>
          <w:t>Employee Code of Conduct and Ethics Policy</w:t>
        </w:r>
        <w:r w:rsidRPr="00BB7632">
          <w:rPr>
            <w:rStyle w:val="Hyperlink"/>
            <w:rFonts w:ascii="Times New Roman" w:hAnsi="Times New Roman"/>
          </w:rPr>
          <w:t xml:space="preserve"> </w:t>
        </w:r>
        <w:r w:rsidR="001F20C0" w:rsidRPr="00BB7632">
          <w:rPr>
            <w:rStyle w:val="Hyperlink"/>
            <w:rFonts w:ascii="Times New Roman" w:hAnsi="Times New Roman"/>
          </w:rPr>
          <w:t>(</w:t>
        </w:r>
        <w:r w:rsidRPr="00BB7632">
          <w:rPr>
            <w:rStyle w:val="Hyperlink"/>
            <w:rFonts w:ascii="Times New Roman" w:hAnsi="Times New Roman"/>
          </w:rPr>
          <w:t>201.17</w:t>
        </w:r>
        <w:r w:rsidR="001F20C0" w:rsidRPr="00BB7632">
          <w:rPr>
            <w:rStyle w:val="Hyperlink"/>
            <w:rFonts w:ascii="Times New Roman" w:hAnsi="Times New Roman"/>
          </w:rPr>
          <w:t>)</w:t>
        </w:r>
      </w:hyperlink>
      <w:r w:rsidR="00892A5C" w:rsidRPr="00BB7632">
        <w:rPr>
          <w:rFonts w:ascii="Times New Roman" w:hAnsi="Times New Roman"/>
        </w:rPr>
        <w:t>,</w:t>
      </w:r>
      <w:r w:rsidRPr="00BB7632">
        <w:rPr>
          <w:rFonts w:ascii="Times New Roman" w:hAnsi="Times New Roman"/>
          <w:color w:val="FF0000"/>
        </w:rPr>
        <w:t xml:space="preserve"> </w:t>
      </w:r>
      <w:r w:rsidRPr="00BB7632">
        <w:rPr>
          <w:rFonts w:ascii="Times New Roman" w:hAnsi="Times New Roman"/>
        </w:rPr>
        <w:t xml:space="preserve">the Director of Education, Chair of the Board, or assigned designate are spokespersons for the Board. No other </w:t>
      </w:r>
      <w:r w:rsidR="00A15071" w:rsidRPr="00BB7632">
        <w:rPr>
          <w:rFonts w:ascii="Times New Roman" w:hAnsi="Times New Roman"/>
        </w:rPr>
        <w:t>individual may</w:t>
      </w:r>
      <w:r w:rsidRPr="00BB7632">
        <w:rPr>
          <w:rFonts w:ascii="Times New Roman" w:hAnsi="Times New Roman"/>
        </w:rPr>
        <w:t xml:space="preserve"> speak on behalf of the Board. </w:t>
      </w:r>
    </w:p>
    <w:p w14:paraId="139358BB" w14:textId="77777777" w:rsidR="00AA2D72" w:rsidRPr="00BB7632" w:rsidRDefault="00AA2D72" w:rsidP="00AA2D72">
      <w:pPr>
        <w:jc w:val="both"/>
        <w:rPr>
          <w:sz w:val="22"/>
          <w:szCs w:val="22"/>
        </w:rPr>
      </w:pPr>
    </w:p>
    <w:p w14:paraId="16BFC4D2" w14:textId="77777777" w:rsidR="00AA2D72" w:rsidRPr="00BB7632" w:rsidRDefault="00AA2D72" w:rsidP="00AA2D72">
      <w:pPr>
        <w:pStyle w:val="ListParagraph"/>
        <w:numPr>
          <w:ilvl w:val="0"/>
          <w:numId w:val="32"/>
        </w:numPr>
        <w:jc w:val="both"/>
        <w:rPr>
          <w:rFonts w:ascii="Times New Roman" w:hAnsi="Times New Roman"/>
        </w:rPr>
      </w:pPr>
      <w:r w:rsidRPr="00BB7632">
        <w:rPr>
          <w:rFonts w:ascii="Times New Roman" w:hAnsi="Times New Roman"/>
        </w:rPr>
        <w:t>Principals may speak to issues related directly to their school, in consultation with their Family of Schools’ Superintendent of Education and the Communications Department.</w:t>
      </w:r>
    </w:p>
    <w:p w14:paraId="33E57F00" w14:textId="77777777" w:rsidR="009936B7" w:rsidRPr="00BB7632" w:rsidRDefault="009936B7" w:rsidP="00AA2D72">
      <w:pPr>
        <w:jc w:val="both"/>
        <w:rPr>
          <w:color w:val="FF0000"/>
          <w:sz w:val="22"/>
          <w:szCs w:val="22"/>
        </w:rPr>
      </w:pPr>
    </w:p>
    <w:p w14:paraId="22DBB755" w14:textId="77777777" w:rsidR="001F6276" w:rsidRPr="00BB7632" w:rsidRDefault="001F6276" w:rsidP="001F627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themeColor="background1"/>
          <w:sz w:val="22"/>
          <w:szCs w:val="22"/>
        </w:rPr>
      </w:pPr>
      <w:r w:rsidRPr="00BB7632">
        <w:rPr>
          <w:b/>
          <w:bCs/>
          <w:color w:val="FFFFFF" w:themeColor="background1"/>
          <w:sz w:val="22"/>
          <w:szCs w:val="22"/>
        </w:rPr>
        <w:t>MESSAGE MANAGEMENT</w:t>
      </w:r>
    </w:p>
    <w:p w14:paraId="62150AAC" w14:textId="77777777" w:rsidR="001F6276" w:rsidRPr="00BB7632" w:rsidRDefault="001F6276" w:rsidP="001F6276">
      <w:pPr>
        <w:jc w:val="both"/>
        <w:rPr>
          <w:color w:val="FF0000"/>
          <w:sz w:val="22"/>
          <w:szCs w:val="22"/>
          <w:highlight w:val="yellow"/>
        </w:rPr>
      </w:pPr>
    </w:p>
    <w:p w14:paraId="5C475DAC" w14:textId="76BA7839" w:rsidR="001F6276" w:rsidRPr="00BB7632" w:rsidRDefault="001F6276" w:rsidP="001F6276">
      <w:pPr>
        <w:jc w:val="both"/>
        <w:rPr>
          <w:sz w:val="22"/>
          <w:szCs w:val="22"/>
        </w:rPr>
      </w:pPr>
      <w:r w:rsidRPr="00BB7632">
        <w:rPr>
          <w:sz w:val="22"/>
          <w:szCs w:val="22"/>
        </w:rPr>
        <w:t xml:space="preserve">Messages directed to all </w:t>
      </w:r>
      <w:r w:rsidR="00861497" w:rsidRPr="00BB7632">
        <w:rPr>
          <w:sz w:val="22"/>
          <w:szCs w:val="22"/>
        </w:rPr>
        <w:t>employees</w:t>
      </w:r>
      <w:r w:rsidRPr="00BB7632">
        <w:rPr>
          <w:sz w:val="22"/>
          <w:szCs w:val="22"/>
        </w:rPr>
        <w:t xml:space="preserve"> are sent through the Office of the Director of Education.</w:t>
      </w:r>
    </w:p>
    <w:p w14:paraId="38E16C9F" w14:textId="77777777" w:rsidR="001F6276" w:rsidRPr="00BB7632" w:rsidRDefault="001F6276" w:rsidP="001F6276">
      <w:pPr>
        <w:jc w:val="both"/>
        <w:rPr>
          <w:sz w:val="22"/>
          <w:szCs w:val="22"/>
        </w:rPr>
      </w:pPr>
    </w:p>
    <w:p w14:paraId="3B10E122" w14:textId="32538F48" w:rsidR="001F6276" w:rsidRPr="00BB7632" w:rsidRDefault="001F6276" w:rsidP="001F6276">
      <w:pPr>
        <w:jc w:val="both"/>
        <w:rPr>
          <w:sz w:val="22"/>
          <w:szCs w:val="22"/>
        </w:rPr>
      </w:pPr>
      <w:r w:rsidRPr="00BB7632">
        <w:rPr>
          <w:sz w:val="22"/>
          <w:szCs w:val="22"/>
        </w:rPr>
        <w:t xml:space="preserve">Where messages are being sent to all </w:t>
      </w:r>
      <w:r w:rsidR="00861497" w:rsidRPr="00BB7632">
        <w:rPr>
          <w:sz w:val="22"/>
          <w:szCs w:val="22"/>
        </w:rPr>
        <w:t>employees</w:t>
      </w:r>
      <w:r w:rsidRPr="00BB7632">
        <w:rPr>
          <w:sz w:val="22"/>
          <w:szCs w:val="22"/>
        </w:rPr>
        <w:t xml:space="preserve"> or large groups, senders are asked to consider their recipient list carefully to ensure their message is sent to relevant </w:t>
      </w:r>
      <w:r w:rsidR="00861497" w:rsidRPr="00BB7632">
        <w:rPr>
          <w:sz w:val="22"/>
          <w:szCs w:val="22"/>
        </w:rPr>
        <w:t>employees</w:t>
      </w:r>
      <w:r w:rsidRPr="00BB7632">
        <w:rPr>
          <w:sz w:val="22"/>
          <w:szCs w:val="22"/>
        </w:rPr>
        <w:t xml:space="preserve">. Recipients are asked to respect the time </w:t>
      </w:r>
      <w:r w:rsidRPr="00BB7632">
        <w:rPr>
          <w:sz w:val="22"/>
          <w:szCs w:val="22"/>
        </w:rPr>
        <w:lastRenderedPageBreak/>
        <w:t xml:space="preserve">of the sender and to not reply to bulk emails unless otherwise directed to do so, including acknowledging receipt/thanking the sender. </w:t>
      </w:r>
    </w:p>
    <w:p w14:paraId="1199B93C" w14:textId="77777777" w:rsidR="001F6276" w:rsidRPr="00BB7632" w:rsidRDefault="001F6276" w:rsidP="001F6276">
      <w:pPr>
        <w:jc w:val="both"/>
        <w:rPr>
          <w:color w:val="FF0000"/>
          <w:sz w:val="22"/>
          <w:szCs w:val="22"/>
        </w:rPr>
      </w:pPr>
    </w:p>
    <w:p w14:paraId="5163EB24" w14:textId="77777777" w:rsidR="001F6276" w:rsidRPr="00BB7632" w:rsidRDefault="001F6276" w:rsidP="001F6276">
      <w:pPr>
        <w:pBdr>
          <w:top w:val="single" w:sz="18" w:space="1" w:color="08862A"/>
          <w:left w:val="single" w:sz="18" w:space="4" w:color="08862A"/>
          <w:bottom w:val="single" w:sz="18" w:space="1" w:color="08862A"/>
          <w:right w:val="single" w:sz="18" w:space="4" w:color="08862A"/>
        </w:pBdr>
        <w:shd w:val="clear" w:color="auto" w:fill="08862A"/>
        <w:spacing w:line="235" w:lineRule="auto"/>
        <w:jc w:val="both"/>
        <w:rPr>
          <w:b/>
          <w:bCs/>
          <w:color w:val="FFFFFF"/>
          <w:sz w:val="22"/>
          <w:szCs w:val="22"/>
        </w:rPr>
      </w:pPr>
      <w:r w:rsidRPr="00BB7632">
        <w:rPr>
          <w:b/>
          <w:bCs/>
          <w:color w:val="FFFFFF"/>
          <w:sz w:val="22"/>
          <w:szCs w:val="22"/>
        </w:rPr>
        <w:t>MONITORING/CONSEQUENCES AND BOARD RIGHTS</w:t>
      </w:r>
    </w:p>
    <w:p w14:paraId="78D419B5" w14:textId="77777777" w:rsidR="00FA24A6" w:rsidRPr="00BB7632" w:rsidRDefault="00FA24A6" w:rsidP="00FA24A6">
      <w:pPr>
        <w:spacing w:line="235" w:lineRule="auto"/>
        <w:jc w:val="both"/>
        <w:rPr>
          <w:sz w:val="22"/>
          <w:szCs w:val="22"/>
        </w:rPr>
      </w:pPr>
    </w:p>
    <w:p w14:paraId="6319C826" w14:textId="1C44F684"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As part of regular, operations, the Board does not monitor internal email and communications.</w:t>
      </w:r>
      <w:r w:rsidR="00CE1C54" w:rsidRPr="00BB7632">
        <w:rPr>
          <w:rFonts w:ascii="Times New Roman" w:hAnsi="Times New Roman"/>
        </w:rPr>
        <w:t xml:space="preserve"> </w:t>
      </w:r>
      <w:r w:rsidRPr="00BB7632">
        <w:rPr>
          <w:rFonts w:ascii="Times New Roman" w:hAnsi="Times New Roman"/>
        </w:rPr>
        <w:t>The Board reserves the right to monitor electronic communications</w:t>
      </w:r>
      <w:r w:rsidR="00FA24A6" w:rsidRPr="00BB7632">
        <w:rPr>
          <w:rFonts w:ascii="Times New Roman" w:hAnsi="Times New Roman"/>
        </w:rPr>
        <w:t xml:space="preserve"> </w:t>
      </w:r>
      <w:r w:rsidRPr="00BB7632">
        <w:rPr>
          <w:rFonts w:ascii="Times New Roman" w:hAnsi="Times New Roman"/>
        </w:rPr>
        <w:t xml:space="preserve">should a specific need arise. In addition, telephone logs may be checked occasionally. </w:t>
      </w:r>
    </w:p>
    <w:p w14:paraId="1CB1ECB0" w14:textId="77777777" w:rsidR="00495ED2" w:rsidRPr="00BB7632" w:rsidRDefault="00495ED2" w:rsidP="00495ED2">
      <w:pPr>
        <w:pStyle w:val="ListParagraph"/>
        <w:spacing w:line="235" w:lineRule="auto"/>
        <w:ind w:left="360"/>
        <w:jc w:val="both"/>
        <w:rPr>
          <w:rFonts w:ascii="Times New Roman" w:hAnsi="Times New Roman"/>
        </w:rPr>
      </w:pPr>
    </w:p>
    <w:p w14:paraId="6F203254" w14:textId="70D1E165"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 xml:space="preserve">Any request to carry out a forensic audit </w:t>
      </w:r>
      <w:r w:rsidR="00CE1C54" w:rsidRPr="00BB7632">
        <w:rPr>
          <w:rFonts w:ascii="Times New Roman" w:hAnsi="Times New Roman"/>
        </w:rPr>
        <w:t>of Board</w:t>
      </w:r>
      <w:r w:rsidRPr="00BB7632">
        <w:rPr>
          <w:rFonts w:ascii="Times New Roman" w:hAnsi="Times New Roman"/>
        </w:rPr>
        <w:t xml:space="preserve"> equipment must have the approval of the Director of Education. </w:t>
      </w:r>
    </w:p>
    <w:p w14:paraId="3EC0C824" w14:textId="77777777" w:rsidR="00495ED2" w:rsidRPr="00BB7632" w:rsidRDefault="00495ED2" w:rsidP="00495ED2">
      <w:pPr>
        <w:spacing w:line="235" w:lineRule="auto"/>
        <w:jc w:val="both"/>
        <w:rPr>
          <w:sz w:val="22"/>
          <w:szCs w:val="22"/>
        </w:rPr>
      </w:pPr>
    </w:p>
    <w:p w14:paraId="4137C4D7" w14:textId="08C20841" w:rsidR="001F6276"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 xml:space="preserve">The Board has the right to limit individual or organizational use of its electronic communications systems at any time, without notice and without providing any explanation except that it is in the best interests of the integrity of the Board. </w:t>
      </w:r>
    </w:p>
    <w:p w14:paraId="16C34F5A" w14:textId="77777777" w:rsidR="00495ED2" w:rsidRPr="00BB7632" w:rsidRDefault="00495ED2" w:rsidP="00495ED2">
      <w:pPr>
        <w:spacing w:line="235" w:lineRule="auto"/>
        <w:jc w:val="both"/>
        <w:rPr>
          <w:sz w:val="22"/>
          <w:szCs w:val="22"/>
        </w:rPr>
      </w:pPr>
    </w:p>
    <w:p w14:paraId="05FC38BE" w14:textId="7513540D" w:rsidR="005A32BE" w:rsidRPr="00BB7632" w:rsidRDefault="001F6276" w:rsidP="00FA24A6">
      <w:pPr>
        <w:pStyle w:val="ListParagraph"/>
        <w:numPr>
          <w:ilvl w:val="0"/>
          <w:numId w:val="37"/>
        </w:numPr>
        <w:spacing w:line="235" w:lineRule="auto"/>
        <w:jc w:val="both"/>
        <w:rPr>
          <w:rFonts w:ascii="Times New Roman" w:hAnsi="Times New Roman"/>
        </w:rPr>
      </w:pPr>
      <w:r w:rsidRPr="00BB7632">
        <w:rPr>
          <w:rFonts w:ascii="Times New Roman" w:hAnsi="Times New Roman"/>
        </w:rPr>
        <w:t>Any breach</w:t>
      </w:r>
      <w:r w:rsidR="00261F91" w:rsidRPr="00BB7632">
        <w:rPr>
          <w:rFonts w:ascii="Times New Roman" w:hAnsi="Times New Roman"/>
        </w:rPr>
        <w:t xml:space="preserve"> </w:t>
      </w:r>
      <w:r w:rsidRPr="00BB7632">
        <w:rPr>
          <w:rFonts w:ascii="Times New Roman" w:hAnsi="Times New Roman"/>
        </w:rPr>
        <w:t>of th</w:t>
      </w:r>
      <w:r w:rsidR="00261F91" w:rsidRPr="00BB7632">
        <w:rPr>
          <w:rFonts w:ascii="Times New Roman" w:hAnsi="Times New Roman"/>
        </w:rPr>
        <w:t xml:space="preserve">e </w:t>
      </w:r>
      <w:r w:rsidRPr="00BB7632">
        <w:rPr>
          <w:rFonts w:ascii="Times New Roman" w:hAnsi="Times New Roman"/>
        </w:rPr>
        <w:t>Administrative Operational Procedure</w:t>
      </w:r>
      <w:r w:rsidR="00B87514" w:rsidRPr="00BB7632">
        <w:rPr>
          <w:rFonts w:ascii="Times New Roman" w:hAnsi="Times New Roman"/>
        </w:rPr>
        <w:t>s</w:t>
      </w:r>
      <w:r w:rsidRPr="00BB7632">
        <w:rPr>
          <w:rFonts w:ascii="Times New Roman" w:hAnsi="Times New Roman"/>
        </w:rPr>
        <w:t xml:space="preserve"> may lead to discipline, up to and including termination. </w:t>
      </w:r>
    </w:p>
    <w:p w14:paraId="018C652C" w14:textId="77777777" w:rsidR="00FA24A6" w:rsidRPr="00BB7632" w:rsidRDefault="00FA24A6" w:rsidP="005A32BE">
      <w:pPr>
        <w:spacing w:line="235" w:lineRule="auto"/>
        <w:jc w:val="both"/>
        <w:rPr>
          <w:strike/>
          <w:sz w:val="22"/>
          <w:szCs w:val="22"/>
        </w:rPr>
      </w:pPr>
    </w:p>
    <w:p w14:paraId="1C49CA4F" w14:textId="77777777" w:rsidR="005A32BE" w:rsidRPr="00BB7632" w:rsidRDefault="005A32BE" w:rsidP="005A32BE">
      <w:pPr>
        <w:spacing w:line="235" w:lineRule="auto"/>
        <w:jc w:val="both"/>
        <w:rPr>
          <w:sz w:val="22"/>
          <w:szCs w:val="22"/>
        </w:rPr>
      </w:pPr>
      <w:r w:rsidRPr="00BB7632">
        <w:rPr>
          <w:sz w:val="22"/>
          <w:szCs w:val="22"/>
        </w:rPr>
        <w:t xml:space="preserve">The following chart is provided for transparency to employees to describe how and in what circumstances Niagara Catholic may monitor employees. The chart also identifies the purpose for which the information obtained may be used by Niagara Catholic. </w:t>
      </w:r>
    </w:p>
    <w:p w14:paraId="0AC163E1" w14:textId="38217672" w:rsidR="005A32BE" w:rsidRPr="00BB7632" w:rsidRDefault="005A32BE" w:rsidP="005A32BE">
      <w:pPr>
        <w:spacing w:line="235" w:lineRule="auto"/>
        <w:ind w:left="720"/>
        <w:jc w:val="both"/>
        <w:rPr>
          <w:strike/>
          <w:sz w:val="22"/>
          <w:szCs w:val="22"/>
        </w:rPr>
      </w:pPr>
    </w:p>
    <w:tbl>
      <w:tblPr>
        <w:tblStyle w:val="TableGrid"/>
        <w:tblW w:w="9187" w:type="dxa"/>
        <w:jc w:val="center"/>
        <w:tblLook w:val="04A0" w:firstRow="1" w:lastRow="0" w:firstColumn="1" w:lastColumn="0" w:noHBand="0" w:noVBand="1"/>
      </w:tblPr>
      <w:tblGrid>
        <w:gridCol w:w="2875"/>
        <w:gridCol w:w="6312"/>
      </w:tblGrid>
      <w:tr w:rsidR="005A32BE" w:rsidRPr="00BB7632" w14:paraId="345DF6C8" w14:textId="77777777" w:rsidTr="009F032A">
        <w:trPr>
          <w:trHeight w:val="274"/>
          <w:jc w:val="center"/>
        </w:trPr>
        <w:tc>
          <w:tcPr>
            <w:tcW w:w="2875" w:type="dxa"/>
            <w:tcBorders>
              <w:top w:val="single" w:sz="4" w:space="0" w:color="4F81BD" w:themeColor="accent1"/>
              <w:left w:val="single" w:sz="4" w:space="0" w:color="4F81BD" w:themeColor="accent1"/>
              <w:bottom w:val="single" w:sz="4" w:space="0" w:color="4F81BD" w:themeColor="accent1"/>
            </w:tcBorders>
            <w:shd w:val="clear" w:color="auto" w:fill="4F81BD" w:themeFill="accent1"/>
          </w:tcPr>
          <w:p w14:paraId="7A471614" w14:textId="77777777" w:rsidR="005A32BE" w:rsidRPr="00BB7632" w:rsidRDefault="005A32BE" w:rsidP="009A14E3">
            <w:pPr>
              <w:pStyle w:val="ListParagraph"/>
              <w:spacing w:line="235" w:lineRule="auto"/>
              <w:ind w:left="0"/>
              <w:jc w:val="both"/>
              <w:rPr>
                <w:rFonts w:ascii="Times New Roman" w:hAnsi="Times New Roman"/>
                <w:color w:val="FFFFFF" w:themeColor="background1"/>
              </w:rPr>
            </w:pPr>
            <w:r w:rsidRPr="00BB7632">
              <w:rPr>
                <w:rFonts w:ascii="Times New Roman" w:hAnsi="Times New Roman"/>
                <w:color w:val="FFFFFF" w:themeColor="background1"/>
              </w:rPr>
              <w:t xml:space="preserve">MONITORING TOOL </w:t>
            </w:r>
          </w:p>
        </w:tc>
        <w:tc>
          <w:tcPr>
            <w:tcW w:w="6312" w:type="dxa"/>
            <w:tcBorders>
              <w:top w:val="single" w:sz="4" w:space="0" w:color="4F81BD" w:themeColor="accent1"/>
              <w:bottom w:val="single" w:sz="4" w:space="0" w:color="4F81BD" w:themeColor="accent1"/>
              <w:right w:val="single" w:sz="4" w:space="0" w:color="4F81BD" w:themeColor="accent1"/>
            </w:tcBorders>
            <w:shd w:val="clear" w:color="auto" w:fill="4F81BD" w:themeFill="accent1"/>
          </w:tcPr>
          <w:p w14:paraId="1426ECFA" w14:textId="77777777" w:rsidR="005A32BE" w:rsidRPr="00BB7632" w:rsidRDefault="005A32BE" w:rsidP="009A14E3">
            <w:pPr>
              <w:pStyle w:val="ListParagraph"/>
              <w:spacing w:line="235" w:lineRule="auto"/>
              <w:ind w:left="0"/>
              <w:jc w:val="both"/>
              <w:rPr>
                <w:rFonts w:ascii="Times New Roman" w:hAnsi="Times New Roman"/>
                <w:color w:val="FFFFFF" w:themeColor="background1"/>
              </w:rPr>
            </w:pPr>
            <w:r w:rsidRPr="00BB7632">
              <w:rPr>
                <w:rFonts w:ascii="Times New Roman" w:hAnsi="Times New Roman"/>
                <w:color w:val="FFFFFF" w:themeColor="background1"/>
              </w:rPr>
              <w:t>CIRCUMSTANCES, METHODS AND PURPOSE</w:t>
            </w:r>
          </w:p>
        </w:tc>
      </w:tr>
      <w:tr w:rsidR="005A32BE" w:rsidRPr="00BB7632" w14:paraId="58F378DB" w14:textId="77777777" w:rsidTr="009F032A">
        <w:trPr>
          <w:trHeight w:val="1817"/>
          <w:jc w:val="center"/>
        </w:trPr>
        <w:tc>
          <w:tcPr>
            <w:tcW w:w="2875" w:type="dxa"/>
            <w:tcBorders>
              <w:top w:val="single" w:sz="4" w:space="0" w:color="4F81BD" w:themeColor="accent1"/>
            </w:tcBorders>
          </w:tcPr>
          <w:p w14:paraId="13D126D5"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Internet Filtering </w:t>
            </w:r>
          </w:p>
        </w:tc>
        <w:tc>
          <w:tcPr>
            <w:tcW w:w="6312" w:type="dxa"/>
            <w:tcBorders>
              <w:top w:val="single" w:sz="4" w:space="0" w:color="4F81BD" w:themeColor="accent1"/>
            </w:tcBorders>
          </w:tcPr>
          <w:p w14:paraId="59CB7A7E"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All internet traffic is filtered by firewalls at every site and at the core of our network.</w:t>
            </w:r>
          </w:p>
          <w:p w14:paraId="6E2707B1"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The method for filtering internet traffic is by utilizing devices called firewalls.</w:t>
            </w:r>
          </w:p>
          <w:p w14:paraId="6A5EFBEC" w14:textId="77777777" w:rsidR="005A32BE" w:rsidRPr="00BB7632" w:rsidRDefault="005A32BE" w:rsidP="009A14E3">
            <w:pPr>
              <w:pStyle w:val="ListParagraph"/>
              <w:numPr>
                <w:ilvl w:val="0"/>
                <w:numId w:val="28"/>
              </w:numPr>
              <w:spacing w:line="240" w:lineRule="auto"/>
              <w:ind w:left="326" w:hanging="326"/>
              <w:jc w:val="both"/>
              <w:rPr>
                <w:rFonts w:ascii="Times New Roman" w:hAnsi="Times New Roman"/>
              </w:rPr>
            </w:pPr>
            <w:r w:rsidRPr="00BB7632">
              <w:rPr>
                <w:rFonts w:ascii="Times New Roman" w:hAnsi="Times New Roman"/>
              </w:rPr>
              <w:t xml:space="preserve">The purpose of the filtering employed is to protect users from unauthorized access as well as harmful and inappropriate content. </w:t>
            </w:r>
          </w:p>
        </w:tc>
      </w:tr>
      <w:tr w:rsidR="005A32BE" w:rsidRPr="00BB7632" w14:paraId="0267A445" w14:textId="77777777" w:rsidTr="009F032A">
        <w:trPr>
          <w:trHeight w:val="479"/>
          <w:jc w:val="center"/>
        </w:trPr>
        <w:tc>
          <w:tcPr>
            <w:tcW w:w="2875" w:type="dxa"/>
            <w:tcBorders>
              <w:top w:val="single" w:sz="4" w:space="0" w:color="4F81BD" w:themeColor="accent1"/>
            </w:tcBorders>
          </w:tcPr>
          <w:p w14:paraId="0F704786"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eMail Filtering </w:t>
            </w:r>
          </w:p>
        </w:tc>
        <w:tc>
          <w:tcPr>
            <w:tcW w:w="6312" w:type="dxa"/>
            <w:tcBorders>
              <w:top w:val="single" w:sz="4" w:space="0" w:color="4F81BD" w:themeColor="accent1"/>
            </w:tcBorders>
          </w:tcPr>
          <w:p w14:paraId="61748A9D" w14:textId="57672F95"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email</w:t>
            </w:r>
            <w:r w:rsidRPr="00BB7632">
              <w:rPr>
                <w:rFonts w:ascii="Times New Roman" w:hAnsi="Times New Roman"/>
              </w:rPr>
              <w:t xml:space="preserve"> traffic is filtered for cyber protection and data loss prevention.</w:t>
            </w:r>
          </w:p>
          <w:p w14:paraId="1F5086EF" w14:textId="77777777" w:rsidR="001702AF" w:rsidRPr="001702AF" w:rsidRDefault="001702AF" w:rsidP="001702AF">
            <w:pPr>
              <w:pStyle w:val="ListParagraph"/>
              <w:numPr>
                <w:ilvl w:val="0"/>
                <w:numId w:val="39"/>
              </w:numPr>
              <w:ind w:left="360"/>
              <w:jc w:val="both"/>
              <w:rPr>
                <w:rFonts w:ascii="Times New Roman" w:eastAsia="Times New Roman" w:hAnsi="Times New Roman"/>
              </w:rPr>
            </w:pPr>
            <w:r w:rsidRPr="001702AF">
              <w:rPr>
                <w:rFonts w:ascii="Times New Roman" w:eastAsia="Times New Roman" w:hAnsi="Times New Roman"/>
              </w:rPr>
              <w:t xml:space="preserve">The method for filtering email traffic is by utilizing cloud services provided by Google and Microsoft and by utilizing additional email security and cyber protection technology implemented into the Niagara Catholic private cloud. </w:t>
            </w:r>
          </w:p>
          <w:p w14:paraId="361DBB9D" w14:textId="77777777" w:rsidR="001702AF" w:rsidRDefault="001702AF" w:rsidP="001702AF">
            <w:pPr>
              <w:pStyle w:val="ListParagraph"/>
              <w:numPr>
                <w:ilvl w:val="0"/>
                <w:numId w:val="39"/>
              </w:numPr>
              <w:ind w:left="360"/>
              <w:rPr>
                <w:rFonts w:eastAsia="Times New Roman"/>
              </w:rPr>
            </w:pPr>
            <w:r w:rsidRPr="001702AF">
              <w:rPr>
                <w:rFonts w:ascii="Times New Roman" w:eastAsia="Times New Roman" w:hAnsi="Times New Roman"/>
              </w:rPr>
              <w:t>The purpose of the filtering employed is to prevent the transmission of private/confidential data over insecure email and to prevent malicious emails such as phishing emails from reaching the Niagara Catholic email platforms</w:t>
            </w:r>
            <w:r>
              <w:rPr>
                <w:rFonts w:eastAsia="Times New Roman"/>
              </w:rPr>
              <w:t>.</w:t>
            </w:r>
          </w:p>
          <w:p w14:paraId="627D77BE" w14:textId="3754D26E" w:rsidR="001702AF" w:rsidRPr="001702AF" w:rsidRDefault="001702AF" w:rsidP="001702AF">
            <w:pPr>
              <w:spacing w:line="235" w:lineRule="auto"/>
              <w:jc w:val="both"/>
            </w:pPr>
          </w:p>
        </w:tc>
      </w:tr>
      <w:tr w:rsidR="005A32BE" w:rsidRPr="00BB7632" w14:paraId="7A7FB822" w14:textId="77777777" w:rsidTr="009F032A">
        <w:trPr>
          <w:trHeight w:val="2051"/>
          <w:jc w:val="center"/>
        </w:trPr>
        <w:tc>
          <w:tcPr>
            <w:tcW w:w="2875" w:type="dxa"/>
            <w:tcBorders>
              <w:top w:val="single" w:sz="4" w:space="0" w:color="4F81BD" w:themeColor="accent1"/>
            </w:tcBorders>
          </w:tcPr>
          <w:p w14:paraId="5D15A24A"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Account Authentication </w:t>
            </w:r>
          </w:p>
        </w:tc>
        <w:tc>
          <w:tcPr>
            <w:tcW w:w="6312" w:type="dxa"/>
            <w:tcBorders>
              <w:top w:val="single" w:sz="4" w:space="0" w:color="4F81BD" w:themeColor="accent1"/>
            </w:tcBorders>
          </w:tcPr>
          <w:p w14:paraId="21FFC5B5" w14:textId="38868FE5"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account authentication (login services) </w:t>
            </w:r>
            <w:r w:rsidR="009F032A" w:rsidRPr="00BB7632">
              <w:rPr>
                <w:rFonts w:ascii="Times New Roman" w:hAnsi="Times New Roman"/>
              </w:rPr>
              <w:t>identifies</w:t>
            </w:r>
            <w:r w:rsidRPr="00BB7632">
              <w:rPr>
                <w:rFonts w:ascii="Times New Roman" w:hAnsi="Times New Roman"/>
              </w:rPr>
              <w:t xml:space="preserve"> user interaction at the time of login and usage of any integrated services.</w:t>
            </w:r>
          </w:p>
          <w:p w14:paraId="6C506C8B"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processing account authentication is our Directory Services platform.</w:t>
            </w:r>
          </w:p>
          <w:p w14:paraId="64610EC0"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account authentication is to prevent against unauthorized access.</w:t>
            </w:r>
          </w:p>
        </w:tc>
      </w:tr>
      <w:tr w:rsidR="005A32BE" w:rsidRPr="00BB7632" w14:paraId="7028D89D" w14:textId="77777777" w:rsidTr="009F032A">
        <w:trPr>
          <w:trHeight w:val="2339"/>
          <w:jc w:val="center"/>
        </w:trPr>
        <w:tc>
          <w:tcPr>
            <w:tcW w:w="2875" w:type="dxa"/>
            <w:tcBorders>
              <w:top w:val="single" w:sz="4" w:space="0" w:color="4F81BD" w:themeColor="accent1"/>
              <w:bottom w:val="single" w:sz="4" w:space="0" w:color="auto"/>
            </w:tcBorders>
          </w:tcPr>
          <w:p w14:paraId="10C7EF22"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lastRenderedPageBreak/>
              <w:t xml:space="preserve">Device Management </w:t>
            </w:r>
          </w:p>
        </w:tc>
        <w:tc>
          <w:tcPr>
            <w:tcW w:w="6312" w:type="dxa"/>
            <w:tcBorders>
              <w:top w:val="single" w:sz="4" w:space="0" w:color="4F81BD" w:themeColor="accent1"/>
              <w:bottom w:val="single" w:sz="4" w:space="0" w:color="auto"/>
            </w:tcBorders>
          </w:tcPr>
          <w:p w14:paraId="612DABB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All endpoint devices such as desktop and laptop computers, Chromebooks, tablets and other devices are managed by Niagara Catholic IT Services</w:t>
            </w:r>
          </w:p>
          <w:p w14:paraId="30216672"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managing devices is leveraging device specific electronic management platforms.</w:t>
            </w:r>
          </w:p>
          <w:p w14:paraId="0C63EA86"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device management platforms is to protect against loss/theft and enforce operating system, application and security settings.</w:t>
            </w:r>
          </w:p>
        </w:tc>
      </w:tr>
      <w:tr w:rsidR="005A32BE" w:rsidRPr="00BB7632" w14:paraId="4F293D2E" w14:textId="77777777" w:rsidTr="009F032A">
        <w:trPr>
          <w:trHeight w:val="2051"/>
          <w:jc w:val="center"/>
        </w:trPr>
        <w:tc>
          <w:tcPr>
            <w:tcW w:w="2875" w:type="dxa"/>
            <w:tcBorders>
              <w:top w:val="single" w:sz="4" w:space="0" w:color="auto"/>
            </w:tcBorders>
          </w:tcPr>
          <w:p w14:paraId="6A0AF93E"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Video Surveillance</w:t>
            </w:r>
          </w:p>
        </w:tc>
        <w:tc>
          <w:tcPr>
            <w:tcW w:w="6312" w:type="dxa"/>
            <w:tcBorders>
              <w:top w:val="single" w:sz="4" w:space="0" w:color="auto"/>
            </w:tcBorders>
          </w:tcPr>
          <w:p w14:paraId="4208A341" w14:textId="2FAFDDB2"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Some schools and other </w:t>
            </w:r>
            <w:r w:rsidR="009F032A" w:rsidRPr="00BB7632">
              <w:rPr>
                <w:rFonts w:ascii="Times New Roman" w:hAnsi="Times New Roman"/>
              </w:rPr>
              <w:t xml:space="preserve">Board </w:t>
            </w:r>
            <w:r w:rsidRPr="00BB7632">
              <w:rPr>
                <w:rFonts w:ascii="Times New Roman" w:hAnsi="Times New Roman"/>
              </w:rPr>
              <w:t>sites have video surveillance in place</w:t>
            </w:r>
            <w:r w:rsidR="009F032A" w:rsidRPr="00BB7632">
              <w:rPr>
                <w:rFonts w:ascii="Times New Roman" w:hAnsi="Times New Roman"/>
              </w:rPr>
              <w:t>.</w:t>
            </w:r>
          </w:p>
          <w:p w14:paraId="606BC562"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for video surveillance is video recording cameras and recording systems.</w:t>
            </w:r>
          </w:p>
          <w:p w14:paraId="2180397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video surveillance is for safety, to monitor potential theft, illegal activity, and for behavioural/incident monitoring and review.</w:t>
            </w:r>
          </w:p>
        </w:tc>
      </w:tr>
      <w:tr w:rsidR="005A32BE" w:rsidRPr="00BB7632" w14:paraId="4B53E823" w14:textId="77777777" w:rsidTr="009F032A">
        <w:trPr>
          <w:trHeight w:val="1799"/>
          <w:jc w:val="center"/>
        </w:trPr>
        <w:tc>
          <w:tcPr>
            <w:tcW w:w="2875" w:type="dxa"/>
            <w:tcBorders>
              <w:top w:val="single" w:sz="4" w:space="0" w:color="4F81BD" w:themeColor="accent1"/>
            </w:tcBorders>
          </w:tcPr>
          <w:p w14:paraId="7C1CFB54"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GPS</w:t>
            </w:r>
          </w:p>
          <w:p w14:paraId="7EE2BBC0"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(Global Positioning System)</w:t>
            </w:r>
          </w:p>
        </w:tc>
        <w:tc>
          <w:tcPr>
            <w:tcW w:w="6312" w:type="dxa"/>
            <w:tcBorders>
              <w:top w:val="single" w:sz="4" w:space="0" w:color="4F81BD" w:themeColor="accent1"/>
            </w:tcBorders>
          </w:tcPr>
          <w:p w14:paraId="5B49A6DD" w14:textId="08D8B249"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Some </w:t>
            </w:r>
            <w:r w:rsidR="009F032A" w:rsidRPr="00BB7632">
              <w:rPr>
                <w:rFonts w:ascii="Times New Roman" w:hAnsi="Times New Roman"/>
              </w:rPr>
              <w:t>B</w:t>
            </w:r>
            <w:r w:rsidRPr="00BB7632">
              <w:rPr>
                <w:rFonts w:ascii="Times New Roman" w:hAnsi="Times New Roman"/>
              </w:rPr>
              <w:t>oard-owned vehicles have GPS capability employed</w:t>
            </w:r>
            <w:r w:rsidR="009F032A" w:rsidRPr="00BB7632">
              <w:rPr>
                <w:rFonts w:ascii="Times New Roman" w:hAnsi="Times New Roman"/>
              </w:rPr>
              <w:t>.</w:t>
            </w:r>
          </w:p>
          <w:p w14:paraId="33935EB4"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of GPS tracking is by leveraging GPS tracking systems and associated supporting software.</w:t>
            </w:r>
          </w:p>
          <w:p w14:paraId="37A4E0E1"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video surveillance is to protect against loss and theft, to provide for staff safety in case of breakdown and to perform administrative investigations.</w:t>
            </w:r>
          </w:p>
        </w:tc>
      </w:tr>
      <w:tr w:rsidR="005A32BE" w:rsidRPr="00BB7632" w14:paraId="5204C6B3" w14:textId="77777777" w:rsidTr="009F032A">
        <w:trPr>
          <w:trHeight w:val="1871"/>
          <w:jc w:val="center"/>
        </w:trPr>
        <w:tc>
          <w:tcPr>
            <w:tcW w:w="2875" w:type="dxa"/>
          </w:tcPr>
          <w:p w14:paraId="6CFD5CBB"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Door Key Fobs</w:t>
            </w:r>
          </w:p>
        </w:tc>
        <w:tc>
          <w:tcPr>
            <w:tcW w:w="6312" w:type="dxa"/>
          </w:tcPr>
          <w:p w14:paraId="4EDB5FDA" w14:textId="303B64CD"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B</w:t>
            </w:r>
            <w:r w:rsidRPr="00BB7632">
              <w:rPr>
                <w:rFonts w:ascii="Times New Roman" w:hAnsi="Times New Roman"/>
              </w:rPr>
              <w:t xml:space="preserve">oard buildings have door key fobs which facilitate secure access into </w:t>
            </w:r>
            <w:r w:rsidR="009F032A" w:rsidRPr="00BB7632">
              <w:rPr>
                <w:rFonts w:ascii="Times New Roman" w:hAnsi="Times New Roman"/>
              </w:rPr>
              <w:t>B</w:t>
            </w:r>
            <w:r w:rsidRPr="00BB7632">
              <w:rPr>
                <w:rFonts w:ascii="Times New Roman" w:hAnsi="Times New Roman"/>
              </w:rPr>
              <w:t>oard facilities.</w:t>
            </w:r>
          </w:p>
          <w:p w14:paraId="50F91A04" w14:textId="446D63FA"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The method of leveraging the key fobs is by leveraging the </w:t>
            </w:r>
            <w:r w:rsidR="009F032A" w:rsidRPr="00BB7632">
              <w:rPr>
                <w:rFonts w:ascii="Times New Roman" w:hAnsi="Times New Roman"/>
              </w:rPr>
              <w:t>f</w:t>
            </w:r>
            <w:r w:rsidRPr="00BB7632">
              <w:rPr>
                <w:rFonts w:ascii="Times New Roman" w:hAnsi="Times New Roman"/>
              </w:rPr>
              <w:t>acilities door key fob platform.</w:t>
            </w:r>
          </w:p>
          <w:p w14:paraId="7F67F3E6"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door key fobs is to facilitate, control and monitor access to buildings.</w:t>
            </w:r>
          </w:p>
        </w:tc>
      </w:tr>
      <w:tr w:rsidR="005A32BE" w:rsidRPr="00BB7632" w14:paraId="7E8194C3" w14:textId="77777777" w:rsidTr="009F032A">
        <w:trPr>
          <w:trHeight w:val="2159"/>
          <w:jc w:val="center"/>
        </w:trPr>
        <w:tc>
          <w:tcPr>
            <w:tcW w:w="2875" w:type="dxa"/>
          </w:tcPr>
          <w:p w14:paraId="1C479C84"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Telecommunications</w:t>
            </w:r>
          </w:p>
          <w:p w14:paraId="024C457B" w14:textId="77777777" w:rsidR="005A32BE" w:rsidRPr="00BB7632" w:rsidRDefault="005A32BE" w:rsidP="009A14E3">
            <w:pPr>
              <w:pStyle w:val="ListParagraph"/>
              <w:spacing w:line="235" w:lineRule="auto"/>
              <w:ind w:left="0"/>
              <w:jc w:val="both"/>
              <w:rPr>
                <w:rFonts w:ascii="Times New Roman" w:hAnsi="Times New Roman"/>
                <w:b/>
              </w:rPr>
            </w:pPr>
            <w:r w:rsidRPr="00BB7632">
              <w:rPr>
                <w:rFonts w:ascii="Times New Roman" w:hAnsi="Times New Roman"/>
                <w:b/>
              </w:rPr>
              <w:t xml:space="preserve">Call Accounting </w:t>
            </w:r>
          </w:p>
        </w:tc>
        <w:tc>
          <w:tcPr>
            <w:tcW w:w="6312" w:type="dxa"/>
          </w:tcPr>
          <w:p w14:paraId="431224C6" w14:textId="61CBEAB6"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 xml:space="preserve">All </w:t>
            </w:r>
            <w:r w:rsidR="009F032A" w:rsidRPr="00BB7632">
              <w:rPr>
                <w:rFonts w:ascii="Times New Roman" w:hAnsi="Times New Roman"/>
              </w:rPr>
              <w:t>Bo</w:t>
            </w:r>
            <w:r w:rsidRPr="00BB7632">
              <w:rPr>
                <w:rFonts w:ascii="Times New Roman" w:hAnsi="Times New Roman"/>
              </w:rPr>
              <w:t>ard buildings have telecommunications call accounting capability employed.</w:t>
            </w:r>
          </w:p>
          <w:p w14:paraId="2A199667"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method used to manage call accounting is by using the school board call accounting platform.</w:t>
            </w:r>
          </w:p>
          <w:p w14:paraId="32ABA910" w14:textId="77777777" w:rsidR="005A32BE" w:rsidRPr="00BB7632" w:rsidRDefault="005A32BE" w:rsidP="009A14E3">
            <w:pPr>
              <w:pStyle w:val="ListParagraph"/>
              <w:numPr>
                <w:ilvl w:val="0"/>
                <w:numId w:val="28"/>
              </w:numPr>
              <w:spacing w:line="235" w:lineRule="auto"/>
              <w:ind w:left="326" w:hanging="326"/>
              <w:jc w:val="both"/>
              <w:rPr>
                <w:rFonts w:ascii="Times New Roman" w:hAnsi="Times New Roman"/>
              </w:rPr>
            </w:pPr>
            <w:r w:rsidRPr="00BB7632">
              <w:rPr>
                <w:rFonts w:ascii="Times New Roman" w:hAnsi="Times New Roman"/>
              </w:rPr>
              <w:t>The purpose of the call accounting platform is to identify and track all inbound and outbound calls for safety and fiscal accountability purposes.</w:t>
            </w:r>
          </w:p>
        </w:tc>
      </w:tr>
    </w:tbl>
    <w:p w14:paraId="5F287860" w14:textId="2E9EE640" w:rsidR="005A32BE" w:rsidRDefault="005A32BE" w:rsidP="005A32BE">
      <w:pPr>
        <w:spacing w:line="235" w:lineRule="auto"/>
        <w:jc w:val="both"/>
        <w:rPr>
          <w:strike/>
        </w:rPr>
      </w:pPr>
    </w:p>
    <w:p w14:paraId="20F3E3E4" w14:textId="477A75F9" w:rsidR="005A32BE" w:rsidRDefault="005A32BE" w:rsidP="005A32BE">
      <w:pPr>
        <w:spacing w:line="235" w:lineRule="auto"/>
        <w:jc w:val="both"/>
        <w:rPr>
          <w:strik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F7F35" w:rsidRPr="00907AF4" w14:paraId="69A826DA"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71E3EA8" w14:textId="77777777"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E567FFC" w14:textId="77777777" w:rsidR="008F7F35" w:rsidRPr="00907AF4" w:rsidRDefault="008F7F35" w:rsidP="00CA2E5C">
            <w:pPr>
              <w:spacing w:line="228" w:lineRule="auto"/>
              <w:rPr>
                <w:rFonts w:ascii="Calibri" w:hAnsi="Calibri"/>
                <w:b/>
                <w:color w:val="FFFFFF"/>
                <w:sz w:val="18"/>
                <w:szCs w:val="18"/>
              </w:rPr>
            </w:pPr>
          </w:p>
          <w:p w14:paraId="7778AEED" w14:textId="77777777" w:rsidR="008F7F35" w:rsidRPr="00907AF4" w:rsidRDefault="008F7F3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6BDBA5C4" w14:textId="77777777" w:rsidR="008F7F35" w:rsidRPr="00907AF4" w:rsidRDefault="008F7F3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4735127" w14:textId="77777777" w:rsidR="008F7F35" w:rsidRPr="00907AF4" w:rsidRDefault="008F7F35" w:rsidP="00CA2E5C">
            <w:pPr>
              <w:spacing w:line="228" w:lineRule="auto"/>
              <w:rPr>
                <w:rFonts w:ascii="Calibri" w:hAnsi="Calibri"/>
                <w:b/>
                <w:sz w:val="18"/>
                <w:szCs w:val="18"/>
              </w:rPr>
            </w:pPr>
            <w:r>
              <w:rPr>
                <w:rFonts w:ascii="Calibri" w:hAnsi="Calibri"/>
                <w:b/>
                <w:sz w:val="18"/>
                <w:szCs w:val="18"/>
              </w:rPr>
              <w:t>January 31, 2006</w:t>
            </w:r>
          </w:p>
          <w:p w14:paraId="36FD363C" w14:textId="77777777" w:rsidR="008F7F35" w:rsidRPr="00907AF4" w:rsidRDefault="008F7F35" w:rsidP="00CA2E5C">
            <w:pPr>
              <w:spacing w:line="228" w:lineRule="auto"/>
              <w:rPr>
                <w:rFonts w:ascii="Calibri" w:hAnsi="Calibri"/>
                <w:b/>
                <w:sz w:val="18"/>
                <w:szCs w:val="18"/>
              </w:rPr>
            </w:pPr>
          </w:p>
          <w:p w14:paraId="2B16794F" w14:textId="77777777" w:rsidR="008F7F35" w:rsidRDefault="008F7F35" w:rsidP="00CA2E5C">
            <w:pPr>
              <w:spacing w:line="228" w:lineRule="auto"/>
              <w:rPr>
                <w:rFonts w:ascii="Calibri" w:hAnsi="Calibri"/>
                <w:b/>
                <w:sz w:val="18"/>
                <w:szCs w:val="18"/>
              </w:rPr>
            </w:pPr>
            <w:r>
              <w:rPr>
                <w:rFonts w:ascii="Calibri" w:hAnsi="Calibri"/>
                <w:b/>
                <w:sz w:val="18"/>
                <w:szCs w:val="18"/>
              </w:rPr>
              <w:t>May 9, 2006</w:t>
            </w:r>
          </w:p>
          <w:p w14:paraId="1838998D" w14:textId="77777777" w:rsidR="008F7F35" w:rsidRDefault="008F7F35" w:rsidP="00CA2E5C">
            <w:pPr>
              <w:spacing w:line="228" w:lineRule="auto"/>
              <w:rPr>
                <w:rFonts w:ascii="Calibri" w:hAnsi="Calibri"/>
                <w:b/>
                <w:sz w:val="18"/>
                <w:szCs w:val="18"/>
              </w:rPr>
            </w:pPr>
            <w:r>
              <w:rPr>
                <w:rFonts w:ascii="Calibri" w:hAnsi="Calibri"/>
                <w:b/>
                <w:sz w:val="18"/>
                <w:szCs w:val="18"/>
              </w:rPr>
              <w:t>June 12, 2012</w:t>
            </w:r>
          </w:p>
          <w:p w14:paraId="4E67857F" w14:textId="437609B5" w:rsidR="008F7F35" w:rsidRDefault="008F7F35" w:rsidP="00CA2E5C">
            <w:pPr>
              <w:spacing w:line="228" w:lineRule="auto"/>
              <w:rPr>
                <w:rFonts w:ascii="Calibri" w:hAnsi="Calibri"/>
                <w:b/>
                <w:sz w:val="18"/>
                <w:szCs w:val="18"/>
              </w:rPr>
            </w:pPr>
            <w:r>
              <w:rPr>
                <w:rFonts w:ascii="Calibri" w:hAnsi="Calibri"/>
                <w:b/>
                <w:sz w:val="18"/>
                <w:szCs w:val="18"/>
              </w:rPr>
              <w:t>October 23, 2018</w:t>
            </w:r>
          </w:p>
          <w:p w14:paraId="225F2EC9" w14:textId="0D67A67F" w:rsidR="008F674E" w:rsidRPr="00907AF4" w:rsidRDefault="008F674E" w:rsidP="00CA2E5C">
            <w:pPr>
              <w:spacing w:line="228" w:lineRule="auto"/>
              <w:rPr>
                <w:rFonts w:ascii="Calibri" w:hAnsi="Calibri"/>
                <w:b/>
                <w:sz w:val="18"/>
                <w:szCs w:val="18"/>
              </w:rPr>
            </w:pPr>
            <w:r>
              <w:rPr>
                <w:rFonts w:ascii="Calibri" w:hAnsi="Calibri"/>
                <w:b/>
                <w:sz w:val="18"/>
                <w:szCs w:val="18"/>
              </w:rPr>
              <w:t>April 25, 2023</w:t>
            </w:r>
          </w:p>
          <w:p w14:paraId="747939B7" w14:textId="77777777" w:rsidR="008F7F35" w:rsidRPr="00907AF4" w:rsidRDefault="008F7F35" w:rsidP="00CA2E5C">
            <w:pPr>
              <w:spacing w:line="228" w:lineRule="auto"/>
              <w:rPr>
                <w:rFonts w:ascii="Calibri" w:hAnsi="Calibri"/>
                <w:b/>
                <w:sz w:val="18"/>
                <w:szCs w:val="18"/>
              </w:rPr>
            </w:pPr>
          </w:p>
        </w:tc>
      </w:tr>
    </w:tbl>
    <w:p w14:paraId="72E75F52" w14:textId="77777777" w:rsidR="00D514D1" w:rsidRPr="00B102AF" w:rsidRDefault="00D514D1" w:rsidP="00764ED1">
      <w:pPr>
        <w:spacing w:line="228" w:lineRule="auto"/>
        <w:jc w:val="both"/>
        <w:rPr>
          <w:sz w:val="22"/>
          <w:szCs w:val="22"/>
        </w:rPr>
      </w:pPr>
    </w:p>
    <w:p w14:paraId="3140BCBC" w14:textId="77777777" w:rsidR="00D514D1" w:rsidRPr="00764ED1" w:rsidRDefault="00D514D1" w:rsidP="00764ED1">
      <w:pPr>
        <w:spacing w:line="228" w:lineRule="auto"/>
        <w:jc w:val="both"/>
        <w:rPr>
          <w:sz w:val="22"/>
          <w:szCs w:val="22"/>
        </w:rPr>
      </w:pPr>
    </w:p>
    <w:sectPr w:rsidR="00D514D1" w:rsidRPr="00764ED1" w:rsidSect="00D404F6">
      <w:footerReference w:type="default" r:id="rId14"/>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757F" w14:textId="77777777" w:rsidR="003E7506" w:rsidRDefault="003E7506" w:rsidP="00764ED1">
      <w:r>
        <w:separator/>
      </w:r>
    </w:p>
  </w:endnote>
  <w:endnote w:type="continuationSeparator" w:id="0">
    <w:p w14:paraId="76351E8E" w14:textId="77777777" w:rsidR="003E7506" w:rsidRDefault="003E7506" w:rsidP="0076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3EA3" w14:textId="77777777" w:rsidR="00D66F03" w:rsidRPr="00144F41" w:rsidRDefault="00D66F03" w:rsidP="00296A53">
    <w:pPr>
      <w:pStyle w:val="Footer"/>
      <w:rPr>
        <w:i/>
        <w:color w:val="808080"/>
        <w:sz w:val="16"/>
        <w:szCs w:val="16"/>
      </w:rPr>
    </w:pPr>
  </w:p>
  <w:p w14:paraId="4800BD65" w14:textId="77777777" w:rsidR="00D66F03" w:rsidRPr="00144F41" w:rsidRDefault="00D66F03" w:rsidP="00296A53">
    <w:pPr>
      <w:pStyle w:val="Footer"/>
      <w:pBdr>
        <w:top w:val="single" w:sz="2" w:space="1" w:color="A6A6A6"/>
      </w:pBdr>
      <w:rPr>
        <w:i/>
        <w:color w:val="808080"/>
        <w:sz w:val="16"/>
        <w:szCs w:val="16"/>
      </w:rPr>
    </w:pPr>
  </w:p>
  <w:p w14:paraId="5F6E9EC9" w14:textId="77777777" w:rsidR="00D66F03" w:rsidRPr="00144F41" w:rsidRDefault="00D66F03" w:rsidP="00296A53">
    <w:pPr>
      <w:rPr>
        <w:i/>
        <w:color w:val="808080"/>
        <w:sz w:val="16"/>
        <w:szCs w:val="16"/>
      </w:rPr>
    </w:pPr>
    <w:r>
      <w:rPr>
        <w:i/>
        <w:color w:val="808080"/>
        <w:sz w:val="16"/>
        <w:szCs w:val="16"/>
      </w:rPr>
      <w:t>Electronic Communications Systems Policy (Employees)</w:t>
    </w:r>
    <w:r w:rsidRPr="00144F41">
      <w:rPr>
        <w:i/>
        <w:color w:val="808080"/>
        <w:sz w:val="16"/>
        <w:szCs w:val="16"/>
      </w:rPr>
      <w:t xml:space="preserve"> (</w:t>
    </w:r>
    <w:r>
      <w:rPr>
        <w:i/>
        <w:color w:val="808080"/>
        <w:sz w:val="16"/>
        <w:szCs w:val="16"/>
      </w:rPr>
      <w:t>201.12</w:t>
    </w:r>
    <w:r w:rsidRPr="00144F41">
      <w:rPr>
        <w:i/>
        <w:color w:val="808080"/>
        <w:sz w:val="16"/>
        <w:szCs w:val="16"/>
      </w:rPr>
      <w:t>)</w:t>
    </w:r>
    <w:r w:rsidR="0072557E">
      <w:rPr>
        <w:i/>
        <w:color w:val="808080"/>
        <w:sz w:val="16"/>
        <w:szCs w:val="16"/>
      </w:rPr>
      <w:t xml:space="preserve"> Administrative Operational Procedures</w:t>
    </w:r>
  </w:p>
  <w:p w14:paraId="31CE6FB8" w14:textId="10839FB6" w:rsidR="00D66F03" w:rsidRPr="00296A53" w:rsidRDefault="00D66F0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8F674E">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8F674E">
      <w:rPr>
        <w:i/>
        <w:noProof/>
        <w:color w:val="808080"/>
        <w:sz w:val="16"/>
        <w:szCs w:val="16"/>
      </w:rPr>
      <w:t>6</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2A316" w14:textId="77777777" w:rsidR="003E7506" w:rsidRDefault="003E7506" w:rsidP="00764ED1">
      <w:r>
        <w:separator/>
      </w:r>
    </w:p>
  </w:footnote>
  <w:footnote w:type="continuationSeparator" w:id="0">
    <w:p w14:paraId="7ADE5394" w14:textId="77777777" w:rsidR="003E7506" w:rsidRDefault="003E7506" w:rsidP="0076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66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86023"/>
    <w:multiLevelType w:val="hybridMultilevel"/>
    <w:tmpl w:val="F29E272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BC06771"/>
    <w:multiLevelType w:val="hybridMultilevel"/>
    <w:tmpl w:val="F4E0D1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9543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53A67"/>
    <w:multiLevelType w:val="hybridMultilevel"/>
    <w:tmpl w:val="F10E3AFA"/>
    <w:lvl w:ilvl="0" w:tplc="F24E5350">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1035B"/>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B09E5"/>
    <w:multiLevelType w:val="multilevel"/>
    <w:tmpl w:val="3432B38E"/>
    <w:lvl w:ilvl="0">
      <w:start w:val="1"/>
      <w:numFmt w:val="decimal"/>
      <w:lvlText w:val="%1."/>
      <w:lvlJc w:val="left"/>
      <w:pPr>
        <w:tabs>
          <w:tab w:val="num" w:pos="720"/>
        </w:tabs>
        <w:ind w:left="720" w:hanging="360"/>
      </w:pPr>
      <w:rPr>
        <w:rFonts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200AF"/>
    <w:multiLevelType w:val="hybridMultilevel"/>
    <w:tmpl w:val="B556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32CD8"/>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D0286"/>
    <w:multiLevelType w:val="hybridMultilevel"/>
    <w:tmpl w:val="19B6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26E43"/>
    <w:multiLevelType w:val="multilevel"/>
    <w:tmpl w:val="67E2A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0415E"/>
    <w:multiLevelType w:val="hybridMultilevel"/>
    <w:tmpl w:val="C4A21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3C24B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85129"/>
    <w:multiLevelType w:val="hybridMultilevel"/>
    <w:tmpl w:val="A1FA7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8601ED"/>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0633B"/>
    <w:multiLevelType w:val="multilevel"/>
    <w:tmpl w:val="CC7E9A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41A57"/>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054AB"/>
    <w:multiLevelType w:val="hybridMultilevel"/>
    <w:tmpl w:val="F1945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1912E1"/>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85B6F"/>
    <w:multiLevelType w:val="hybridMultilevel"/>
    <w:tmpl w:val="0E448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62B2A"/>
    <w:multiLevelType w:val="hybridMultilevel"/>
    <w:tmpl w:val="6660D172"/>
    <w:lvl w:ilvl="0" w:tplc="98A0CD1E">
      <w:start w:val="1"/>
      <w:numFmt w:val="decimal"/>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7C3F0A"/>
    <w:multiLevelType w:val="hybridMultilevel"/>
    <w:tmpl w:val="453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36805"/>
    <w:multiLevelType w:val="multilevel"/>
    <w:tmpl w:val="BF4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53708"/>
    <w:multiLevelType w:val="multilevel"/>
    <w:tmpl w:val="43E06602"/>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20932"/>
    <w:multiLevelType w:val="hybridMultilevel"/>
    <w:tmpl w:val="F9165652"/>
    <w:lvl w:ilvl="0" w:tplc="E556C2B2">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BB77B6"/>
    <w:multiLevelType w:val="multilevel"/>
    <w:tmpl w:val="B3485810"/>
    <w:lvl w:ilvl="0">
      <w:start w:val="1"/>
      <w:numFmt w:val="decimal"/>
      <w:lvlText w:val="%1."/>
      <w:lvlJc w:val="left"/>
      <w:pPr>
        <w:tabs>
          <w:tab w:val="num" w:pos="360"/>
        </w:tabs>
        <w:ind w:left="360" w:hanging="360"/>
      </w:pPr>
      <w:rPr>
        <w:rFonts w:hint="default"/>
        <w:strike/>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38F3BE2"/>
    <w:multiLevelType w:val="hybridMultilevel"/>
    <w:tmpl w:val="40C06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9B1072"/>
    <w:multiLevelType w:val="hybridMultilevel"/>
    <w:tmpl w:val="148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54962"/>
    <w:multiLevelType w:val="multilevel"/>
    <w:tmpl w:val="A2C634E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57E36"/>
    <w:multiLevelType w:val="hybridMultilevel"/>
    <w:tmpl w:val="5BBEE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2008FA"/>
    <w:multiLevelType w:val="multilevel"/>
    <w:tmpl w:val="3432B38E"/>
    <w:lvl w:ilvl="0">
      <w:start w:val="1"/>
      <w:numFmt w:val="decimal"/>
      <w:lvlText w:val="%1."/>
      <w:lvlJc w:val="left"/>
      <w:pPr>
        <w:tabs>
          <w:tab w:val="num" w:pos="720"/>
        </w:tabs>
        <w:ind w:left="720" w:hanging="360"/>
      </w:pPr>
      <w:rPr>
        <w:rFonts w:hint="default"/>
        <w:strik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424DA5"/>
    <w:multiLevelType w:val="hybridMultilevel"/>
    <w:tmpl w:val="04105BF8"/>
    <w:lvl w:ilvl="0" w:tplc="A162C600">
      <w:start w:val="1"/>
      <w:numFmt w:val="decimal"/>
      <w:lvlText w:val="%1."/>
      <w:lvlJc w:val="left"/>
      <w:pPr>
        <w:ind w:left="360" w:hanging="360"/>
      </w:pPr>
      <w:rPr>
        <w:rFonts w:ascii="Times New Roman" w:hAnsi="Times New Roman" w:cs="Times New Roman"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8B119E"/>
    <w:multiLevelType w:val="multilevel"/>
    <w:tmpl w:val="D5723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B7543"/>
    <w:multiLevelType w:val="hybridMultilevel"/>
    <w:tmpl w:val="BEEE688C"/>
    <w:lvl w:ilvl="0" w:tplc="12CA3020">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746C3"/>
    <w:multiLevelType w:val="hybridMultilevel"/>
    <w:tmpl w:val="C4AA6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EA266A"/>
    <w:multiLevelType w:val="hybridMultilevel"/>
    <w:tmpl w:val="846E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3"/>
  </w:num>
  <w:num w:numId="4">
    <w:abstractNumId w:val="25"/>
  </w:num>
  <w:num w:numId="5">
    <w:abstractNumId w:val="11"/>
  </w:num>
  <w:num w:numId="6">
    <w:abstractNumId w:val="4"/>
  </w:num>
  <w:num w:numId="7">
    <w:abstractNumId w:val="31"/>
  </w:num>
  <w:num w:numId="8">
    <w:abstractNumId w:val="29"/>
  </w:num>
  <w:num w:numId="9">
    <w:abstractNumId w:val="37"/>
  </w:num>
  <w:num w:numId="10">
    <w:abstractNumId w:val="12"/>
  </w:num>
  <w:num w:numId="11">
    <w:abstractNumId w:val="18"/>
  </w:num>
  <w:num w:numId="12">
    <w:abstractNumId w:val="6"/>
  </w:num>
  <w:num w:numId="13">
    <w:abstractNumId w:val="27"/>
  </w:num>
  <w:num w:numId="14">
    <w:abstractNumId w:val="0"/>
  </w:num>
  <w:num w:numId="15">
    <w:abstractNumId w:val="15"/>
  </w:num>
  <w:num w:numId="16">
    <w:abstractNumId w:val="30"/>
  </w:num>
  <w:num w:numId="17">
    <w:abstractNumId w:val="3"/>
  </w:num>
  <w:num w:numId="18">
    <w:abstractNumId w:val="35"/>
  </w:num>
  <w:num w:numId="19">
    <w:abstractNumId w:val="1"/>
  </w:num>
  <w:num w:numId="20">
    <w:abstractNumId w:val="10"/>
  </w:num>
  <w:num w:numId="21">
    <w:abstractNumId w:val="2"/>
  </w:num>
  <w:num w:numId="22">
    <w:abstractNumId w:val="33"/>
  </w:num>
  <w:num w:numId="23">
    <w:abstractNumId w:val="19"/>
  </w:num>
  <w:num w:numId="24">
    <w:abstractNumId w:val="17"/>
  </w:num>
  <w:num w:numId="25">
    <w:abstractNumId w:val="20"/>
  </w:num>
  <w:num w:numId="26">
    <w:abstractNumId w:val="8"/>
  </w:num>
  <w:num w:numId="27">
    <w:abstractNumId w:val="13"/>
  </w:num>
  <w:num w:numId="28">
    <w:abstractNumId w:val="36"/>
  </w:num>
  <w:num w:numId="29">
    <w:abstractNumId w:val="9"/>
  </w:num>
  <w:num w:numId="30">
    <w:abstractNumId w:val="26"/>
  </w:num>
  <w:num w:numId="31">
    <w:abstractNumId w:val="22"/>
  </w:num>
  <w:num w:numId="32">
    <w:abstractNumId w:val="34"/>
  </w:num>
  <w:num w:numId="33">
    <w:abstractNumId w:val="28"/>
  </w:num>
  <w:num w:numId="34">
    <w:abstractNumId w:val="7"/>
  </w:num>
  <w:num w:numId="35">
    <w:abstractNumId w:val="21"/>
  </w:num>
  <w:num w:numId="36">
    <w:abstractNumId w:val="5"/>
  </w:num>
  <w:num w:numId="37">
    <w:abstractNumId w:val="14"/>
  </w:num>
  <w:num w:numId="38">
    <w:abstractNumId w:val="3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89A"/>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9AE"/>
    <w:rsid w:val="00063F77"/>
    <w:rsid w:val="00063FC9"/>
    <w:rsid w:val="0006490C"/>
    <w:rsid w:val="0006551E"/>
    <w:rsid w:val="00071DFC"/>
    <w:rsid w:val="00071E38"/>
    <w:rsid w:val="000720A0"/>
    <w:rsid w:val="000731B7"/>
    <w:rsid w:val="00073716"/>
    <w:rsid w:val="00073C7D"/>
    <w:rsid w:val="000772EB"/>
    <w:rsid w:val="00077BA4"/>
    <w:rsid w:val="00080B40"/>
    <w:rsid w:val="000817FD"/>
    <w:rsid w:val="00081FE1"/>
    <w:rsid w:val="0008549B"/>
    <w:rsid w:val="00085811"/>
    <w:rsid w:val="00086007"/>
    <w:rsid w:val="00086FF9"/>
    <w:rsid w:val="000902C4"/>
    <w:rsid w:val="00090AE5"/>
    <w:rsid w:val="0009261E"/>
    <w:rsid w:val="00095AC2"/>
    <w:rsid w:val="00096AA5"/>
    <w:rsid w:val="000A15B2"/>
    <w:rsid w:val="000A25BC"/>
    <w:rsid w:val="000A33E3"/>
    <w:rsid w:val="000A395F"/>
    <w:rsid w:val="000A589D"/>
    <w:rsid w:val="000B296C"/>
    <w:rsid w:val="000B3F0F"/>
    <w:rsid w:val="000C06B4"/>
    <w:rsid w:val="000C09FA"/>
    <w:rsid w:val="000C1157"/>
    <w:rsid w:val="000C1C91"/>
    <w:rsid w:val="000C2AA7"/>
    <w:rsid w:val="000C2B18"/>
    <w:rsid w:val="000C5165"/>
    <w:rsid w:val="000C59CA"/>
    <w:rsid w:val="000C5C59"/>
    <w:rsid w:val="000C627F"/>
    <w:rsid w:val="000D051F"/>
    <w:rsid w:val="000D119F"/>
    <w:rsid w:val="000D11CC"/>
    <w:rsid w:val="000D35EE"/>
    <w:rsid w:val="000D3A19"/>
    <w:rsid w:val="000D4423"/>
    <w:rsid w:val="000D527D"/>
    <w:rsid w:val="000D7F69"/>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193"/>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0F06"/>
    <w:rsid w:val="00131F89"/>
    <w:rsid w:val="001332F1"/>
    <w:rsid w:val="0013352D"/>
    <w:rsid w:val="00134621"/>
    <w:rsid w:val="001349C9"/>
    <w:rsid w:val="001356B7"/>
    <w:rsid w:val="00137DB3"/>
    <w:rsid w:val="0014099B"/>
    <w:rsid w:val="00141919"/>
    <w:rsid w:val="001423DD"/>
    <w:rsid w:val="001423FD"/>
    <w:rsid w:val="00142531"/>
    <w:rsid w:val="00144145"/>
    <w:rsid w:val="00144D00"/>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02AF"/>
    <w:rsid w:val="001717F4"/>
    <w:rsid w:val="00171FE8"/>
    <w:rsid w:val="00172545"/>
    <w:rsid w:val="00172B03"/>
    <w:rsid w:val="00172B5A"/>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6877"/>
    <w:rsid w:val="0019793F"/>
    <w:rsid w:val="0019794F"/>
    <w:rsid w:val="001A0DDA"/>
    <w:rsid w:val="001A2F8E"/>
    <w:rsid w:val="001A4C84"/>
    <w:rsid w:val="001A5386"/>
    <w:rsid w:val="001A63A9"/>
    <w:rsid w:val="001A6E3E"/>
    <w:rsid w:val="001A7838"/>
    <w:rsid w:val="001A7D17"/>
    <w:rsid w:val="001B22B2"/>
    <w:rsid w:val="001B23E9"/>
    <w:rsid w:val="001B2E8E"/>
    <w:rsid w:val="001B3811"/>
    <w:rsid w:val="001B51D9"/>
    <w:rsid w:val="001B5A89"/>
    <w:rsid w:val="001B5FD7"/>
    <w:rsid w:val="001B67BC"/>
    <w:rsid w:val="001B729A"/>
    <w:rsid w:val="001C3D41"/>
    <w:rsid w:val="001C402A"/>
    <w:rsid w:val="001C4DBF"/>
    <w:rsid w:val="001C5AE0"/>
    <w:rsid w:val="001C62E3"/>
    <w:rsid w:val="001C741D"/>
    <w:rsid w:val="001D0033"/>
    <w:rsid w:val="001D01D0"/>
    <w:rsid w:val="001D49FF"/>
    <w:rsid w:val="001D55A4"/>
    <w:rsid w:val="001D6924"/>
    <w:rsid w:val="001E12A4"/>
    <w:rsid w:val="001E1EFF"/>
    <w:rsid w:val="001E243A"/>
    <w:rsid w:val="001E2DD9"/>
    <w:rsid w:val="001E3662"/>
    <w:rsid w:val="001E74A9"/>
    <w:rsid w:val="001E7C04"/>
    <w:rsid w:val="001E7F8E"/>
    <w:rsid w:val="001F20C0"/>
    <w:rsid w:val="001F25E6"/>
    <w:rsid w:val="001F2EA0"/>
    <w:rsid w:val="001F43FE"/>
    <w:rsid w:val="001F5258"/>
    <w:rsid w:val="001F54B2"/>
    <w:rsid w:val="001F5609"/>
    <w:rsid w:val="001F6276"/>
    <w:rsid w:val="001F6E8C"/>
    <w:rsid w:val="001F714E"/>
    <w:rsid w:val="001F7244"/>
    <w:rsid w:val="00201D59"/>
    <w:rsid w:val="00202A8F"/>
    <w:rsid w:val="00202FA5"/>
    <w:rsid w:val="00203A4F"/>
    <w:rsid w:val="00203B8E"/>
    <w:rsid w:val="00204229"/>
    <w:rsid w:val="00204C0E"/>
    <w:rsid w:val="002054EB"/>
    <w:rsid w:val="0020595C"/>
    <w:rsid w:val="00206CBD"/>
    <w:rsid w:val="002076BF"/>
    <w:rsid w:val="0021058C"/>
    <w:rsid w:val="00216117"/>
    <w:rsid w:val="0021728B"/>
    <w:rsid w:val="00220145"/>
    <w:rsid w:val="00221F5E"/>
    <w:rsid w:val="00222F23"/>
    <w:rsid w:val="00223A1D"/>
    <w:rsid w:val="0022415A"/>
    <w:rsid w:val="00224943"/>
    <w:rsid w:val="00224CE8"/>
    <w:rsid w:val="00225872"/>
    <w:rsid w:val="00225995"/>
    <w:rsid w:val="00225B5D"/>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1F91"/>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974"/>
    <w:rsid w:val="002850B3"/>
    <w:rsid w:val="002869F2"/>
    <w:rsid w:val="00286C97"/>
    <w:rsid w:val="00290C23"/>
    <w:rsid w:val="002914B5"/>
    <w:rsid w:val="002948D5"/>
    <w:rsid w:val="002953C5"/>
    <w:rsid w:val="00295DB6"/>
    <w:rsid w:val="00296343"/>
    <w:rsid w:val="002965A2"/>
    <w:rsid w:val="00296A53"/>
    <w:rsid w:val="0029780F"/>
    <w:rsid w:val="002A0DA3"/>
    <w:rsid w:val="002A157F"/>
    <w:rsid w:val="002A2AD7"/>
    <w:rsid w:val="002A2D51"/>
    <w:rsid w:val="002A2FE5"/>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493"/>
    <w:rsid w:val="002F08B1"/>
    <w:rsid w:val="002F1AA5"/>
    <w:rsid w:val="002F2347"/>
    <w:rsid w:val="002F2FD7"/>
    <w:rsid w:val="002F4573"/>
    <w:rsid w:val="002F609A"/>
    <w:rsid w:val="002F6859"/>
    <w:rsid w:val="002F704E"/>
    <w:rsid w:val="00301B01"/>
    <w:rsid w:val="00301C67"/>
    <w:rsid w:val="00301E98"/>
    <w:rsid w:val="00302307"/>
    <w:rsid w:val="00302BD1"/>
    <w:rsid w:val="00302D0A"/>
    <w:rsid w:val="00304D6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24D"/>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64C6"/>
    <w:rsid w:val="00357911"/>
    <w:rsid w:val="00361657"/>
    <w:rsid w:val="0036199E"/>
    <w:rsid w:val="00361B65"/>
    <w:rsid w:val="00362158"/>
    <w:rsid w:val="00362B59"/>
    <w:rsid w:val="00363041"/>
    <w:rsid w:val="00364446"/>
    <w:rsid w:val="0036506E"/>
    <w:rsid w:val="003657E7"/>
    <w:rsid w:val="0036695C"/>
    <w:rsid w:val="00367217"/>
    <w:rsid w:val="00370F24"/>
    <w:rsid w:val="003718C8"/>
    <w:rsid w:val="003729AF"/>
    <w:rsid w:val="00372DA8"/>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423C"/>
    <w:rsid w:val="003A78E0"/>
    <w:rsid w:val="003A7C24"/>
    <w:rsid w:val="003B0E61"/>
    <w:rsid w:val="003B1A24"/>
    <w:rsid w:val="003B2086"/>
    <w:rsid w:val="003B28FC"/>
    <w:rsid w:val="003B2C1F"/>
    <w:rsid w:val="003B4AB3"/>
    <w:rsid w:val="003B4FFE"/>
    <w:rsid w:val="003B63C2"/>
    <w:rsid w:val="003B709A"/>
    <w:rsid w:val="003B7B54"/>
    <w:rsid w:val="003C00AA"/>
    <w:rsid w:val="003C0A32"/>
    <w:rsid w:val="003C17C7"/>
    <w:rsid w:val="003C4447"/>
    <w:rsid w:val="003C4805"/>
    <w:rsid w:val="003C5EB3"/>
    <w:rsid w:val="003C6437"/>
    <w:rsid w:val="003C6F78"/>
    <w:rsid w:val="003D3DD4"/>
    <w:rsid w:val="003D7175"/>
    <w:rsid w:val="003D7AAF"/>
    <w:rsid w:val="003E1DE7"/>
    <w:rsid w:val="003E3FE1"/>
    <w:rsid w:val="003E6883"/>
    <w:rsid w:val="003E7506"/>
    <w:rsid w:val="003E76C6"/>
    <w:rsid w:val="003F0B87"/>
    <w:rsid w:val="003F299E"/>
    <w:rsid w:val="003F6D7B"/>
    <w:rsid w:val="003F71E9"/>
    <w:rsid w:val="003F79BE"/>
    <w:rsid w:val="003F79F2"/>
    <w:rsid w:val="00402FCC"/>
    <w:rsid w:val="00403FA3"/>
    <w:rsid w:val="00404033"/>
    <w:rsid w:val="00407226"/>
    <w:rsid w:val="0040782B"/>
    <w:rsid w:val="0040799B"/>
    <w:rsid w:val="00407EED"/>
    <w:rsid w:val="004101BB"/>
    <w:rsid w:val="00411445"/>
    <w:rsid w:val="00412C27"/>
    <w:rsid w:val="00412F1B"/>
    <w:rsid w:val="004140C8"/>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C8E"/>
    <w:rsid w:val="0044416F"/>
    <w:rsid w:val="00445B77"/>
    <w:rsid w:val="00447903"/>
    <w:rsid w:val="00447E8D"/>
    <w:rsid w:val="004522D0"/>
    <w:rsid w:val="00455152"/>
    <w:rsid w:val="004551FA"/>
    <w:rsid w:val="00455DAB"/>
    <w:rsid w:val="004647EE"/>
    <w:rsid w:val="0046492B"/>
    <w:rsid w:val="004650DB"/>
    <w:rsid w:val="004654CB"/>
    <w:rsid w:val="0046588F"/>
    <w:rsid w:val="00467880"/>
    <w:rsid w:val="0047317F"/>
    <w:rsid w:val="00473E6E"/>
    <w:rsid w:val="0047423F"/>
    <w:rsid w:val="00475D5F"/>
    <w:rsid w:val="00476A2E"/>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1E5"/>
    <w:rsid w:val="004939C7"/>
    <w:rsid w:val="00493D59"/>
    <w:rsid w:val="00495ED2"/>
    <w:rsid w:val="004972F3"/>
    <w:rsid w:val="00497D31"/>
    <w:rsid w:val="00497F4B"/>
    <w:rsid w:val="004A1583"/>
    <w:rsid w:val="004A2F43"/>
    <w:rsid w:val="004A5769"/>
    <w:rsid w:val="004A638F"/>
    <w:rsid w:val="004A69CC"/>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4412"/>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41B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1E3E"/>
    <w:rsid w:val="0053251A"/>
    <w:rsid w:val="005330BF"/>
    <w:rsid w:val="00534395"/>
    <w:rsid w:val="0053469D"/>
    <w:rsid w:val="005350CA"/>
    <w:rsid w:val="0053613F"/>
    <w:rsid w:val="00536884"/>
    <w:rsid w:val="00537DB5"/>
    <w:rsid w:val="005425BB"/>
    <w:rsid w:val="00542B50"/>
    <w:rsid w:val="00545E4A"/>
    <w:rsid w:val="00546471"/>
    <w:rsid w:val="005466C4"/>
    <w:rsid w:val="0054768C"/>
    <w:rsid w:val="00550297"/>
    <w:rsid w:val="0055139D"/>
    <w:rsid w:val="00551644"/>
    <w:rsid w:val="005542B5"/>
    <w:rsid w:val="0055591B"/>
    <w:rsid w:val="00555ADA"/>
    <w:rsid w:val="00560316"/>
    <w:rsid w:val="00560A35"/>
    <w:rsid w:val="00561EB2"/>
    <w:rsid w:val="00563935"/>
    <w:rsid w:val="00563E47"/>
    <w:rsid w:val="005651CB"/>
    <w:rsid w:val="005653D7"/>
    <w:rsid w:val="00566B3D"/>
    <w:rsid w:val="00567220"/>
    <w:rsid w:val="0056770A"/>
    <w:rsid w:val="00567F24"/>
    <w:rsid w:val="005709ED"/>
    <w:rsid w:val="00570DA4"/>
    <w:rsid w:val="00570E61"/>
    <w:rsid w:val="00572FDE"/>
    <w:rsid w:val="00575277"/>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B6A"/>
    <w:rsid w:val="00596724"/>
    <w:rsid w:val="005A0B14"/>
    <w:rsid w:val="005A0EFA"/>
    <w:rsid w:val="005A1610"/>
    <w:rsid w:val="005A2C89"/>
    <w:rsid w:val="005A32BE"/>
    <w:rsid w:val="005A3786"/>
    <w:rsid w:val="005A3F3C"/>
    <w:rsid w:val="005A5092"/>
    <w:rsid w:val="005A67D1"/>
    <w:rsid w:val="005A70F3"/>
    <w:rsid w:val="005B0066"/>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1E8"/>
    <w:rsid w:val="005C35D4"/>
    <w:rsid w:val="005C3C7F"/>
    <w:rsid w:val="005C4B3C"/>
    <w:rsid w:val="005C4C21"/>
    <w:rsid w:val="005C57B3"/>
    <w:rsid w:val="005C6367"/>
    <w:rsid w:val="005C6815"/>
    <w:rsid w:val="005C736E"/>
    <w:rsid w:val="005C75BF"/>
    <w:rsid w:val="005D114A"/>
    <w:rsid w:val="005D19B4"/>
    <w:rsid w:val="005D1E3A"/>
    <w:rsid w:val="005D4F0E"/>
    <w:rsid w:val="005D595F"/>
    <w:rsid w:val="005D5CEB"/>
    <w:rsid w:val="005D68D6"/>
    <w:rsid w:val="005D6BF3"/>
    <w:rsid w:val="005D7FD0"/>
    <w:rsid w:val="005E0498"/>
    <w:rsid w:val="005E07BC"/>
    <w:rsid w:val="005E0CD2"/>
    <w:rsid w:val="005E1935"/>
    <w:rsid w:val="005E29CC"/>
    <w:rsid w:val="005E31EA"/>
    <w:rsid w:val="005E44AB"/>
    <w:rsid w:val="005E4B8A"/>
    <w:rsid w:val="005E5631"/>
    <w:rsid w:val="005E7C5C"/>
    <w:rsid w:val="005F0B1D"/>
    <w:rsid w:val="005F0C52"/>
    <w:rsid w:val="005F0E95"/>
    <w:rsid w:val="005F31C4"/>
    <w:rsid w:val="005F3E9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5DBB"/>
    <w:rsid w:val="006166A2"/>
    <w:rsid w:val="00616908"/>
    <w:rsid w:val="00620ED8"/>
    <w:rsid w:val="00623185"/>
    <w:rsid w:val="006241B4"/>
    <w:rsid w:val="00625063"/>
    <w:rsid w:val="00625905"/>
    <w:rsid w:val="0062758D"/>
    <w:rsid w:val="0062763D"/>
    <w:rsid w:val="0063275A"/>
    <w:rsid w:val="00632917"/>
    <w:rsid w:val="00632971"/>
    <w:rsid w:val="0063358F"/>
    <w:rsid w:val="006346FF"/>
    <w:rsid w:val="0063549A"/>
    <w:rsid w:val="00635A21"/>
    <w:rsid w:val="00636D42"/>
    <w:rsid w:val="00637F86"/>
    <w:rsid w:val="00640608"/>
    <w:rsid w:val="00641BF2"/>
    <w:rsid w:val="006420B2"/>
    <w:rsid w:val="00642509"/>
    <w:rsid w:val="006430C3"/>
    <w:rsid w:val="00644EF0"/>
    <w:rsid w:val="00647584"/>
    <w:rsid w:val="00647A55"/>
    <w:rsid w:val="00650E66"/>
    <w:rsid w:val="00653CD1"/>
    <w:rsid w:val="00653E85"/>
    <w:rsid w:val="0065584A"/>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01A"/>
    <w:rsid w:val="006774C0"/>
    <w:rsid w:val="00677DBB"/>
    <w:rsid w:val="00680C10"/>
    <w:rsid w:val="00680EC5"/>
    <w:rsid w:val="00682208"/>
    <w:rsid w:val="0068321F"/>
    <w:rsid w:val="00683484"/>
    <w:rsid w:val="006838A2"/>
    <w:rsid w:val="0068419A"/>
    <w:rsid w:val="006849C0"/>
    <w:rsid w:val="00685F73"/>
    <w:rsid w:val="00694CA8"/>
    <w:rsid w:val="0069605C"/>
    <w:rsid w:val="006963A5"/>
    <w:rsid w:val="0069766D"/>
    <w:rsid w:val="006A0772"/>
    <w:rsid w:val="006A0CF4"/>
    <w:rsid w:val="006A105F"/>
    <w:rsid w:val="006A1577"/>
    <w:rsid w:val="006A29CD"/>
    <w:rsid w:val="006A2D2F"/>
    <w:rsid w:val="006A37EB"/>
    <w:rsid w:val="006A3DF4"/>
    <w:rsid w:val="006A7249"/>
    <w:rsid w:val="006B10D3"/>
    <w:rsid w:val="006B10E5"/>
    <w:rsid w:val="006B24EC"/>
    <w:rsid w:val="006B2523"/>
    <w:rsid w:val="006B2910"/>
    <w:rsid w:val="006B3CD1"/>
    <w:rsid w:val="006B430B"/>
    <w:rsid w:val="006B4AA3"/>
    <w:rsid w:val="006B55B1"/>
    <w:rsid w:val="006B5895"/>
    <w:rsid w:val="006B65D7"/>
    <w:rsid w:val="006B6C0E"/>
    <w:rsid w:val="006B6E62"/>
    <w:rsid w:val="006C0E52"/>
    <w:rsid w:val="006C2108"/>
    <w:rsid w:val="006C24BE"/>
    <w:rsid w:val="006C2744"/>
    <w:rsid w:val="006C350D"/>
    <w:rsid w:val="006C372F"/>
    <w:rsid w:val="006C4237"/>
    <w:rsid w:val="006C4A29"/>
    <w:rsid w:val="006C6962"/>
    <w:rsid w:val="006C6F98"/>
    <w:rsid w:val="006C737F"/>
    <w:rsid w:val="006C7AD1"/>
    <w:rsid w:val="006D0137"/>
    <w:rsid w:val="006D0EDE"/>
    <w:rsid w:val="006D196E"/>
    <w:rsid w:val="006D2F97"/>
    <w:rsid w:val="006D4E1D"/>
    <w:rsid w:val="006D4E47"/>
    <w:rsid w:val="006D5CCD"/>
    <w:rsid w:val="006D6CF3"/>
    <w:rsid w:val="006D6D6A"/>
    <w:rsid w:val="006D71F2"/>
    <w:rsid w:val="006D7789"/>
    <w:rsid w:val="006D7B78"/>
    <w:rsid w:val="006E3DB8"/>
    <w:rsid w:val="006E556D"/>
    <w:rsid w:val="006E5F43"/>
    <w:rsid w:val="006E634F"/>
    <w:rsid w:val="006E673A"/>
    <w:rsid w:val="006E7589"/>
    <w:rsid w:val="006F0555"/>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557E"/>
    <w:rsid w:val="007269CA"/>
    <w:rsid w:val="00726CAB"/>
    <w:rsid w:val="00727393"/>
    <w:rsid w:val="00730B42"/>
    <w:rsid w:val="00731DF2"/>
    <w:rsid w:val="00731ED4"/>
    <w:rsid w:val="00733966"/>
    <w:rsid w:val="007349FF"/>
    <w:rsid w:val="00735E98"/>
    <w:rsid w:val="007364EA"/>
    <w:rsid w:val="0073765A"/>
    <w:rsid w:val="00737C76"/>
    <w:rsid w:val="00740A7F"/>
    <w:rsid w:val="0074215F"/>
    <w:rsid w:val="00742E66"/>
    <w:rsid w:val="007438F7"/>
    <w:rsid w:val="00743A9E"/>
    <w:rsid w:val="007442CC"/>
    <w:rsid w:val="00744DF4"/>
    <w:rsid w:val="007466A5"/>
    <w:rsid w:val="0075153C"/>
    <w:rsid w:val="00751D1D"/>
    <w:rsid w:val="007532BC"/>
    <w:rsid w:val="007544C7"/>
    <w:rsid w:val="00754664"/>
    <w:rsid w:val="007547B6"/>
    <w:rsid w:val="007565ED"/>
    <w:rsid w:val="0075667E"/>
    <w:rsid w:val="00760848"/>
    <w:rsid w:val="0076216F"/>
    <w:rsid w:val="0076252C"/>
    <w:rsid w:val="00762AED"/>
    <w:rsid w:val="00763580"/>
    <w:rsid w:val="00763CE3"/>
    <w:rsid w:val="007641F5"/>
    <w:rsid w:val="00764CE9"/>
    <w:rsid w:val="00764ED1"/>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3609"/>
    <w:rsid w:val="00784391"/>
    <w:rsid w:val="00785255"/>
    <w:rsid w:val="007858E3"/>
    <w:rsid w:val="00785DBD"/>
    <w:rsid w:val="007868CC"/>
    <w:rsid w:val="00786CAE"/>
    <w:rsid w:val="00787346"/>
    <w:rsid w:val="0078745D"/>
    <w:rsid w:val="00787582"/>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4DD0"/>
    <w:rsid w:val="007A718E"/>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6A1"/>
    <w:rsid w:val="007D6550"/>
    <w:rsid w:val="007D6798"/>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34C"/>
    <w:rsid w:val="007F7679"/>
    <w:rsid w:val="00800AEE"/>
    <w:rsid w:val="00803053"/>
    <w:rsid w:val="008036A7"/>
    <w:rsid w:val="00804340"/>
    <w:rsid w:val="008044CE"/>
    <w:rsid w:val="0080592D"/>
    <w:rsid w:val="00805FE4"/>
    <w:rsid w:val="00806831"/>
    <w:rsid w:val="0080689F"/>
    <w:rsid w:val="00806C54"/>
    <w:rsid w:val="00806C8F"/>
    <w:rsid w:val="00807134"/>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3D1"/>
    <w:rsid w:val="00831B03"/>
    <w:rsid w:val="00834364"/>
    <w:rsid w:val="00834890"/>
    <w:rsid w:val="00834CD9"/>
    <w:rsid w:val="008351E2"/>
    <w:rsid w:val="00835ACA"/>
    <w:rsid w:val="00836309"/>
    <w:rsid w:val="008370B2"/>
    <w:rsid w:val="008421DB"/>
    <w:rsid w:val="00843102"/>
    <w:rsid w:val="008438CF"/>
    <w:rsid w:val="008448DA"/>
    <w:rsid w:val="008458AF"/>
    <w:rsid w:val="00845928"/>
    <w:rsid w:val="00845E2B"/>
    <w:rsid w:val="008461E0"/>
    <w:rsid w:val="00850E75"/>
    <w:rsid w:val="0085301C"/>
    <w:rsid w:val="008568CA"/>
    <w:rsid w:val="0086006B"/>
    <w:rsid w:val="00860AB8"/>
    <w:rsid w:val="0086138E"/>
    <w:rsid w:val="00861410"/>
    <w:rsid w:val="00861497"/>
    <w:rsid w:val="00861BC5"/>
    <w:rsid w:val="008621A8"/>
    <w:rsid w:val="0086252C"/>
    <w:rsid w:val="00862865"/>
    <w:rsid w:val="00862AE3"/>
    <w:rsid w:val="00863BBC"/>
    <w:rsid w:val="008642EC"/>
    <w:rsid w:val="00864586"/>
    <w:rsid w:val="008646EF"/>
    <w:rsid w:val="0086555C"/>
    <w:rsid w:val="008666A7"/>
    <w:rsid w:val="00866D2B"/>
    <w:rsid w:val="008722E1"/>
    <w:rsid w:val="0087268B"/>
    <w:rsid w:val="00873BEB"/>
    <w:rsid w:val="00873CEF"/>
    <w:rsid w:val="00876C3C"/>
    <w:rsid w:val="008806E8"/>
    <w:rsid w:val="00880DBC"/>
    <w:rsid w:val="008816C1"/>
    <w:rsid w:val="00882550"/>
    <w:rsid w:val="0088290D"/>
    <w:rsid w:val="008832A8"/>
    <w:rsid w:val="008841C6"/>
    <w:rsid w:val="00885BD8"/>
    <w:rsid w:val="00887AE3"/>
    <w:rsid w:val="00890F6F"/>
    <w:rsid w:val="00892992"/>
    <w:rsid w:val="0089299D"/>
    <w:rsid w:val="00892A5C"/>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C2E"/>
    <w:rsid w:val="008B6AF6"/>
    <w:rsid w:val="008B6B83"/>
    <w:rsid w:val="008C0733"/>
    <w:rsid w:val="008C0B33"/>
    <w:rsid w:val="008C226F"/>
    <w:rsid w:val="008C2488"/>
    <w:rsid w:val="008C2602"/>
    <w:rsid w:val="008C4C6F"/>
    <w:rsid w:val="008C6053"/>
    <w:rsid w:val="008C79C9"/>
    <w:rsid w:val="008D08F3"/>
    <w:rsid w:val="008D0EE1"/>
    <w:rsid w:val="008D2885"/>
    <w:rsid w:val="008D2A62"/>
    <w:rsid w:val="008D2B6D"/>
    <w:rsid w:val="008D2CBE"/>
    <w:rsid w:val="008D2E84"/>
    <w:rsid w:val="008D3139"/>
    <w:rsid w:val="008D3543"/>
    <w:rsid w:val="008D3D85"/>
    <w:rsid w:val="008D4023"/>
    <w:rsid w:val="008D48D7"/>
    <w:rsid w:val="008D4B40"/>
    <w:rsid w:val="008E1013"/>
    <w:rsid w:val="008E2E57"/>
    <w:rsid w:val="008E4387"/>
    <w:rsid w:val="008E5053"/>
    <w:rsid w:val="008E5CB2"/>
    <w:rsid w:val="008E5D91"/>
    <w:rsid w:val="008E6CD2"/>
    <w:rsid w:val="008F056B"/>
    <w:rsid w:val="008F1B8E"/>
    <w:rsid w:val="008F1D47"/>
    <w:rsid w:val="008F2294"/>
    <w:rsid w:val="008F2FA0"/>
    <w:rsid w:val="008F42C4"/>
    <w:rsid w:val="008F4EF0"/>
    <w:rsid w:val="008F5140"/>
    <w:rsid w:val="008F5D29"/>
    <w:rsid w:val="008F674E"/>
    <w:rsid w:val="008F7F35"/>
    <w:rsid w:val="00901CCC"/>
    <w:rsid w:val="00902040"/>
    <w:rsid w:val="009032FF"/>
    <w:rsid w:val="00904E3D"/>
    <w:rsid w:val="00905944"/>
    <w:rsid w:val="00905D71"/>
    <w:rsid w:val="00906FAD"/>
    <w:rsid w:val="00907856"/>
    <w:rsid w:val="00910841"/>
    <w:rsid w:val="00911619"/>
    <w:rsid w:val="0091319D"/>
    <w:rsid w:val="00914789"/>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1C71"/>
    <w:rsid w:val="009534E1"/>
    <w:rsid w:val="00954138"/>
    <w:rsid w:val="00960682"/>
    <w:rsid w:val="009618EA"/>
    <w:rsid w:val="00967594"/>
    <w:rsid w:val="00967B5A"/>
    <w:rsid w:val="0097052A"/>
    <w:rsid w:val="00974901"/>
    <w:rsid w:val="00975FFE"/>
    <w:rsid w:val="0097655E"/>
    <w:rsid w:val="00976CFB"/>
    <w:rsid w:val="009776C5"/>
    <w:rsid w:val="0098004A"/>
    <w:rsid w:val="00980CBC"/>
    <w:rsid w:val="0098127D"/>
    <w:rsid w:val="0098364A"/>
    <w:rsid w:val="009838BF"/>
    <w:rsid w:val="00985121"/>
    <w:rsid w:val="009861BD"/>
    <w:rsid w:val="0098631B"/>
    <w:rsid w:val="00986F39"/>
    <w:rsid w:val="00991671"/>
    <w:rsid w:val="00991C60"/>
    <w:rsid w:val="009936B7"/>
    <w:rsid w:val="009947DD"/>
    <w:rsid w:val="00995178"/>
    <w:rsid w:val="009A1CAF"/>
    <w:rsid w:val="009A2203"/>
    <w:rsid w:val="009A45E1"/>
    <w:rsid w:val="009A49E7"/>
    <w:rsid w:val="009A6D8A"/>
    <w:rsid w:val="009A73CF"/>
    <w:rsid w:val="009A789D"/>
    <w:rsid w:val="009B1295"/>
    <w:rsid w:val="009B170B"/>
    <w:rsid w:val="009B1962"/>
    <w:rsid w:val="009B261D"/>
    <w:rsid w:val="009B26BD"/>
    <w:rsid w:val="009B372A"/>
    <w:rsid w:val="009B45B2"/>
    <w:rsid w:val="009B5284"/>
    <w:rsid w:val="009B6B36"/>
    <w:rsid w:val="009B6DF4"/>
    <w:rsid w:val="009B7435"/>
    <w:rsid w:val="009B7C7C"/>
    <w:rsid w:val="009C0069"/>
    <w:rsid w:val="009C0B19"/>
    <w:rsid w:val="009C27E1"/>
    <w:rsid w:val="009C31E5"/>
    <w:rsid w:val="009C32B7"/>
    <w:rsid w:val="009C3AC4"/>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32A"/>
    <w:rsid w:val="009F0497"/>
    <w:rsid w:val="009F0B7D"/>
    <w:rsid w:val="009F0E23"/>
    <w:rsid w:val="009F1894"/>
    <w:rsid w:val="009F20B8"/>
    <w:rsid w:val="009F345C"/>
    <w:rsid w:val="009F39B3"/>
    <w:rsid w:val="009F56A3"/>
    <w:rsid w:val="00A01C0A"/>
    <w:rsid w:val="00A02EBE"/>
    <w:rsid w:val="00A03A31"/>
    <w:rsid w:val="00A03A3C"/>
    <w:rsid w:val="00A058EC"/>
    <w:rsid w:val="00A05AAA"/>
    <w:rsid w:val="00A05ECE"/>
    <w:rsid w:val="00A0782B"/>
    <w:rsid w:val="00A10514"/>
    <w:rsid w:val="00A10C4D"/>
    <w:rsid w:val="00A13393"/>
    <w:rsid w:val="00A13936"/>
    <w:rsid w:val="00A13A3C"/>
    <w:rsid w:val="00A15071"/>
    <w:rsid w:val="00A16403"/>
    <w:rsid w:val="00A16D6B"/>
    <w:rsid w:val="00A17C2B"/>
    <w:rsid w:val="00A2003A"/>
    <w:rsid w:val="00A20187"/>
    <w:rsid w:val="00A20866"/>
    <w:rsid w:val="00A210D0"/>
    <w:rsid w:val="00A2151F"/>
    <w:rsid w:val="00A21B38"/>
    <w:rsid w:val="00A21CD1"/>
    <w:rsid w:val="00A21E80"/>
    <w:rsid w:val="00A22938"/>
    <w:rsid w:val="00A230BA"/>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1E7"/>
    <w:rsid w:val="00A62A7A"/>
    <w:rsid w:val="00A6432C"/>
    <w:rsid w:val="00A65149"/>
    <w:rsid w:val="00A657D7"/>
    <w:rsid w:val="00A65BAB"/>
    <w:rsid w:val="00A6604F"/>
    <w:rsid w:val="00A66805"/>
    <w:rsid w:val="00A674CB"/>
    <w:rsid w:val="00A6777B"/>
    <w:rsid w:val="00A702C4"/>
    <w:rsid w:val="00A72273"/>
    <w:rsid w:val="00A725C5"/>
    <w:rsid w:val="00A7332F"/>
    <w:rsid w:val="00A736FC"/>
    <w:rsid w:val="00A7420F"/>
    <w:rsid w:val="00A74B21"/>
    <w:rsid w:val="00A75311"/>
    <w:rsid w:val="00A755A5"/>
    <w:rsid w:val="00A763BE"/>
    <w:rsid w:val="00A76F45"/>
    <w:rsid w:val="00A7737F"/>
    <w:rsid w:val="00A775CA"/>
    <w:rsid w:val="00A817AB"/>
    <w:rsid w:val="00A8398D"/>
    <w:rsid w:val="00A83D2D"/>
    <w:rsid w:val="00A84A7D"/>
    <w:rsid w:val="00A87637"/>
    <w:rsid w:val="00A9178B"/>
    <w:rsid w:val="00A92B67"/>
    <w:rsid w:val="00A92BC9"/>
    <w:rsid w:val="00A9435C"/>
    <w:rsid w:val="00A955C7"/>
    <w:rsid w:val="00A96E94"/>
    <w:rsid w:val="00AA0E2C"/>
    <w:rsid w:val="00AA19E3"/>
    <w:rsid w:val="00AA1F24"/>
    <w:rsid w:val="00AA204B"/>
    <w:rsid w:val="00AA2D72"/>
    <w:rsid w:val="00AA2FB1"/>
    <w:rsid w:val="00AA337F"/>
    <w:rsid w:val="00AA34B3"/>
    <w:rsid w:val="00AA34B8"/>
    <w:rsid w:val="00AA7FE0"/>
    <w:rsid w:val="00AB0A83"/>
    <w:rsid w:val="00AB0BAD"/>
    <w:rsid w:val="00AB1484"/>
    <w:rsid w:val="00AB2364"/>
    <w:rsid w:val="00AB325E"/>
    <w:rsid w:val="00AB3439"/>
    <w:rsid w:val="00AB36D1"/>
    <w:rsid w:val="00AB4118"/>
    <w:rsid w:val="00AB44A9"/>
    <w:rsid w:val="00AB751B"/>
    <w:rsid w:val="00AC0F4E"/>
    <w:rsid w:val="00AC19C2"/>
    <w:rsid w:val="00AC1EA2"/>
    <w:rsid w:val="00AC4359"/>
    <w:rsid w:val="00AC50FC"/>
    <w:rsid w:val="00AC527C"/>
    <w:rsid w:val="00AC72F1"/>
    <w:rsid w:val="00AC742E"/>
    <w:rsid w:val="00AC757C"/>
    <w:rsid w:val="00AC76A4"/>
    <w:rsid w:val="00AC7D22"/>
    <w:rsid w:val="00AD0FAF"/>
    <w:rsid w:val="00AD1249"/>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451"/>
    <w:rsid w:val="00AF2D37"/>
    <w:rsid w:val="00AF3B76"/>
    <w:rsid w:val="00AF467F"/>
    <w:rsid w:val="00AF4760"/>
    <w:rsid w:val="00B00178"/>
    <w:rsid w:val="00B001B9"/>
    <w:rsid w:val="00B00C81"/>
    <w:rsid w:val="00B01E1C"/>
    <w:rsid w:val="00B032D6"/>
    <w:rsid w:val="00B03D67"/>
    <w:rsid w:val="00B049EB"/>
    <w:rsid w:val="00B05323"/>
    <w:rsid w:val="00B063DF"/>
    <w:rsid w:val="00B07D69"/>
    <w:rsid w:val="00B102AF"/>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3AC3"/>
    <w:rsid w:val="00B34256"/>
    <w:rsid w:val="00B34D94"/>
    <w:rsid w:val="00B34FB9"/>
    <w:rsid w:val="00B359AB"/>
    <w:rsid w:val="00B36563"/>
    <w:rsid w:val="00B36C74"/>
    <w:rsid w:val="00B36DAE"/>
    <w:rsid w:val="00B37033"/>
    <w:rsid w:val="00B37134"/>
    <w:rsid w:val="00B379AF"/>
    <w:rsid w:val="00B41B16"/>
    <w:rsid w:val="00B41F4F"/>
    <w:rsid w:val="00B4201E"/>
    <w:rsid w:val="00B421AB"/>
    <w:rsid w:val="00B427F5"/>
    <w:rsid w:val="00B451B3"/>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714"/>
    <w:rsid w:val="00B81821"/>
    <w:rsid w:val="00B844F9"/>
    <w:rsid w:val="00B84BB1"/>
    <w:rsid w:val="00B84D94"/>
    <w:rsid w:val="00B85CB7"/>
    <w:rsid w:val="00B86B6C"/>
    <w:rsid w:val="00B87514"/>
    <w:rsid w:val="00B908ED"/>
    <w:rsid w:val="00B90C44"/>
    <w:rsid w:val="00B90D98"/>
    <w:rsid w:val="00B912BE"/>
    <w:rsid w:val="00B91E60"/>
    <w:rsid w:val="00B92901"/>
    <w:rsid w:val="00B92E41"/>
    <w:rsid w:val="00B9597E"/>
    <w:rsid w:val="00B97565"/>
    <w:rsid w:val="00BA06DB"/>
    <w:rsid w:val="00BA1114"/>
    <w:rsid w:val="00BA3F17"/>
    <w:rsid w:val="00BA55BD"/>
    <w:rsid w:val="00BA566C"/>
    <w:rsid w:val="00BB0579"/>
    <w:rsid w:val="00BB05E1"/>
    <w:rsid w:val="00BB19CE"/>
    <w:rsid w:val="00BB2390"/>
    <w:rsid w:val="00BB4FA7"/>
    <w:rsid w:val="00BB72FE"/>
    <w:rsid w:val="00BB7632"/>
    <w:rsid w:val="00BB7802"/>
    <w:rsid w:val="00BC0D1C"/>
    <w:rsid w:val="00BC2491"/>
    <w:rsid w:val="00BC3C02"/>
    <w:rsid w:val="00BC466B"/>
    <w:rsid w:val="00BC47CE"/>
    <w:rsid w:val="00BC5487"/>
    <w:rsid w:val="00BC6CEF"/>
    <w:rsid w:val="00BC715C"/>
    <w:rsid w:val="00BC7863"/>
    <w:rsid w:val="00BD043B"/>
    <w:rsid w:val="00BD0464"/>
    <w:rsid w:val="00BD0881"/>
    <w:rsid w:val="00BD1393"/>
    <w:rsid w:val="00BD1569"/>
    <w:rsid w:val="00BD1A66"/>
    <w:rsid w:val="00BD2785"/>
    <w:rsid w:val="00BD5348"/>
    <w:rsid w:val="00BD6BC7"/>
    <w:rsid w:val="00BE0D20"/>
    <w:rsid w:val="00BE139C"/>
    <w:rsid w:val="00BE1A39"/>
    <w:rsid w:val="00BE1BED"/>
    <w:rsid w:val="00BE1C20"/>
    <w:rsid w:val="00BE2991"/>
    <w:rsid w:val="00BE2DC8"/>
    <w:rsid w:val="00BE3405"/>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5874"/>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0DD"/>
    <w:rsid w:val="00C44CCB"/>
    <w:rsid w:val="00C450A9"/>
    <w:rsid w:val="00C45C9B"/>
    <w:rsid w:val="00C45E52"/>
    <w:rsid w:val="00C470BB"/>
    <w:rsid w:val="00C47567"/>
    <w:rsid w:val="00C47B1D"/>
    <w:rsid w:val="00C52139"/>
    <w:rsid w:val="00C52312"/>
    <w:rsid w:val="00C52A0D"/>
    <w:rsid w:val="00C53C75"/>
    <w:rsid w:val="00C54207"/>
    <w:rsid w:val="00C54502"/>
    <w:rsid w:val="00C54F53"/>
    <w:rsid w:val="00C556F4"/>
    <w:rsid w:val="00C56B1D"/>
    <w:rsid w:val="00C607A5"/>
    <w:rsid w:val="00C623E8"/>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4A5"/>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B92"/>
    <w:rsid w:val="00CD5495"/>
    <w:rsid w:val="00CD5EA3"/>
    <w:rsid w:val="00CE14B8"/>
    <w:rsid w:val="00CE1C54"/>
    <w:rsid w:val="00CE2257"/>
    <w:rsid w:val="00CE3DCA"/>
    <w:rsid w:val="00CE49BA"/>
    <w:rsid w:val="00CE4B6D"/>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772"/>
    <w:rsid w:val="00D34B84"/>
    <w:rsid w:val="00D3620B"/>
    <w:rsid w:val="00D404F6"/>
    <w:rsid w:val="00D4127F"/>
    <w:rsid w:val="00D4367E"/>
    <w:rsid w:val="00D439A0"/>
    <w:rsid w:val="00D4413A"/>
    <w:rsid w:val="00D44A2F"/>
    <w:rsid w:val="00D459B4"/>
    <w:rsid w:val="00D46503"/>
    <w:rsid w:val="00D471BF"/>
    <w:rsid w:val="00D50B3E"/>
    <w:rsid w:val="00D514D1"/>
    <w:rsid w:val="00D52049"/>
    <w:rsid w:val="00D5229B"/>
    <w:rsid w:val="00D52453"/>
    <w:rsid w:val="00D54F34"/>
    <w:rsid w:val="00D55566"/>
    <w:rsid w:val="00D56509"/>
    <w:rsid w:val="00D5650D"/>
    <w:rsid w:val="00D578A6"/>
    <w:rsid w:val="00D6063B"/>
    <w:rsid w:val="00D614BA"/>
    <w:rsid w:val="00D61B4C"/>
    <w:rsid w:val="00D635FA"/>
    <w:rsid w:val="00D6393E"/>
    <w:rsid w:val="00D63D67"/>
    <w:rsid w:val="00D64A79"/>
    <w:rsid w:val="00D65F88"/>
    <w:rsid w:val="00D662C2"/>
    <w:rsid w:val="00D66B57"/>
    <w:rsid w:val="00D66F03"/>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085"/>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D8A"/>
    <w:rsid w:val="00DE0871"/>
    <w:rsid w:val="00DE1A48"/>
    <w:rsid w:val="00DE1E1D"/>
    <w:rsid w:val="00DE1E27"/>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1EB"/>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2E91"/>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D60"/>
    <w:rsid w:val="00E82477"/>
    <w:rsid w:val="00E82BE3"/>
    <w:rsid w:val="00E85E9E"/>
    <w:rsid w:val="00E86AD7"/>
    <w:rsid w:val="00E87405"/>
    <w:rsid w:val="00E91111"/>
    <w:rsid w:val="00E94BB4"/>
    <w:rsid w:val="00E95E50"/>
    <w:rsid w:val="00E976D4"/>
    <w:rsid w:val="00E97C55"/>
    <w:rsid w:val="00EA0246"/>
    <w:rsid w:val="00EA1188"/>
    <w:rsid w:val="00EA1F98"/>
    <w:rsid w:val="00EA2065"/>
    <w:rsid w:val="00EA370E"/>
    <w:rsid w:val="00EA383D"/>
    <w:rsid w:val="00EA42C9"/>
    <w:rsid w:val="00EA483A"/>
    <w:rsid w:val="00EA63E9"/>
    <w:rsid w:val="00EB11AA"/>
    <w:rsid w:val="00EB1386"/>
    <w:rsid w:val="00EB15F3"/>
    <w:rsid w:val="00EB183F"/>
    <w:rsid w:val="00EB299D"/>
    <w:rsid w:val="00EB2BF2"/>
    <w:rsid w:val="00EB2DE2"/>
    <w:rsid w:val="00EB3A77"/>
    <w:rsid w:val="00EB3EC0"/>
    <w:rsid w:val="00EB4506"/>
    <w:rsid w:val="00EB60F5"/>
    <w:rsid w:val="00EB613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25A4"/>
    <w:rsid w:val="00ED3143"/>
    <w:rsid w:val="00ED37DD"/>
    <w:rsid w:val="00ED3843"/>
    <w:rsid w:val="00ED4748"/>
    <w:rsid w:val="00ED50E6"/>
    <w:rsid w:val="00ED6E8E"/>
    <w:rsid w:val="00EE00A1"/>
    <w:rsid w:val="00EE1F1A"/>
    <w:rsid w:val="00EE1FF8"/>
    <w:rsid w:val="00EE35D3"/>
    <w:rsid w:val="00EE3F1C"/>
    <w:rsid w:val="00EE53F0"/>
    <w:rsid w:val="00EE5930"/>
    <w:rsid w:val="00EE62AF"/>
    <w:rsid w:val="00EE690D"/>
    <w:rsid w:val="00EE78B7"/>
    <w:rsid w:val="00EF2407"/>
    <w:rsid w:val="00EF2D5D"/>
    <w:rsid w:val="00EF37F0"/>
    <w:rsid w:val="00EF3802"/>
    <w:rsid w:val="00EF4C34"/>
    <w:rsid w:val="00EF4E22"/>
    <w:rsid w:val="00EF77A9"/>
    <w:rsid w:val="00F0024B"/>
    <w:rsid w:val="00F0062B"/>
    <w:rsid w:val="00F00CBD"/>
    <w:rsid w:val="00F01D93"/>
    <w:rsid w:val="00F02E6D"/>
    <w:rsid w:val="00F03B9E"/>
    <w:rsid w:val="00F03DC9"/>
    <w:rsid w:val="00F04BDE"/>
    <w:rsid w:val="00F05517"/>
    <w:rsid w:val="00F069B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5E20"/>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5376"/>
    <w:rsid w:val="00F566E2"/>
    <w:rsid w:val="00F56AAA"/>
    <w:rsid w:val="00F61C1D"/>
    <w:rsid w:val="00F62EBE"/>
    <w:rsid w:val="00F63E2D"/>
    <w:rsid w:val="00F64145"/>
    <w:rsid w:val="00F65351"/>
    <w:rsid w:val="00F6573D"/>
    <w:rsid w:val="00F66551"/>
    <w:rsid w:val="00F67585"/>
    <w:rsid w:val="00F675C0"/>
    <w:rsid w:val="00F67C55"/>
    <w:rsid w:val="00F71280"/>
    <w:rsid w:val="00F712E1"/>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4A6"/>
    <w:rsid w:val="00FA287B"/>
    <w:rsid w:val="00FA5C02"/>
    <w:rsid w:val="00FA5C76"/>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D78E56"/>
  <w15:docId w15:val="{7220B8F9-A27F-4E84-9603-4697AC16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F0555"/>
    <w:rPr>
      <w:color w:val="800080"/>
      <w:u w:val="single"/>
    </w:rPr>
  </w:style>
  <w:style w:type="paragraph" w:styleId="Header">
    <w:name w:val="header"/>
    <w:basedOn w:val="Normal"/>
    <w:link w:val="HeaderChar"/>
    <w:rsid w:val="00764ED1"/>
    <w:pPr>
      <w:tabs>
        <w:tab w:val="center" w:pos="4680"/>
        <w:tab w:val="right" w:pos="9360"/>
      </w:tabs>
    </w:pPr>
  </w:style>
  <w:style w:type="character" w:customStyle="1" w:styleId="HeaderChar">
    <w:name w:val="Header Char"/>
    <w:link w:val="Header"/>
    <w:rsid w:val="00764ED1"/>
    <w:rPr>
      <w:sz w:val="24"/>
      <w:szCs w:val="24"/>
      <w:lang w:val="en-CA" w:eastAsia="en-CA"/>
    </w:rPr>
  </w:style>
  <w:style w:type="paragraph" w:styleId="Footer">
    <w:name w:val="footer"/>
    <w:basedOn w:val="Normal"/>
    <w:link w:val="FooterChar"/>
    <w:uiPriority w:val="99"/>
    <w:rsid w:val="00764ED1"/>
    <w:pPr>
      <w:tabs>
        <w:tab w:val="center" w:pos="4680"/>
        <w:tab w:val="right" w:pos="9360"/>
      </w:tabs>
    </w:pPr>
  </w:style>
  <w:style w:type="character" w:customStyle="1" w:styleId="FooterChar">
    <w:name w:val="Footer Char"/>
    <w:link w:val="Footer"/>
    <w:uiPriority w:val="99"/>
    <w:rsid w:val="00764ED1"/>
    <w:rPr>
      <w:sz w:val="24"/>
      <w:szCs w:val="24"/>
      <w:lang w:val="en-CA" w:eastAsia="en-CA"/>
    </w:rPr>
  </w:style>
  <w:style w:type="paragraph" w:styleId="BalloonText">
    <w:name w:val="Balloon Text"/>
    <w:basedOn w:val="Normal"/>
    <w:link w:val="BalloonTextChar"/>
    <w:semiHidden/>
    <w:unhideWhenUsed/>
    <w:rsid w:val="007269CA"/>
    <w:rPr>
      <w:rFonts w:ascii="Segoe UI" w:hAnsi="Segoe UI" w:cs="Segoe UI"/>
      <w:sz w:val="18"/>
      <w:szCs w:val="18"/>
    </w:rPr>
  </w:style>
  <w:style w:type="character" w:customStyle="1" w:styleId="BalloonTextChar">
    <w:name w:val="Balloon Text Char"/>
    <w:basedOn w:val="DefaultParagraphFont"/>
    <w:link w:val="BalloonText"/>
    <w:semiHidden/>
    <w:rsid w:val="007269CA"/>
    <w:rPr>
      <w:rFonts w:ascii="Segoe UI" w:hAnsi="Segoe UI" w:cs="Segoe UI"/>
      <w:sz w:val="18"/>
      <w:szCs w:val="18"/>
    </w:rPr>
  </w:style>
  <w:style w:type="character" w:styleId="CommentReference">
    <w:name w:val="annotation reference"/>
    <w:basedOn w:val="DefaultParagraphFont"/>
    <w:semiHidden/>
    <w:unhideWhenUsed/>
    <w:rsid w:val="00D6393E"/>
    <w:rPr>
      <w:sz w:val="16"/>
      <w:szCs w:val="16"/>
    </w:rPr>
  </w:style>
  <w:style w:type="paragraph" w:styleId="CommentText">
    <w:name w:val="annotation text"/>
    <w:basedOn w:val="Normal"/>
    <w:link w:val="CommentTextChar"/>
    <w:semiHidden/>
    <w:unhideWhenUsed/>
    <w:rsid w:val="00D6393E"/>
    <w:rPr>
      <w:sz w:val="20"/>
      <w:szCs w:val="20"/>
    </w:rPr>
  </w:style>
  <w:style w:type="character" w:customStyle="1" w:styleId="CommentTextChar">
    <w:name w:val="Comment Text Char"/>
    <w:basedOn w:val="DefaultParagraphFont"/>
    <w:link w:val="CommentText"/>
    <w:semiHidden/>
    <w:rsid w:val="00D6393E"/>
  </w:style>
  <w:style w:type="paragraph" w:styleId="CommentSubject">
    <w:name w:val="annotation subject"/>
    <w:basedOn w:val="CommentText"/>
    <w:next w:val="CommentText"/>
    <w:link w:val="CommentSubjectChar"/>
    <w:semiHidden/>
    <w:unhideWhenUsed/>
    <w:rsid w:val="00D6393E"/>
    <w:rPr>
      <w:b/>
      <w:bCs/>
    </w:rPr>
  </w:style>
  <w:style w:type="character" w:customStyle="1" w:styleId="CommentSubjectChar">
    <w:name w:val="Comment Subject Char"/>
    <w:basedOn w:val="CommentTextChar"/>
    <w:link w:val="CommentSubject"/>
    <w:semiHidden/>
    <w:rsid w:val="00D6393E"/>
    <w:rPr>
      <w:b/>
      <w:bCs/>
    </w:rPr>
  </w:style>
  <w:style w:type="character" w:customStyle="1" w:styleId="UnresolvedMention">
    <w:name w:val="Unresolved Mention"/>
    <w:basedOn w:val="DefaultParagraphFont"/>
    <w:uiPriority w:val="99"/>
    <w:semiHidden/>
    <w:unhideWhenUsed/>
    <w:rsid w:val="00B8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982043/201.17%20-%20Employee%20Code%20of%20Conduct%20and%20Ethics%20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50/302.6.2%20-%20Code%20of%20Conduct%20Polic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2062/600.6%20-%20Privacy%20Polic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share.ncdsb.com/dsweb/Get/Document-1982033/100.12%20-%20Trustee%20Code%20of%20Conduct%20Policy.pdf" TargetMode="External"/><Relationship Id="rId4" Type="http://schemas.openxmlformats.org/officeDocument/2006/relationships/settings" Target="settings.xml"/><Relationship Id="rId9" Type="http://schemas.openxmlformats.org/officeDocument/2006/relationships/hyperlink" Target="https://docushare.ncdsb.com/dsweb/Get/Document-1982043/201.17%20-%20Employee%20Code%20of%20Conduct%20and%20Ethics%20Polic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C03F-D2CB-408C-BDB8-CBE6BC6E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13781</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15982</CharactersWithSpaces>
  <SharedDoc>false</SharedDoc>
  <HLinks>
    <vt:vector size="42" baseType="variant">
      <vt:variant>
        <vt:i4>5767233</vt:i4>
      </vt:variant>
      <vt:variant>
        <vt:i4>18</vt:i4>
      </vt:variant>
      <vt:variant>
        <vt:i4>0</vt:i4>
      </vt:variant>
      <vt:variant>
        <vt:i4>5</vt:i4>
      </vt:variant>
      <vt:variant>
        <vt:lpwstr>https://docs.google.com/viewer?url=https://docushare.ncdsb.com/dsweb/Get/Document-1409755/600.2%20-%20Records%20and%20Information%20Management%20Policy.pdf&amp;embedded=true</vt:lpwstr>
      </vt:variant>
      <vt:variant>
        <vt:lpwstr/>
      </vt:variant>
      <vt:variant>
        <vt:i4>7798894</vt:i4>
      </vt:variant>
      <vt:variant>
        <vt:i4>15</vt:i4>
      </vt:variant>
      <vt:variant>
        <vt:i4>0</vt:i4>
      </vt:variant>
      <vt:variant>
        <vt:i4>5</vt:i4>
      </vt:variant>
      <vt:variant>
        <vt:lpwstr>http://www.oct.ca/home.aspx?lang=en-CA</vt:lpwstr>
      </vt:variant>
      <vt:variant>
        <vt:lpwstr/>
      </vt:variant>
      <vt:variant>
        <vt:i4>3276890</vt:i4>
      </vt:variant>
      <vt:variant>
        <vt:i4>12</vt:i4>
      </vt:variant>
      <vt:variant>
        <vt:i4>0</vt:i4>
      </vt:variant>
      <vt:variant>
        <vt:i4>5</vt:i4>
      </vt:variant>
      <vt:variant>
        <vt:lpwstr>http://www.e-laws.gov.on.ca/html/statutes/english/elaws_statutes_90m56_e.htm</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2818172</vt:i4>
      </vt:variant>
      <vt:variant>
        <vt:i4>6</vt:i4>
      </vt:variant>
      <vt:variant>
        <vt:i4>0</vt:i4>
      </vt:variant>
      <vt:variant>
        <vt:i4>5</vt:i4>
      </vt:variant>
      <vt:variant>
        <vt:lpwstr>http://www.edu.gov.on.ca/eng/safeschools/code.html</vt:lpwstr>
      </vt:variant>
      <vt:variant>
        <vt:lpwstr/>
      </vt:variant>
      <vt:variant>
        <vt:i4>1114192</vt:i4>
      </vt:variant>
      <vt:variant>
        <vt:i4>3</vt:i4>
      </vt:variant>
      <vt:variant>
        <vt:i4>0</vt:i4>
      </vt:variant>
      <vt:variant>
        <vt:i4>5</vt:i4>
      </vt:variant>
      <vt:variant>
        <vt:lpwstr>http://www.efc.ca/pages/law/charter/charter.text.html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 Lana</dc:creator>
  <cp:lastModifiedBy>Pisano, Anna</cp:lastModifiedBy>
  <cp:revision>2</cp:revision>
  <cp:lastPrinted>2023-03-21T13:17:00Z</cp:lastPrinted>
  <dcterms:created xsi:type="dcterms:W3CDTF">2023-04-25T18:45:00Z</dcterms:created>
  <dcterms:modified xsi:type="dcterms:W3CDTF">2023-04-25T18:45:00Z</dcterms:modified>
</cp:coreProperties>
</file>