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74434E" w:rsidRPr="00CD344A" w:rsidTr="00BA51CC">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74434E" w:rsidRPr="00844B7C" w:rsidRDefault="006B756A" w:rsidP="0017153C">
            <w:pPr>
              <w:spacing w:before="120" w:after="120"/>
              <w:jc w:val="center"/>
              <w:rPr>
                <w:rFonts w:ascii="Calibri" w:hAnsi="Calibri"/>
                <w:color w:val="FFFFFF"/>
                <w:szCs w:val="26"/>
              </w:rPr>
            </w:pPr>
            <w:r>
              <w:rPr>
                <w:noProof/>
                <w:sz w:val="28"/>
                <w:lang w:val="en-US" w:eastAsia="en-US"/>
              </w:rPr>
              <w:drawing>
                <wp:anchor distT="0" distB="0" distL="114300" distR="114300" simplePos="0" relativeHeight="251659264" behindDoc="0" locked="0" layoutInCell="1" allowOverlap="1" wp14:anchorId="408BD9A5" wp14:editId="50297093">
                  <wp:simplePos x="0" y="0"/>
                  <wp:positionH relativeFrom="margin">
                    <wp:posOffset>51435</wp:posOffset>
                  </wp:positionH>
                  <wp:positionV relativeFrom="margin">
                    <wp:posOffset>89535</wp:posOffset>
                  </wp:positionV>
                  <wp:extent cx="548640" cy="636905"/>
                  <wp:effectExtent l="0" t="0" r="3810" b="0"/>
                  <wp:wrapNone/>
                  <wp:docPr id="8"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74434E" w:rsidRPr="00844B7C">
              <w:rPr>
                <w:rFonts w:ascii="Calibri" w:hAnsi="Calibri"/>
                <w:color w:val="FFFFFF"/>
                <w:szCs w:val="26"/>
              </w:rPr>
              <w:t>Niagara Catholic District School Board</w:t>
            </w:r>
          </w:p>
          <w:p w:rsidR="0074434E" w:rsidRPr="0027641D" w:rsidRDefault="0074434E" w:rsidP="0017153C">
            <w:pPr>
              <w:spacing w:before="120" w:after="120"/>
              <w:jc w:val="center"/>
              <w:rPr>
                <w:rFonts w:ascii="Calibri" w:hAnsi="Calibri"/>
                <w:b/>
                <w:i/>
                <w:color w:val="FFFFFF"/>
                <w:sz w:val="28"/>
                <w:szCs w:val="26"/>
              </w:rPr>
            </w:pPr>
            <w:r>
              <w:rPr>
                <w:rFonts w:ascii="Calibri" w:hAnsi="Calibri"/>
                <w:b/>
                <w:i/>
                <w:color w:val="FFFFFF"/>
                <w:sz w:val="28"/>
                <w:szCs w:val="26"/>
              </w:rPr>
              <w:t xml:space="preserve">PUPIL </w:t>
            </w:r>
            <w:r w:rsidR="00844B7C">
              <w:rPr>
                <w:rFonts w:ascii="Calibri" w:hAnsi="Calibri"/>
                <w:b/>
                <w:i/>
                <w:color w:val="FFFFFF"/>
                <w:sz w:val="28"/>
                <w:szCs w:val="26"/>
              </w:rPr>
              <w:t>ACCOMMODATION</w:t>
            </w:r>
            <w:r>
              <w:rPr>
                <w:rFonts w:ascii="Calibri" w:hAnsi="Calibri"/>
                <w:b/>
                <w:i/>
                <w:color w:val="FFFFFF"/>
                <w:sz w:val="28"/>
                <w:szCs w:val="26"/>
              </w:rPr>
              <w:t xml:space="preserve"> REVIEW </w:t>
            </w:r>
            <w:r w:rsidRPr="0027641D">
              <w:rPr>
                <w:rFonts w:ascii="Calibri" w:hAnsi="Calibri"/>
                <w:b/>
                <w:i/>
                <w:color w:val="FFFFFF"/>
                <w:sz w:val="28"/>
                <w:szCs w:val="26"/>
              </w:rPr>
              <w:t xml:space="preserve">POLICY </w:t>
            </w:r>
          </w:p>
          <w:p w:rsidR="0074434E" w:rsidRPr="0026028F" w:rsidRDefault="00FC377E" w:rsidP="0017153C">
            <w:pPr>
              <w:spacing w:before="120" w:after="120"/>
              <w:jc w:val="center"/>
              <w:rPr>
                <w:color w:val="FFFFFF"/>
              </w:rPr>
            </w:pPr>
            <w:r>
              <w:rPr>
                <w:rFonts w:ascii="Calibri" w:hAnsi="Calibri"/>
                <w:color w:val="FFFFFF"/>
              </w:rPr>
              <w:t>ADMINISTRATIVE OPERATIONAL PROCEDURES</w:t>
            </w:r>
          </w:p>
        </w:tc>
      </w:tr>
      <w:tr w:rsidR="0074434E" w:rsidRPr="00D757B3" w:rsidTr="00BA51CC">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74434E" w:rsidRPr="00EE0F31" w:rsidRDefault="0074434E" w:rsidP="006A44AF">
            <w:pPr>
              <w:rPr>
                <w:rFonts w:ascii="Calibri" w:hAnsi="Calibri"/>
                <w:b/>
                <w:noProof/>
                <w:color w:val="FFFFFF"/>
                <w:sz w:val="18"/>
              </w:rPr>
            </w:pPr>
            <w:r>
              <w:rPr>
                <w:rFonts w:ascii="Calibri" w:hAnsi="Calibri"/>
                <w:b/>
                <w:color w:val="FFFFFF"/>
                <w:sz w:val="18"/>
                <w:szCs w:val="18"/>
              </w:rPr>
              <w:t>7</w:t>
            </w:r>
            <w:r w:rsidRPr="00EE0F31">
              <w:rPr>
                <w:rFonts w:ascii="Calibri" w:hAnsi="Calibri"/>
                <w:b/>
                <w:color w:val="FFFFFF"/>
                <w:sz w:val="18"/>
                <w:szCs w:val="18"/>
              </w:rPr>
              <w:t xml:space="preserve">00 – </w:t>
            </w:r>
            <w:r>
              <w:rPr>
                <w:rFonts w:ascii="Calibri" w:hAnsi="Calibri"/>
                <w:b/>
                <w:color w:val="FFFFFF"/>
                <w:sz w:val="18"/>
                <w:szCs w:val="18"/>
              </w:rPr>
              <w:t>Building and Sites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74434E" w:rsidRPr="00EE0F31" w:rsidRDefault="0074434E" w:rsidP="006A44AF">
            <w:pPr>
              <w:jc w:val="right"/>
              <w:rPr>
                <w:rFonts w:ascii="Calibri" w:hAnsi="Calibri"/>
                <w:b/>
                <w:noProof/>
                <w:color w:val="FFFFFF"/>
                <w:sz w:val="18"/>
              </w:rPr>
            </w:pPr>
            <w:r w:rsidRPr="00EE0F31">
              <w:rPr>
                <w:rFonts w:ascii="Calibri" w:hAnsi="Calibri"/>
                <w:b/>
                <w:color w:val="FFFFFF"/>
                <w:sz w:val="18"/>
                <w:szCs w:val="18"/>
              </w:rPr>
              <w:t>Policy No</w:t>
            </w:r>
            <w:r>
              <w:rPr>
                <w:rFonts w:ascii="Calibri" w:hAnsi="Calibri"/>
                <w:b/>
                <w:color w:val="FFFFFF"/>
                <w:sz w:val="18"/>
                <w:szCs w:val="18"/>
              </w:rPr>
              <w:t>. 701.2</w:t>
            </w:r>
          </w:p>
        </w:tc>
      </w:tr>
      <w:tr w:rsidR="0074434E" w:rsidRPr="00D757B3" w:rsidTr="00BA51CC">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74434E" w:rsidRPr="00EE0F31" w:rsidRDefault="0074434E" w:rsidP="006A44AF">
            <w:pPr>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74434E" w:rsidRPr="00EE0F31" w:rsidRDefault="0074434E" w:rsidP="006A44AF">
            <w:pPr>
              <w:jc w:val="right"/>
              <w:rPr>
                <w:rFonts w:ascii="Calibri" w:hAnsi="Calibri"/>
                <w:b/>
                <w:color w:val="FFFFFF"/>
                <w:sz w:val="16"/>
                <w:szCs w:val="18"/>
              </w:rPr>
            </w:pPr>
          </w:p>
        </w:tc>
      </w:tr>
      <w:tr w:rsidR="0074434E" w:rsidRPr="00D757B3" w:rsidTr="00BA51CC">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74434E" w:rsidRPr="00FF7225" w:rsidRDefault="0074434E" w:rsidP="006A44AF">
            <w:pPr>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w:t>
            </w:r>
            <w:r>
              <w:rPr>
                <w:rFonts w:ascii="Calibri" w:hAnsi="Calibri"/>
                <w:color w:val="000000"/>
                <w:sz w:val="16"/>
                <w:szCs w:val="16"/>
              </w:rPr>
              <w:t xml:space="preserve"> April 28, 1998</w:t>
            </w:r>
            <w:r w:rsidRPr="00EE0F31">
              <w:rPr>
                <w:rFonts w:ascii="Gill Sans MT" w:hAnsi="Gill Sans MT"/>
                <w:color w:val="000000"/>
                <w:sz w:val="18"/>
                <w:szCs w:val="18"/>
              </w:rPr>
              <w:t xml:space="preserve"> </w:t>
            </w:r>
          </w:p>
          <w:p w:rsidR="0074434E" w:rsidRPr="00EE0F31" w:rsidRDefault="0074434E" w:rsidP="006A44AF">
            <w:pPr>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74434E" w:rsidRPr="00EE0F31" w:rsidRDefault="0074434E" w:rsidP="006A44AF">
            <w:pPr>
              <w:jc w:val="right"/>
              <w:rPr>
                <w:rFonts w:ascii="Calibri" w:hAnsi="Calibri"/>
                <w:sz w:val="16"/>
                <w:szCs w:val="18"/>
              </w:rPr>
            </w:pPr>
            <w:r w:rsidRPr="00EE0F31">
              <w:rPr>
                <w:rFonts w:ascii="Calibri" w:hAnsi="Calibri"/>
                <w:sz w:val="16"/>
                <w:szCs w:val="18"/>
              </w:rPr>
              <w:t xml:space="preserve">Latest Reviewed/Revised Date: </w:t>
            </w:r>
            <w:r w:rsidR="00F2467E">
              <w:rPr>
                <w:rFonts w:ascii="Calibri" w:hAnsi="Calibri"/>
                <w:sz w:val="16"/>
                <w:szCs w:val="18"/>
              </w:rPr>
              <w:t>February 23, 2016</w:t>
            </w:r>
          </w:p>
          <w:p w:rsidR="0074434E" w:rsidRPr="00EE0F31" w:rsidRDefault="0074434E" w:rsidP="006A44AF">
            <w:pPr>
              <w:jc w:val="right"/>
              <w:rPr>
                <w:rFonts w:ascii="Calibri" w:hAnsi="Calibri"/>
                <w:noProof/>
                <w:sz w:val="28"/>
              </w:rPr>
            </w:pPr>
          </w:p>
        </w:tc>
      </w:tr>
    </w:tbl>
    <w:p w:rsidR="006230CB" w:rsidRDefault="006230CB" w:rsidP="00FC377E">
      <w:pPr>
        <w:spacing w:line="228" w:lineRule="auto"/>
        <w:outlineLvl w:val="3"/>
        <w:rPr>
          <w:rFonts w:ascii="Arial" w:hAnsi="Arial" w:cs="Arial"/>
          <w:b/>
          <w:bCs/>
          <w:color w:val="000033"/>
          <w:sz w:val="18"/>
          <w:szCs w:val="18"/>
        </w:rPr>
      </w:pPr>
    </w:p>
    <w:p w:rsidR="004A64F3" w:rsidRPr="00EB31A0" w:rsidRDefault="004A64F3" w:rsidP="00931678">
      <w:pPr>
        <w:pBdr>
          <w:top w:val="single" w:sz="18" w:space="1" w:color="08862A"/>
          <w:left w:val="single" w:sz="18" w:space="0" w:color="08862A"/>
          <w:bottom w:val="single" w:sz="18" w:space="1" w:color="08862A"/>
          <w:right w:val="single" w:sz="18" w:space="0" w:color="08862A"/>
        </w:pBdr>
        <w:shd w:val="clear" w:color="auto" w:fill="08862A"/>
        <w:jc w:val="both"/>
        <w:rPr>
          <w:b/>
          <w:color w:val="FFFFFF"/>
          <w:sz w:val="22"/>
          <w:szCs w:val="22"/>
        </w:rPr>
      </w:pPr>
      <w:r w:rsidRPr="00EB31A0">
        <w:rPr>
          <w:b/>
          <w:bCs/>
          <w:color w:val="FFFFFF"/>
        </w:rPr>
        <w:t>BACKGROUND</w:t>
      </w:r>
    </w:p>
    <w:p w:rsidR="000C173C" w:rsidRPr="00C6262F" w:rsidRDefault="000C173C" w:rsidP="00C35543">
      <w:pPr>
        <w:pStyle w:val="NormalWeb"/>
        <w:spacing w:before="0" w:beforeAutospacing="0" w:after="0" w:afterAutospacing="0" w:line="228" w:lineRule="auto"/>
        <w:jc w:val="both"/>
        <w:rPr>
          <w:sz w:val="22"/>
          <w:szCs w:val="22"/>
        </w:rPr>
      </w:pPr>
    </w:p>
    <w:p w:rsidR="004A64F3" w:rsidRPr="00C6262F" w:rsidRDefault="004A64F3" w:rsidP="00C35543">
      <w:pPr>
        <w:pStyle w:val="NormalWeb"/>
        <w:spacing w:before="0" w:beforeAutospacing="0" w:after="0" w:afterAutospacing="0" w:line="228" w:lineRule="auto"/>
        <w:jc w:val="both"/>
        <w:rPr>
          <w:sz w:val="22"/>
          <w:szCs w:val="22"/>
        </w:rPr>
      </w:pPr>
      <w:r w:rsidRPr="00C6262F">
        <w:rPr>
          <w:sz w:val="22"/>
          <w:szCs w:val="22"/>
        </w:rPr>
        <w:t xml:space="preserve">The Pupil Accommodation Review Policy and Administrative </w:t>
      </w:r>
      <w:r w:rsidR="006E37DF">
        <w:rPr>
          <w:sz w:val="22"/>
          <w:szCs w:val="22"/>
        </w:rPr>
        <w:t>Procedures</w:t>
      </w:r>
      <w:r w:rsidRPr="00C6262F">
        <w:rPr>
          <w:sz w:val="22"/>
          <w:szCs w:val="22"/>
        </w:rPr>
        <w:t xml:space="preserve"> 701.2 implement the Pupil Accommodation Review Guidelines release</w:t>
      </w:r>
      <w:r w:rsidR="00AA17A4" w:rsidRPr="00C6262F">
        <w:rPr>
          <w:sz w:val="22"/>
          <w:szCs w:val="22"/>
        </w:rPr>
        <w:t>d by the Ministry of Education in March</w:t>
      </w:r>
      <w:r w:rsidRPr="00C6262F">
        <w:rPr>
          <w:sz w:val="22"/>
          <w:szCs w:val="22"/>
        </w:rPr>
        <w:t xml:space="preserve"> 2015. A copy of the Ministry of Education Pupil Accommodation Review Guidelines, and link to the Ministry documents entitled Administrative Review of Accommodation Review Process along with the Niagara Catholic District School Board Pupil Accommodation Review Policy and Administrative </w:t>
      </w:r>
      <w:r w:rsidR="006E37DF">
        <w:rPr>
          <w:sz w:val="22"/>
          <w:szCs w:val="22"/>
        </w:rPr>
        <w:t>Procedures</w:t>
      </w:r>
      <w:r w:rsidRPr="00C6262F">
        <w:rPr>
          <w:sz w:val="22"/>
          <w:szCs w:val="22"/>
        </w:rPr>
        <w:t xml:space="preserve"> </w:t>
      </w:r>
      <w:r w:rsidR="008137DF" w:rsidRPr="00C6262F">
        <w:rPr>
          <w:sz w:val="22"/>
          <w:szCs w:val="22"/>
        </w:rPr>
        <w:t xml:space="preserve">are </w:t>
      </w:r>
      <w:r w:rsidRPr="00C6262F">
        <w:rPr>
          <w:sz w:val="22"/>
          <w:szCs w:val="22"/>
        </w:rPr>
        <w:t>posted on the Board website and will be made available at the Catholic Education Centre.</w:t>
      </w:r>
    </w:p>
    <w:p w:rsidR="000C173C" w:rsidRPr="00C6262F" w:rsidRDefault="000C173C" w:rsidP="00C35543">
      <w:pPr>
        <w:pStyle w:val="NormalWeb"/>
        <w:spacing w:before="0" w:beforeAutospacing="0" w:after="0" w:afterAutospacing="0" w:line="228" w:lineRule="auto"/>
        <w:jc w:val="both"/>
        <w:rPr>
          <w:rStyle w:val="Strong"/>
          <w:sz w:val="22"/>
          <w:szCs w:val="22"/>
        </w:rPr>
      </w:pPr>
    </w:p>
    <w:p w:rsidR="004A64F3" w:rsidRPr="00EB31A0" w:rsidRDefault="004A64F3" w:rsidP="00EB31A0">
      <w:pPr>
        <w:pBdr>
          <w:top w:val="single" w:sz="18" w:space="1" w:color="08862A"/>
          <w:left w:val="single" w:sz="18" w:space="4" w:color="08862A"/>
          <w:bottom w:val="single" w:sz="18" w:space="1" w:color="08862A"/>
          <w:right w:val="single" w:sz="18" w:space="4" w:color="08862A"/>
        </w:pBdr>
        <w:shd w:val="clear" w:color="auto" w:fill="08862A"/>
        <w:jc w:val="both"/>
        <w:rPr>
          <w:b/>
          <w:sz w:val="22"/>
          <w:szCs w:val="22"/>
        </w:rPr>
      </w:pPr>
      <w:r w:rsidRPr="00EB31A0">
        <w:rPr>
          <w:b/>
          <w:bCs/>
          <w:color w:val="FFFFFF"/>
        </w:rPr>
        <w:t>CONTEXT</w:t>
      </w:r>
    </w:p>
    <w:p w:rsidR="000C173C" w:rsidRPr="00C6262F" w:rsidRDefault="000C173C" w:rsidP="00C35543">
      <w:pPr>
        <w:pStyle w:val="NormalWeb"/>
        <w:spacing w:before="0" w:beforeAutospacing="0" w:after="0" w:afterAutospacing="0" w:line="228" w:lineRule="auto"/>
        <w:jc w:val="both"/>
        <w:rPr>
          <w:sz w:val="22"/>
          <w:szCs w:val="22"/>
        </w:rPr>
      </w:pPr>
    </w:p>
    <w:p w:rsidR="004A64F3" w:rsidRPr="00C6262F" w:rsidRDefault="004A64F3" w:rsidP="00C35543">
      <w:pPr>
        <w:pStyle w:val="NormalWeb"/>
        <w:spacing w:before="0" w:beforeAutospacing="0" w:after="0" w:afterAutospacing="0" w:line="228" w:lineRule="auto"/>
        <w:jc w:val="both"/>
        <w:rPr>
          <w:sz w:val="22"/>
          <w:szCs w:val="22"/>
        </w:rPr>
      </w:pPr>
      <w:r w:rsidRPr="00C6262F">
        <w:rPr>
          <w:sz w:val="22"/>
          <w:szCs w:val="22"/>
        </w:rPr>
        <w:t xml:space="preserve">The Board’s elementary schools are organized as families of schools, linked to a secondary school. The goal of providing a suitable and equitable range of learning opportunities in a school or family of schools requires monitoring and active curriculum and programming decisions to nurture the distinctiveness of Catholic Education. </w:t>
      </w:r>
    </w:p>
    <w:p w:rsidR="000C173C" w:rsidRPr="00C6262F" w:rsidRDefault="000C173C" w:rsidP="00C35543">
      <w:pPr>
        <w:spacing w:line="228" w:lineRule="auto"/>
        <w:contextualSpacing/>
        <w:jc w:val="both"/>
        <w:rPr>
          <w:sz w:val="22"/>
          <w:szCs w:val="22"/>
        </w:rPr>
      </w:pPr>
    </w:p>
    <w:p w:rsidR="004A64F3" w:rsidRPr="00C6262F" w:rsidRDefault="0008173D" w:rsidP="00C35543">
      <w:pPr>
        <w:spacing w:line="228" w:lineRule="auto"/>
        <w:contextualSpacing/>
        <w:jc w:val="both"/>
        <w:rPr>
          <w:sz w:val="22"/>
          <w:szCs w:val="22"/>
        </w:rPr>
      </w:pPr>
      <w:r w:rsidRPr="00C6262F">
        <w:rPr>
          <w:sz w:val="22"/>
          <w:szCs w:val="22"/>
        </w:rPr>
        <w:t xml:space="preserve">The Board is responsible for fostering student achievement and well-being and ensuring effective stewardship of its resources.  </w:t>
      </w:r>
      <w:r w:rsidR="004A64F3" w:rsidRPr="00C6262F">
        <w:rPr>
          <w:sz w:val="22"/>
          <w:szCs w:val="22"/>
        </w:rPr>
        <w:t xml:space="preserve">One aspect of the Board’s capital and accommodation planning is reviewing schools that have underutilized space. These are schools where the student capacity of the school is greater than the number of students enrolled. When </w:t>
      </w:r>
      <w:r w:rsidR="00F45EF9" w:rsidRPr="00C6262F">
        <w:rPr>
          <w:sz w:val="22"/>
          <w:szCs w:val="22"/>
        </w:rPr>
        <w:t>the Board</w:t>
      </w:r>
      <w:r w:rsidR="004A64F3" w:rsidRPr="00C6262F">
        <w:rPr>
          <w:sz w:val="22"/>
          <w:szCs w:val="22"/>
        </w:rPr>
        <w:t xml:space="preserve"> identifies a school that is projected to have long-term excess space, the Board will look at a number of options such as:</w:t>
      </w:r>
    </w:p>
    <w:p w:rsidR="004A64F3" w:rsidRPr="00C6262F" w:rsidRDefault="004A64F3" w:rsidP="00C35543">
      <w:pPr>
        <w:numPr>
          <w:ilvl w:val="0"/>
          <w:numId w:val="38"/>
        </w:numPr>
        <w:spacing w:line="228" w:lineRule="auto"/>
        <w:ind w:left="720"/>
        <w:contextualSpacing/>
        <w:jc w:val="both"/>
        <w:rPr>
          <w:sz w:val="22"/>
          <w:szCs w:val="22"/>
        </w:rPr>
      </w:pPr>
      <w:r w:rsidRPr="00C6262F">
        <w:rPr>
          <w:sz w:val="22"/>
          <w:szCs w:val="22"/>
        </w:rPr>
        <w:t>moving attendance boundaries and programs to balance enrolment between over and underutilized schools;</w:t>
      </w:r>
    </w:p>
    <w:p w:rsidR="004A64F3" w:rsidRPr="00C6262F" w:rsidRDefault="004A64F3" w:rsidP="00C35543">
      <w:pPr>
        <w:numPr>
          <w:ilvl w:val="0"/>
          <w:numId w:val="38"/>
        </w:numPr>
        <w:spacing w:line="228" w:lineRule="auto"/>
        <w:ind w:left="720"/>
        <w:contextualSpacing/>
        <w:jc w:val="both"/>
        <w:rPr>
          <w:sz w:val="22"/>
          <w:szCs w:val="22"/>
        </w:rPr>
      </w:pPr>
      <w:r w:rsidRPr="00C6262F">
        <w:rPr>
          <w:sz w:val="22"/>
          <w:szCs w:val="22"/>
        </w:rPr>
        <w:t>offering to lease underutilized space within a school to a coterminous school board;</w:t>
      </w:r>
    </w:p>
    <w:p w:rsidR="004A64F3" w:rsidRPr="00C6262F" w:rsidRDefault="004A64F3" w:rsidP="00C35543">
      <w:pPr>
        <w:numPr>
          <w:ilvl w:val="0"/>
          <w:numId w:val="38"/>
        </w:numPr>
        <w:spacing w:line="228" w:lineRule="auto"/>
        <w:ind w:left="720"/>
        <w:contextualSpacing/>
        <w:jc w:val="both"/>
        <w:rPr>
          <w:sz w:val="22"/>
          <w:szCs w:val="22"/>
        </w:rPr>
      </w:pPr>
      <w:r w:rsidRPr="00C6262F">
        <w:rPr>
          <w:sz w:val="22"/>
          <w:szCs w:val="22"/>
        </w:rPr>
        <w:t>finding community partners who can pay the full cost of operating the underutilized space; and/or</w:t>
      </w:r>
    </w:p>
    <w:p w:rsidR="004A64F3" w:rsidRPr="00C6262F" w:rsidRDefault="004A64F3" w:rsidP="00C35543">
      <w:pPr>
        <w:numPr>
          <w:ilvl w:val="0"/>
          <w:numId w:val="38"/>
        </w:numPr>
        <w:spacing w:line="228" w:lineRule="auto"/>
        <w:ind w:left="720"/>
        <w:contextualSpacing/>
        <w:jc w:val="both"/>
        <w:rPr>
          <w:sz w:val="22"/>
          <w:szCs w:val="22"/>
        </w:rPr>
      </w:pPr>
      <w:r w:rsidRPr="00C6262F">
        <w:rPr>
          <w:sz w:val="22"/>
          <w:szCs w:val="22"/>
        </w:rPr>
        <w:t>decommissioning or demolishing a section of the school that is not required for student use to reduce operating costs.</w:t>
      </w:r>
    </w:p>
    <w:p w:rsidR="004A64F3" w:rsidRPr="00C6262F" w:rsidRDefault="004A64F3" w:rsidP="00C35543">
      <w:pPr>
        <w:spacing w:line="228" w:lineRule="auto"/>
        <w:contextualSpacing/>
        <w:jc w:val="both"/>
        <w:rPr>
          <w:sz w:val="22"/>
          <w:szCs w:val="22"/>
        </w:rPr>
      </w:pPr>
    </w:p>
    <w:p w:rsidR="004A64F3" w:rsidRPr="00C6262F" w:rsidRDefault="004A64F3" w:rsidP="00C35543">
      <w:pPr>
        <w:spacing w:line="228" w:lineRule="auto"/>
        <w:jc w:val="both"/>
        <w:rPr>
          <w:sz w:val="22"/>
          <w:szCs w:val="22"/>
        </w:rPr>
      </w:pPr>
      <w:r w:rsidRPr="00C6262F">
        <w:rPr>
          <w:sz w:val="22"/>
          <w:szCs w:val="22"/>
        </w:rPr>
        <w:t>If none of these options are deemed viable by the Board, the Board may determine that a pupil accommodation review process take place which could lead to possible school consolidations and closures. These decisions are made within</w:t>
      </w:r>
      <w:r w:rsidR="0008173D" w:rsidRPr="00C6262F">
        <w:rPr>
          <w:sz w:val="22"/>
          <w:szCs w:val="22"/>
        </w:rPr>
        <w:t xml:space="preserve"> the context of supporting the B</w:t>
      </w:r>
      <w:r w:rsidRPr="00C6262F">
        <w:rPr>
          <w:sz w:val="22"/>
          <w:szCs w:val="22"/>
        </w:rPr>
        <w:t>oard’s student achievement and well-being strategy and to make the most effective use of its school buildings and funding.</w:t>
      </w:r>
    </w:p>
    <w:p w:rsidR="000C173C" w:rsidRPr="00C6262F" w:rsidRDefault="000C173C" w:rsidP="00C35543">
      <w:pPr>
        <w:pStyle w:val="NormalWeb"/>
        <w:spacing w:before="0" w:beforeAutospacing="0" w:after="0" w:afterAutospacing="0" w:line="228" w:lineRule="auto"/>
        <w:jc w:val="both"/>
        <w:rPr>
          <w:sz w:val="22"/>
          <w:szCs w:val="22"/>
        </w:rPr>
      </w:pPr>
    </w:p>
    <w:p w:rsidR="004A64F3" w:rsidRPr="00C6262F" w:rsidRDefault="004A64F3" w:rsidP="00C35543">
      <w:pPr>
        <w:pStyle w:val="NormalWeb"/>
        <w:spacing w:before="0" w:beforeAutospacing="0" w:after="0" w:afterAutospacing="0" w:line="228" w:lineRule="auto"/>
        <w:jc w:val="both"/>
        <w:rPr>
          <w:sz w:val="22"/>
          <w:szCs w:val="22"/>
        </w:rPr>
      </w:pPr>
      <w:r w:rsidRPr="00C6262F">
        <w:rPr>
          <w:sz w:val="22"/>
          <w:szCs w:val="22"/>
        </w:rPr>
        <w:t>In some cases, to address changing student populations, decisions that might require consolidation, closure or major program relocation will take into account the needs of all of the students in all of the schools in a particular group. There may, however, be circumstances in which a single school should be studied for closure or relocation. </w:t>
      </w:r>
    </w:p>
    <w:p w:rsidR="006230CB" w:rsidRPr="00C6262F" w:rsidRDefault="006230CB" w:rsidP="00C35543">
      <w:pPr>
        <w:pStyle w:val="NormalWeb"/>
        <w:spacing w:before="0" w:beforeAutospacing="0" w:after="0" w:afterAutospacing="0" w:line="228" w:lineRule="auto"/>
        <w:jc w:val="both"/>
        <w:rPr>
          <w:b/>
          <w:sz w:val="22"/>
          <w:szCs w:val="22"/>
        </w:rPr>
      </w:pPr>
    </w:p>
    <w:p w:rsidR="004A64F3" w:rsidRPr="00EB31A0" w:rsidRDefault="004A64F3" w:rsidP="00EB31A0">
      <w:pPr>
        <w:pBdr>
          <w:top w:val="single" w:sz="18" w:space="1" w:color="08862A"/>
          <w:left w:val="single" w:sz="18" w:space="4" w:color="08862A"/>
          <w:bottom w:val="single" w:sz="18" w:space="1" w:color="08862A"/>
          <w:right w:val="single" w:sz="18" w:space="4" w:color="08862A"/>
        </w:pBdr>
        <w:shd w:val="clear" w:color="auto" w:fill="08862A"/>
        <w:jc w:val="both"/>
        <w:rPr>
          <w:b/>
          <w:bCs/>
          <w:color w:val="FFFFFF"/>
        </w:rPr>
      </w:pPr>
      <w:r w:rsidRPr="00EB31A0">
        <w:rPr>
          <w:b/>
          <w:bCs/>
          <w:color w:val="FFFFFF"/>
        </w:rPr>
        <w:t>PLANNING PRIOR TO AN ACCOMMODATION REVIEW</w:t>
      </w:r>
    </w:p>
    <w:p w:rsidR="000C173C" w:rsidRPr="00C6262F" w:rsidRDefault="000C173C" w:rsidP="00C35543">
      <w:pPr>
        <w:pStyle w:val="NormalWeb"/>
        <w:spacing w:before="0" w:beforeAutospacing="0" w:after="0" w:afterAutospacing="0" w:line="228" w:lineRule="auto"/>
        <w:jc w:val="both"/>
        <w:rPr>
          <w:sz w:val="22"/>
          <w:szCs w:val="22"/>
        </w:rPr>
      </w:pPr>
    </w:p>
    <w:p w:rsidR="004A64F3" w:rsidRPr="00C6262F" w:rsidRDefault="004A64F3" w:rsidP="00C35543">
      <w:pPr>
        <w:pStyle w:val="NormalWeb"/>
        <w:spacing w:before="0" w:beforeAutospacing="0" w:after="0" w:afterAutospacing="0" w:line="228" w:lineRule="auto"/>
        <w:jc w:val="both"/>
        <w:rPr>
          <w:sz w:val="22"/>
          <w:szCs w:val="22"/>
        </w:rPr>
      </w:pPr>
      <w:r w:rsidRPr="00C6262F">
        <w:rPr>
          <w:sz w:val="22"/>
          <w:szCs w:val="22"/>
        </w:rPr>
        <w:t xml:space="preserve">The Niagara Catholic District School Board will undertake long-term capital and accommodation planning informed by any relevant information obtained from local municipal governments and other community partners, which takes into consideration long-term enrolment projections and planning opportunities for the effective use of excess space in all area schools.  The planning will take into account opportunities for </w:t>
      </w:r>
      <w:r w:rsidRPr="00C6262F">
        <w:rPr>
          <w:sz w:val="22"/>
          <w:szCs w:val="22"/>
        </w:rPr>
        <w:lastRenderedPageBreak/>
        <w:t>partnerships with other school boards and appropriate organizations that are financially sustainable, safe for students</w:t>
      </w:r>
      <w:r w:rsidR="007F5949" w:rsidRPr="00C6262F">
        <w:rPr>
          <w:sz w:val="22"/>
          <w:szCs w:val="22"/>
        </w:rPr>
        <w:t xml:space="preserve"> and staff</w:t>
      </w:r>
      <w:r w:rsidRPr="00C6262F">
        <w:rPr>
          <w:sz w:val="22"/>
          <w:szCs w:val="22"/>
        </w:rPr>
        <w:t>, and are consistent with the core values and Mission of the Board. </w:t>
      </w:r>
    </w:p>
    <w:p w:rsidR="000C173C" w:rsidRPr="00C6262F" w:rsidRDefault="000C173C" w:rsidP="00C35543">
      <w:pPr>
        <w:pStyle w:val="NormalWeb"/>
        <w:spacing w:before="0" w:beforeAutospacing="0" w:after="0" w:afterAutospacing="0" w:line="228" w:lineRule="auto"/>
        <w:contextualSpacing/>
        <w:jc w:val="both"/>
        <w:rPr>
          <w:sz w:val="22"/>
          <w:szCs w:val="22"/>
        </w:rPr>
      </w:pPr>
    </w:p>
    <w:p w:rsidR="004A64F3" w:rsidRPr="00C6262F" w:rsidRDefault="004A64F3" w:rsidP="00C35543">
      <w:pPr>
        <w:pStyle w:val="NormalWeb"/>
        <w:spacing w:before="0" w:beforeAutospacing="0" w:after="0" w:afterAutospacing="0" w:line="228" w:lineRule="auto"/>
        <w:contextualSpacing/>
        <w:jc w:val="both"/>
        <w:rPr>
          <w:sz w:val="22"/>
          <w:szCs w:val="22"/>
        </w:rPr>
      </w:pPr>
      <w:r w:rsidRPr="00C6262F">
        <w:rPr>
          <w:sz w:val="22"/>
          <w:szCs w:val="22"/>
        </w:rPr>
        <w:t>A school or group of schools may be considered for an accommodation review if one or more of the following conditions apply:</w:t>
      </w:r>
    </w:p>
    <w:p w:rsidR="004A64F3" w:rsidRPr="00C6262F" w:rsidRDefault="004A64F3" w:rsidP="00C35543">
      <w:pPr>
        <w:pStyle w:val="NormalWeb"/>
        <w:numPr>
          <w:ilvl w:val="0"/>
          <w:numId w:val="24"/>
        </w:numPr>
        <w:spacing w:before="0" w:beforeAutospacing="0" w:after="0" w:afterAutospacing="0" w:line="228" w:lineRule="auto"/>
        <w:ind w:left="720"/>
        <w:contextualSpacing/>
        <w:jc w:val="both"/>
        <w:rPr>
          <w:sz w:val="22"/>
          <w:szCs w:val="22"/>
        </w:rPr>
      </w:pPr>
      <w:r w:rsidRPr="00C6262F">
        <w:rPr>
          <w:sz w:val="22"/>
          <w:szCs w:val="22"/>
        </w:rPr>
        <w:t>The school or group of schools is, currently or projected to be, unable to provide a suitable and equitable range of learning opportunities for students;</w:t>
      </w:r>
    </w:p>
    <w:p w:rsidR="004A64F3" w:rsidRPr="00C6262F" w:rsidRDefault="004A64F3" w:rsidP="00C35543">
      <w:pPr>
        <w:pStyle w:val="NormalWeb"/>
        <w:numPr>
          <w:ilvl w:val="0"/>
          <w:numId w:val="24"/>
        </w:numPr>
        <w:spacing w:before="0" w:beforeAutospacing="0" w:after="0" w:afterAutospacing="0" w:line="228" w:lineRule="auto"/>
        <w:ind w:left="720"/>
        <w:contextualSpacing/>
        <w:jc w:val="both"/>
        <w:rPr>
          <w:sz w:val="22"/>
          <w:szCs w:val="22"/>
        </w:rPr>
      </w:pPr>
      <w:r w:rsidRPr="00C6262F">
        <w:rPr>
          <w:sz w:val="22"/>
          <w:szCs w:val="22"/>
        </w:rPr>
        <w:t xml:space="preserve">The school or group of schools has experienced or will experience an adverse impact on learning opportunities for students due to </w:t>
      </w:r>
      <w:r w:rsidR="007F5949" w:rsidRPr="00C6262F">
        <w:rPr>
          <w:sz w:val="22"/>
          <w:szCs w:val="22"/>
        </w:rPr>
        <w:t xml:space="preserve">changes in </w:t>
      </w:r>
      <w:r w:rsidRPr="00C6262F">
        <w:rPr>
          <w:sz w:val="22"/>
          <w:szCs w:val="22"/>
        </w:rPr>
        <w:t>enrolment;</w:t>
      </w:r>
    </w:p>
    <w:p w:rsidR="004A64F3" w:rsidRPr="00C6262F" w:rsidRDefault="004A64F3" w:rsidP="00C35543">
      <w:pPr>
        <w:pStyle w:val="NormalWeb"/>
        <w:numPr>
          <w:ilvl w:val="0"/>
          <w:numId w:val="24"/>
        </w:numPr>
        <w:spacing w:before="0" w:beforeAutospacing="0" w:after="0" w:afterAutospacing="0" w:line="228" w:lineRule="auto"/>
        <w:ind w:left="720"/>
        <w:contextualSpacing/>
        <w:jc w:val="both"/>
        <w:rPr>
          <w:sz w:val="22"/>
          <w:szCs w:val="22"/>
        </w:rPr>
      </w:pPr>
      <w:r w:rsidRPr="00C6262F">
        <w:rPr>
          <w:sz w:val="22"/>
          <w:szCs w:val="22"/>
        </w:rPr>
        <w:t>Reorganization involving the school or group of schools could enhance program and learning opportunities for students;</w:t>
      </w:r>
    </w:p>
    <w:p w:rsidR="004A64F3" w:rsidRPr="00C6262F" w:rsidRDefault="004A64F3" w:rsidP="00C35543">
      <w:pPr>
        <w:pStyle w:val="NormalWeb"/>
        <w:numPr>
          <w:ilvl w:val="0"/>
          <w:numId w:val="24"/>
        </w:numPr>
        <w:spacing w:before="0" w:beforeAutospacing="0" w:after="0" w:afterAutospacing="0" w:line="228" w:lineRule="auto"/>
        <w:ind w:left="720"/>
        <w:contextualSpacing/>
        <w:jc w:val="both"/>
        <w:rPr>
          <w:sz w:val="22"/>
          <w:szCs w:val="22"/>
        </w:rPr>
      </w:pPr>
      <w:r w:rsidRPr="00C6262F">
        <w:rPr>
          <w:sz w:val="22"/>
          <w:szCs w:val="22"/>
        </w:rPr>
        <w:t>Teaching/learning spaces are not suitable to provide the programs needed to serve the community and retrofitting may be cost prohibitive;</w:t>
      </w:r>
    </w:p>
    <w:p w:rsidR="004A64F3" w:rsidRPr="00C6262F" w:rsidRDefault="004A64F3" w:rsidP="00C35543">
      <w:pPr>
        <w:pStyle w:val="NormalWeb"/>
        <w:numPr>
          <w:ilvl w:val="0"/>
          <w:numId w:val="24"/>
        </w:numPr>
        <w:spacing w:before="0" w:beforeAutospacing="0" w:after="0" w:afterAutospacing="0" w:line="228" w:lineRule="auto"/>
        <w:ind w:left="720"/>
        <w:contextualSpacing/>
        <w:jc w:val="both"/>
        <w:rPr>
          <w:sz w:val="22"/>
          <w:szCs w:val="22"/>
        </w:rPr>
      </w:pPr>
      <w:r w:rsidRPr="00C6262F">
        <w:rPr>
          <w:sz w:val="22"/>
          <w:szCs w:val="22"/>
        </w:rPr>
        <w:t>Under normal staff allocation practices, it would be necessary to assign three grades to one class in one or more of the schools;</w:t>
      </w:r>
    </w:p>
    <w:p w:rsidR="004A64F3" w:rsidRPr="00C6262F" w:rsidRDefault="004A64F3" w:rsidP="00C35543">
      <w:pPr>
        <w:pStyle w:val="NormalWeb"/>
        <w:numPr>
          <w:ilvl w:val="0"/>
          <w:numId w:val="24"/>
        </w:numPr>
        <w:spacing w:before="0" w:beforeAutospacing="0" w:after="0" w:afterAutospacing="0" w:line="228" w:lineRule="auto"/>
        <w:ind w:left="720"/>
        <w:contextualSpacing/>
        <w:jc w:val="both"/>
        <w:rPr>
          <w:sz w:val="22"/>
          <w:szCs w:val="22"/>
        </w:rPr>
      </w:pPr>
      <w:r w:rsidRPr="00C6262F">
        <w:rPr>
          <w:sz w:val="22"/>
          <w:szCs w:val="22"/>
        </w:rPr>
        <w:t>One or more of the schools is experiencing higher building maintenance expenses than the average for the system and/or is in need of major capital improvements;</w:t>
      </w:r>
    </w:p>
    <w:p w:rsidR="004A64F3" w:rsidRPr="00C6262F" w:rsidRDefault="004A64F3" w:rsidP="00C35543">
      <w:pPr>
        <w:pStyle w:val="NormalWeb"/>
        <w:numPr>
          <w:ilvl w:val="0"/>
          <w:numId w:val="24"/>
        </w:numPr>
        <w:spacing w:before="0" w:beforeAutospacing="0" w:after="0" w:afterAutospacing="0" w:line="228" w:lineRule="auto"/>
        <w:ind w:left="720"/>
        <w:contextualSpacing/>
        <w:jc w:val="both"/>
        <w:rPr>
          <w:sz w:val="22"/>
          <w:szCs w:val="22"/>
        </w:rPr>
      </w:pPr>
      <w:r w:rsidRPr="00C6262F">
        <w:rPr>
          <w:sz w:val="22"/>
          <w:szCs w:val="22"/>
        </w:rPr>
        <w:t>In respect of one or more of the schools there are safety and/or environmental concerns attached to the building, the school site or its locality;</w:t>
      </w:r>
    </w:p>
    <w:p w:rsidR="004A64F3" w:rsidRPr="00C6262F" w:rsidRDefault="004A64F3" w:rsidP="00C35543">
      <w:pPr>
        <w:pStyle w:val="NormalWeb"/>
        <w:numPr>
          <w:ilvl w:val="0"/>
          <w:numId w:val="24"/>
        </w:numPr>
        <w:spacing w:before="0" w:beforeAutospacing="0" w:after="0" w:afterAutospacing="0" w:line="228" w:lineRule="auto"/>
        <w:ind w:left="720"/>
        <w:contextualSpacing/>
        <w:jc w:val="both"/>
        <w:rPr>
          <w:sz w:val="22"/>
          <w:szCs w:val="22"/>
        </w:rPr>
      </w:pPr>
      <w:r w:rsidRPr="00C6262F">
        <w:rPr>
          <w:sz w:val="22"/>
          <w:szCs w:val="22"/>
        </w:rPr>
        <w:t>The consolidation of schools is in the best interests of the overall school system;</w:t>
      </w:r>
    </w:p>
    <w:p w:rsidR="004A64F3" w:rsidRPr="00C6262F" w:rsidRDefault="004A64F3" w:rsidP="00C35543">
      <w:pPr>
        <w:pStyle w:val="NormalWeb"/>
        <w:numPr>
          <w:ilvl w:val="0"/>
          <w:numId w:val="24"/>
        </w:numPr>
        <w:spacing w:before="0" w:beforeAutospacing="0" w:after="0" w:afterAutospacing="0" w:line="228" w:lineRule="auto"/>
        <w:ind w:left="720"/>
        <w:contextualSpacing/>
        <w:jc w:val="both"/>
        <w:rPr>
          <w:sz w:val="22"/>
          <w:szCs w:val="22"/>
        </w:rPr>
      </w:pPr>
      <w:r w:rsidRPr="00C6262F">
        <w:rPr>
          <w:sz w:val="22"/>
          <w:szCs w:val="22"/>
        </w:rPr>
        <w:t>It has been no less than five years since the inception of a study of the school by an Accommodation Review Committee, except where extenuating circumstances warrant such as an unexpected economic or demographic shift or a change in a school’s physical condition;</w:t>
      </w:r>
    </w:p>
    <w:p w:rsidR="004A64F3" w:rsidRPr="00C6262F" w:rsidRDefault="004A64F3" w:rsidP="00C35543">
      <w:pPr>
        <w:pStyle w:val="NormalWeb"/>
        <w:numPr>
          <w:ilvl w:val="0"/>
          <w:numId w:val="24"/>
        </w:numPr>
        <w:spacing w:before="0" w:beforeAutospacing="0" w:after="0" w:afterAutospacing="0" w:line="228" w:lineRule="auto"/>
        <w:ind w:left="720"/>
        <w:contextualSpacing/>
        <w:jc w:val="both"/>
        <w:rPr>
          <w:sz w:val="22"/>
          <w:szCs w:val="22"/>
        </w:rPr>
      </w:pPr>
      <w:r w:rsidRPr="00C6262F">
        <w:rPr>
          <w:sz w:val="22"/>
          <w:szCs w:val="22"/>
        </w:rPr>
        <w:t>Any other reason upon recommendation of the Director of Education and subject to the approval of the Board.  Examples include, but are not limited to:  unforeseen changes in funding, policy or legislation; a request from the community; etc.</w:t>
      </w:r>
    </w:p>
    <w:p w:rsidR="000C173C" w:rsidRPr="00C6262F" w:rsidRDefault="000C173C" w:rsidP="00C35543">
      <w:pPr>
        <w:spacing w:line="228" w:lineRule="auto"/>
        <w:jc w:val="both"/>
        <w:rPr>
          <w:rStyle w:val="Strong"/>
          <w:sz w:val="22"/>
          <w:szCs w:val="22"/>
        </w:rPr>
      </w:pPr>
    </w:p>
    <w:p w:rsidR="004A64F3" w:rsidRPr="00931678" w:rsidRDefault="004A64F3" w:rsidP="00EB31A0">
      <w:pPr>
        <w:pBdr>
          <w:top w:val="single" w:sz="18" w:space="1" w:color="08862A"/>
          <w:left w:val="single" w:sz="18" w:space="4" w:color="08862A"/>
          <w:bottom w:val="single" w:sz="18" w:space="1" w:color="08862A"/>
          <w:right w:val="single" w:sz="18" w:space="4" w:color="08862A"/>
        </w:pBdr>
        <w:shd w:val="clear" w:color="auto" w:fill="08862A"/>
        <w:jc w:val="both"/>
        <w:rPr>
          <w:b/>
          <w:color w:val="FFFFFF"/>
        </w:rPr>
      </w:pPr>
      <w:r w:rsidRPr="00931678">
        <w:rPr>
          <w:b/>
          <w:color w:val="FFFFFF"/>
        </w:rPr>
        <w:t>ESTABLISHING AN ACCOMMODATION REVIEW</w:t>
      </w:r>
    </w:p>
    <w:p w:rsidR="000C173C" w:rsidRPr="00C6262F" w:rsidRDefault="000C173C" w:rsidP="00C35543">
      <w:pPr>
        <w:spacing w:line="228" w:lineRule="auto"/>
        <w:jc w:val="both"/>
        <w:rPr>
          <w:rStyle w:val="Strong"/>
          <w:b w:val="0"/>
          <w:sz w:val="22"/>
          <w:szCs w:val="22"/>
        </w:rPr>
      </w:pPr>
    </w:p>
    <w:p w:rsidR="004A64F3" w:rsidRPr="00C6262F" w:rsidRDefault="004A64F3" w:rsidP="00C35543">
      <w:pPr>
        <w:spacing w:line="228" w:lineRule="auto"/>
        <w:jc w:val="both"/>
        <w:rPr>
          <w:rStyle w:val="Strong"/>
          <w:b w:val="0"/>
          <w:sz w:val="22"/>
          <w:szCs w:val="22"/>
        </w:rPr>
      </w:pPr>
      <w:r w:rsidRPr="00C6262F">
        <w:rPr>
          <w:rStyle w:val="Strong"/>
          <w:b w:val="0"/>
          <w:sz w:val="22"/>
          <w:szCs w:val="22"/>
        </w:rPr>
        <w:t>The Board may proceed to establish a pupil accommodation review only after undertaking the necessary assessment of long-term capital and accommodation planning options for the school(s).</w:t>
      </w:r>
    </w:p>
    <w:p w:rsidR="000C173C" w:rsidRPr="00C6262F" w:rsidRDefault="000C173C" w:rsidP="00C35543">
      <w:pPr>
        <w:spacing w:line="228" w:lineRule="auto"/>
        <w:jc w:val="both"/>
        <w:rPr>
          <w:rStyle w:val="Strong"/>
          <w:sz w:val="22"/>
          <w:szCs w:val="22"/>
        </w:rPr>
      </w:pPr>
    </w:p>
    <w:p w:rsidR="006230CB" w:rsidRPr="00C6262F" w:rsidRDefault="004A64F3" w:rsidP="00C35543">
      <w:pPr>
        <w:spacing w:line="228" w:lineRule="auto"/>
        <w:jc w:val="both"/>
        <w:rPr>
          <w:rStyle w:val="Strong"/>
          <w:sz w:val="22"/>
          <w:szCs w:val="22"/>
        </w:rPr>
      </w:pPr>
      <w:r w:rsidRPr="00C6262F">
        <w:rPr>
          <w:rStyle w:val="Strong"/>
          <w:sz w:val="22"/>
          <w:szCs w:val="22"/>
        </w:rPr>
        <w:t>Initial Staff Report</w:t>
      </w:r>
    </w:p>
    <w:p w:rsidR="000C173C" w:rsidRPr="00C6262F" w:rsidRDefault="000C173C" w:rsidP="00C35543">
      <w:pPr>
        <w:spacing w:line="228" w:lineRule="auto"/>
        <w:jc w:val="both"/>
        <w:rPr>
          <w:sz w:val="22"/>
          <w:szCs w:val="22"/>
        </w:rPr>
      </w:pPr>
    </w:p>
    <w:p w:rsidR="004A64F3" w:rsidRPr="00C6262F" w:rsidRDefault="004A64F3" w:rsidP="00C35543">
      <w:pPr>
        <w:spacing w:line="228" w:lineRule="auto"/>
        <w:jc w:val="both"/>
        <w:rPr>
          <w:sz w:val="22"/>
          <w:szCs w:val="22"/>
        </w:rPr>
      </w:pPr>
      <w:r w:rsidRPr="00C6262F">
        <w:rPr>
          <w:sz w:val="22"/>
          <w:szCs w:val="22"/>
        </w:rPr>
        <w:t>Prior to establishing a pupil accommodation review, the Initial Staff Report to the Board must contain one or more options to address the accommodation issue(s) and each option must have supporting rationale.  There must be a recommended option if more than one option is presented.  The Initial Staff Report must also include information on actions taken by board staff prior to establishing a pupil accommodation review process</w:t>
      </w:r>
      <w:r w:rsidR="007F5949" w:rsidRPr="00C6262F">
        <w:rPr>
          <w:sz w:val="22"/>
          <w:szCs w:val="22"/>
        </w:rPr>
        <w:t>,</w:t>
      </w:r>
      <w:r w:rsidRPr="00C6262F">
        <w:rPr>
          <w:sz w:val="22"/>
          <w:szCs w:val="22"/>
        </w:rPr>
        <w:t xml:space="preserve"> supporting rationale as to any actions taken or not taken</w:t>
      </w:r>
      <w:r w:rsidR="007F5949" w:rsidRPr="00C6262F">
        <w:rPr>
          <w:sz w:val="22"/>
          <w:szCs w:val="22"/>
        </w:rPr>
        <w:t xml:space="preserve">, </w:t>
      </w:r>
      <w:r w:rsidRPr="00C6262F">
        <w:rPr>
          <w:sz w:val="22"/>
          <w:szCs w:val="22"/>
        </w:rPr>
        <w:t>School Information Profile(s) (SIPs)</w:t>
      </w:r>
      <w:r w:rsidR="007F5949" w:rsidRPr="00C6262F">
        <w:rPr>
          <w:sz w:val="22"/>
          <w:szCs w:val="22"/>
        </w:rPr>
        <w:t xml:space="preserve"> and proposed Terms of Reference for the Accommodation Review </w:t>
      </w:r>
      <w:r w:rsidR="008137DF" w:rsidRPr="00C6262F">
        <w:rPr>
          <w:sz w:val="22"/>
          <w:szCs w:val="22"/>
        </w:rPr>
        <w:t>Committee. The Initial Staff Report will recommend an accommodation review process, standard or modified, and provide rationale.</w:t>
      </w:r>
    </w:p>
    <w:p w:rsidR="000C173C" w:rsidRPr="00C6262F" w:rsidRDefault="000C173C" w:rsidP="00C35543">
      <w:pPr>
        <w:spacing w:line="228" w:lineRule="auto"/>
        <w:contextualSpacing/>
        <w:jc w:val="both"/>
        <w:rPr>
          <w:sz w:val="22"/>
          <w:szCs w:val="22"/>
        </w:rPr>
      </w:pPr>
    </w:p>
    <w:p w:rsidR="004A64F3" w:rsidRPr="00C6262F" w:rsidRDefault="004A64F3" w:rsidP="00C35543">
      <w:pPr>
        <w:spacing w:line="228" w:lineRule="auto"/>
        <w:contextualSpacing/>
        <w:jc w:val="both"/>
        <w:rPr>
          <w:sz w:val="22"/>
          <w:szCs w:val="22"/>
        </w:rPr>
      </w:pPr>
      <w:r w:rsidRPr="00C6262F">
        <w:rPr>
          <w:sz w:val="22"/>
          <w:szCs w:val="22"/>
        </w:rPr>
        <w:t>The option(s) included in the Initial Staff Report must address the following:</w:t>
      </w:r>
    </w:p>
    <w:p w:rsidR="004A64F3" w:rsidRPr="00C6262F" w:rsidRDefault="004A64F3" w:rsidP="00C35543">
      <w:pPr>
        <w:numPr>
          <w:ilvl w:val="0"/>
          <w:numId w:val="21"/>
        </w:numPr>
        <w:spacing w:line="228" w:lineRule="auto"/>
        <w:ind w:left="720"/>
        <w:contextualSpacing/>
        <w:jc w:val="both"/>
        <w:rPr>
          <w:sz w:val="22"/>
          <w:szCs w:val="22"/>
        </w:rPr>
      </w:pPr>
      <w:r w:rsidRPr="00C6262F">
        <w:rPr>
          <w:sz w:val="22"/>
          <w:szCs w:val="22"/>
        </w:rPr>
        <w:t>Summary of accommodation issue(s) for the school(s) under review;</w:t>
      </w:r>
    </w:p>
    <w:p w:rsidR="004A64F3" w:rsidRPr="00C6262F" w:rsidRDefault="004A64F3" w:rsidP="00C35543">
      <w:pPr>
        <w:numPr>
          <w:ilvl w:val="0"/>
          <w:numId w:val="21"/>
        </w:numPr>
        <w:spacing w:line="228" w:lineRule="auto"/>
        <w:ind w:left="720"/>
        <w:jc w:val="both"/>
        <w:rPr>
          <w:sz w:val="22"/>
          <w:szCs w:val="22"/>
        </w:rPr>
      </w:pPr>
      <w:r w:rsidRPr="00C6262F">
        <w:rPr>
          <w:sz w:val="22"/>
          <w:szCs w:val="22"/>
        </w:rPr>
        <w:t xml:space="preserve">Where students would be accommodated; </w:t>
      </w:r>
    </w:p>
    <w:p w:rsidR="004A64F3" w:rsidRPr="00C6262F" w:rsidRDefault="004A64F3" w:rsidP="00C35543">
      <w:pPr>
        <w:numPr>
          <w:ilvl w:val="0"/>
          <w:numId w:val="21"/>
        </w:numPr>
        <w:spacing w:line="228" w:lineRule="auto"/>
        <w:ind w:left="720"/>
        <w:jc w:val="both"/>
        <w:rPr>
          <w:sz w:val="22"/>
          <w:szCs w:val="22"/>
        </w:rPr>
      </w:pPr>
      <w:r w:rsidRPr="00C6262F">
        <w:rPr>
          <w:sz w:val="22"/>
          <w:szCs w:val="22"/>
        </w:rPr>
        <w:t>If proposed changes to existing facility or facilities are required as a result of the pupil accommodation review;</w:t>
      </w:r>
    </w:p>
    <w:p w:rsidR="004A64F3" w:rsidRPr="00C6262F" w:rsidRDefault="004A64F3" w:rsidP="00C35543">
      <w:pPr>
        <w:numPr>
          <w:ilvl w:val="0"/>
          <w:numId w:val="21"/>
        </w:numPr>
        <w:spacing w:line="228" w:lineRule="auto"/>
        <w:ind w:left="720"/>
        <w:jc w:val="both"/>
        <w:rPr>
          <w:sz w:val="22"/>
          <w:szCs w:val="22"/>
        </w:rPr>
      </w:pPr>
      <w:r w:rsidRPr="00C6262F">
        <w:rPr>
          <w:sz w:val="22"/>
          <w:szCs w:val="22"/>
        </w:rPr>
        <w:t>Identify any program changes as a result of the proposed option;</w:t>
      </w:r>
    </w:p>
    <w:p w:rsidR="004A64F3" w:rsidRPr="00C6262F" w:rsidRDefault="004A64F3" w:rsidP="00C35543">
      <w:pPr>
        <w:numPr>
          <w:ilvl w:val="0"/>
          <w:numId w:val="21"/>
        </w:numPr>
        <w:spacing w:line="228" w:lineRule="auto"/>
        <w:ind w:left="720"/>
        <w:jc w:val="both"/>
        <w:rPr>
          <w:sz w:val="22"/>
          <w:szCs w:val="22"/>
        </w:rPr>
      </w:pPr>
      <w:r w:rsidRPr="00C6262F">
        <w:rPr>
          <w:sz w:val="22"/>
          <w:szCs w:val="22"/>
        </w:rPr>
        <w:t>How student transportation would be affected if changes take place;</w:t>
      </w:r>
    </w:p>
    <w:p w:rsidR="004A64F3" w:rsidRPr="00C6262F" w:rsidRDefault="004A64F3" w:rsidP="00C35543">
      <w:pPr>
        <w:numPr>
          <w:ilvl w:val="0"/>
          <w:numId w:val="21"/>
        </w:numPr>
        <w:spacing w:line="228" w:lineRule="auto"/>
        <w:ind w:left="720"/>
        <w:jc w:val="both"/>
        <w:rPr>
          <w:sz w:val="22"/>
          <w:szCs w:val="22"/>
        </w:rPr>
      </w:pPr>
      <w:r w:rsidRPr="00C6262F">
        <w:rPr>
          <w:sz w:val="22"/>
          <w:szCs w:val="22"/>
        </w:rPr>
        <w:t>If new capital investment is required as a result of the pupil</w:t>
      </w:r>
      <w:r w:rsidR="00F45EF9" w:rsidRPr="00C6262F">
        <w:rPr>
          <w:sz w:val="22"/>
          <w:szCs w:val="22"/>
        </w:rPr>
        <w:t xml:space="preserve"> accommodation review, how the B</w:t>
      </w:r>
      <w:r w:rsidRPr="00C6262F">
        <w:rPr>
          <w:sz w:val="22"/>
          <w:szCs w:val="22"/>
        </w:rPr>
        <w:t>oard intends to fund the capital investment and a proposal on how students would be accommodated if funding does not become available;</w:t>
      </w:r>
    </w:p>
    <w:p w:rsidR="004A64F3" w:rsidRPr="00C6262F" w:rsidRDefault="004A64F3" w:rsidP="00C35543">
      <w:pPr>
        <w:numPr>
          <w:ilvl w:val="0"/>
          <w:numId w:val="21"/>
        </w:numPr>
        <w:spacing w:line="228" w:lineRule="auto"/>
        <w:ind w:left="720"/>
        <w:jc w:val="both"/>
        <w:rPr>
          <w:sz w:val="22"/>
          <w:szCs w:val="22"/>
        </w:rPr>
      </w:pPr>
      <w:r w:rsidRPr="00C6262F">
        <w:rPr>
          <w:sz w:val="22"/>
          <w:szCs w:val="22"/>
        </w:rPr>
        <w:t>Any relevant information obtained from municipalities and other community partners prior to the commencement of the pupil accommodation review, including any confirmed interest in us</w:t>
      </w:r>
      <w:r w:rsidR="00F45EF9" w:rsidRPr="00C6262F">
        <w:rPr>
          <w:sz w:val="22"/>
          <w:szCs w:val="22"/>
        </w:rPr>
        <w:t>ing the underutilized space.</w:t>
      </w:r>
    </w:p>
    <w:p w:rsidR="000C173C" w:rsidRPr="00C6262F" w:rsidRDefault="000C173C" w:rsidP="00C35543">
      <w:pPr>
        <w:spacing w:line="228" w:lineRule="auto"/>
        <w:ind w:left="360"/>
        <w:jc w:val="both"/>
        <w:rPr>
          <w:sz w:val="22"/>
          <w:szCs w:val="22"/>
        </w:rPr>
      </w:pPr>
    </w:p>
    <w:p w:rsidR="004A64F3" w:rsidRPr="00C6262F" w:rsidRDefault="004A64F3" w:rsidP="00C35543">
      <w:pPr>
        <w:spacing w:line="228" w:lineRule="auto"/>
        <w:jc w:val="both"/>
        <w:rPr>
          <w:sz w:val="22"/>
          <w:szCs w:val="22"/>
        </w:rPr>
      </w:pPr>
      <w:r w:rsidRPr="00C6262F">
        <w:rPr>
          <w:sz w:val="22"/>
          <w:szCs w:val="22"/>
        </w:rPr>
        <w:t>Each recommended option must include a timeline for implementation.</w:t>
      </w:r>
    </w:p>
    <w:p w:rsidR="000C173C" w:rsidRPr="00C6262F" w:rsidRDefault="000C173C" w:rsidP="00C35543">
      <w:pPr>
        <w:spacing w:line="228" w:lineRule="auto"/>
        <w:jc w:val="both"/>
        <w:rPr>
          <w:rStyle w:val="Strong"/>
          <w:b w:val="0"/>
          <w:sz w:val="22"/>
          <w:szCs w:val="22"/>
        </w:rPr>
      </w:pPr>
    </w:p>
    <w:p w:rsidR="004A64F3" w:rsidRPr="00C6262F" w:rsidRDefault="004A64F3" w:rsidP="00C35543">
      <w:pPr>
        <w:spacing w:line="228" w:lineRule="auto"/>
        <w:jc w:val="both"/>
        <w:rPr>
          <w:sz w:val="22"/>
          <w:szCs w:val="22"/>
        </w:rPr>
      </w:pPr>
      <w:r w:rsidRPr="00C6262F">
        <w:rPr>
          <w:rStyle w:val="Strong"/>
          <w:b w:val="0"/>
          <w:sz w:val="22"/>
          <w:szCs w:val="22"/>
        </w:rPr>
        <w:t>The</w:t>
      </w:r>
      <w:r w:rsidRPr="00C6262F">
        <w:rPr>
          <w:rStyle w:val="Strong"/>
          <w:sz w:val="22"/>
          <w:szCs w:val="22"/>
        </w:rPr>
        <w:t xml:space="preserve"> </w:t>
      </w:r>
      <w:r w:rsidRPr="00C6262F">
        <w:rPr>
          <w:sz w:val="22"/>
          <w:szCs w:val="22"/>
        </w:rPr>
        <w:t>Director and/or designate will present an Initial Staff Report to the Board identifying a school or group of schools in which challenges may be faced in providing a suitable and equitable range of learning opportunities for students, and in respect of which there may be a need to consider the possible consolidation, closure or major program relocation in respect of one or more schools.</w:t>
      </w:r>
    </w:p>
    <w:p w:rsidR="000C173C" w:rsidRPr="00C6262F" w:rsidRDefault="000C173C" w:rsidP="00C35543">
      <w:pPr>
        <w:spacing w:line="228" w:lineRule="auto"/>
        <w:jc w:val="both"/>
        <w:rPr>
          <w:sz w:val="22"/>
          <w:szCs w:val="22"/>
        </w:rPr>
      </w:pPr>
    </w:p>
    <w:p w:rsidR="004A64F3" w:rsidRPr="00C6262F" w:rsidRDefault="004A64F3" w:rsidP="00C35543">
      <w:pPr>
        <w:spacing w:line="228" w:lineRule="auto"/>
        <w:jc w:val="both"/>
        <w:rPr>
          <w:sz w:val="22"/>
          <w:szCs w:val="22"/>
        </w:rPr>
      </w:pPr>
      <w:r w:rsidRPr="00C6262F">
        <w:rPr>
          <w:sz w:val="22"/>
          <w:szCs w:val="22"/>
        </w:rPr>
        <w:t>The Initial Staff Report an</w:t>
      </w:r>
      <w:r w:rsidR="003A6EA5" w:rsidRPr="00C6262F">
        <w:rPr>
          <w:sz w:val="22"/>
          <w:szCs w:val="22"/>
        </w:rPr>
        <w:t>d School Information Profile(s)</w:t>
      </w:r>
      <w:r w:rsidRPr="00C6262F">
        <w:rPr>
          <w:sz w:val="22"/>
          <w:szCs w:val="22"/>
        </w:rPr>
        <w:t xml:space="preserve"> will be made available to the public and posted on the Board’s website following the Board’s decision to undertake an accommodation review.  </w:t>
      </w:r>
    </w:p>
    <w:p w:rsidR="000C173C" w:rsidRPr="00C6262F" w:rsidRDefault="000C173C" w:rsidP="00C35543">
      <w:pPr>
        <w:spacing w:line="228" w:lineRule="auto"/>
        <w:jc w:val="both"/>
        <w:rPr>
          <w:sz w:val="22"/>
          <w:szCs w:val="22"/>
        </w:rPr>
      </w:pPr>
    </w:p>
    <w:p w:rsidR="004A64F3" w:rsidRPr="00C6262F" w:rsidRDefault="004A64F3" w:rsidP="00C35543">
      <w:pPr>
        <w:spacing w:line="228" w:lineRule="auto"/>
        <w:jc w:val="both"/>
        <w:rPr>
          <w:rStyle w:val="Strong"/>
          <w:b w:val="0"/>
          <w:bCs w:val="0"/>
          <w:sz w:val="22"/>
          <w:szCs w:val="22"/>
        </w:rPr>
      </w:pPr>
      <w:r w:rsidRPr="00C6262F">
        <w:rPr>
          <w:sz w:val="22"/>
          <w:szCs w:val="22"/>
        </w:rPr>
        <w:t>Efforts to obtain information from local municipal governments as well as other community partners that expressed an interest prior to the pupil accommodation review will be documented and included in the Initial Staff Report.</w:t>
      </w:r>
      <w:r w:rsidRPr="00C6262F">
        <w:rPr>
          <w:rStyle w:val="Strong"/>
          <w:b w:val="0"/>
          <w:bCs w:val="0"/>
          <w:sz w:val="22"/>
          <w:szCs w:val="22"/>
        </w:rPr>
        <w:t xml:space="preserve"> </w:t>
      </w:r>
    </w:p>
    <w:p w:rsidR="000C173C" w:rsidRPr="00C6262F" w:rsidRDefault="000C173C" w:rsidP="00C35543">
      <w:pPr>
        <w:pStyle w:val="NormalWeb"/>
        <w:spacing w:before="0" w:beforeAutospacing="0" w:after="0" w:afterAutospacing="0" w:line="228" w:lineRule="auto"/>
        <w:ind w:left="360"/>
        <w:jc w:val="both"/>
        <w:rPr>
          <w:rStyle w:val="Strong"/>
          <w:sz w:val="22"/>
          <w:szCs w:val="22"/>
        </w:rPr>
      </w:pPr>
    </w:p>
    <w:p w:rsidR="004A64F3" w:rsidRPr="00931678" w:rsidRDefault="004A64F3" w:rsidP="00EB31A0">
      <w:pPr>
        <w:pBdr>
          <w:top w:val="single" w:sz="18" w:space="1" w:color="08862A"/>
          <w:left w:val="single" w:sz="18" w:space="4" w:color="08862A"/>
          <w:bottom w:val="single" w:sz="18" w:space="1" w:color="08862A"/>
          <w:right w:val="single" w:sz="18" w:space="4" w:color="08862A"/>
        </w:pBdr>
        <w:shd w:val="clear" w:color="auto" w:fill="08862A"/>
        <w:jc w:val="both"/>
        <w:rPr>
          <w:b/>
          <w:color w:val="FFFFFF"/>
        </w:rPr>
      </w:pPr>
      <w:r w:rsidRPr="00931678">
        <w:rPr>
          <w:b/>
          <w:color w:val="FFFFFF"/>
        </w:rPr>
        <w:t xml:space="preserve">NOTICE OF INITIATION OF AN </w:t>
      </w:r>
      <w:r w:rsidR="00931678" w:rsidRPr="00931678">
        <w:rPr>
          <w:b/>
          <w:color w:val="FFFFFF"/>
        </w:rPr>
        <w:t>ACCOMMODATION</w:t>
      </w:r>
      <w:r w:rsidRPr="00931678">
        <w:rPr>
          <w:b/>
          <w:color w:val="FFFFFF"/>
        </w:rPr>
        <w:t xml:space="preserve"> REVIEW</w:t>
      </w:r>
    </w:p>
    <w:p w:rsidR="000C173C" w:rsidRPr="00C6262F" w:rsidRDefault="000C173C" w:rsidP="00C35543">
      <w:pPr>
        <w:pStyle w:val="NormalWeb"/>
        <w:spacing w:before="0" w:beforeAutospacing="0" w:after="0" w:afterAutospacing="0" w:line="228" w:lineRule="auto"/>
        <w:jc w:val="both"/>
        <w:rPr>
          <w:rStyle w:val="Strong"/>
          <w:b w:val="0"/>
          <w:sz w:val="22"/>
          <w:szCs w:val="22"/>
        </w:rPr>
      </w:pPr>
    </w:p>
    <w:p w:rsidR="004A64F3" w:rsidRPr="00C6262F" w:rsidRDefault="004A64F3" w:rsidP="00C35543">
      <w:pPr>
        <w:pStyle w:val="NormalWeb"/>
        <w:spacing w:before="0" w:beforeAutospacing="0" w:after="0" w:afterAutospacing="0" w:line="228" w:lineRule="auto"/>
        <w:jc w:val="both"/>
        <w:rPr>
          <w:rStyle w:val="Strong"/>
          <w:b w:val="0"/>
          <w:sz w:val="22"/>
          <w:szCs w:val="22"/>
        </w:rPr>
      </w:pPr>
      <w:r w:rsidRPr="00C6262F">
        <w:rPr>
          <w:rStyle w:val="Strong"/>
          <w:b w:val="0"/>
          <w:sz w:val="22"/>
          <w:szCs w:val="22"/>
        </w:rPr>
        <w:t>Following the date of the Board’s approval to initiate an accommodation review, Notice of Initiation shall be provided within 5 business days to:</w:t>
      </w:r>
    </w:p>
    <w:p w:rsidR="004A64F3" w:rsidRPr="00C6262F" w:rsidRDefault="004A64F3" w:rsidP="00C35543">
      <w:pPr>
        <w:pStyle w:val="NormalWeb"/>
        <w:numPr>
          <w:ilvl w:val="0"/>
          <w:numId w:val="25"/>
        </w:numPr>
        <w:spacing w:before="0" w:beforeAutospacing="0" w:after="0" w:afterAutospacing="0" w:line="228" w:lineRule="auto"/>
        <w:ind w:left="720"/>
        <w:contextualSpacing/>
        <w:jc w:val="both"/>
        <w:rPr>
          <w:rStyle w:val="Strong"/>
          <w:b w:val="0"/>
          <w:sz w:val="22"/>
          <w:szCs w:val="22"/>
        </w:rPr>
      </w:pPr>
      <w:r w:rsidRPr="00C6262F">
        <w:rPr>
          <w:rStyle w:val="Strong"/>
          <w:b w:val="0"/>
          <w:sz w:val="22"/>
          <w:szCs w:val="22"/>
        </w:rPr>
        <w:t>Affected school Principal(s), Catholic School Council(s) and local Roman Catholic parishes;</w:t>
      </w:r>
    </w:p>
    <w:p w:rsidR="004A64F3" w:rsidRPr="00C6262F" w:rsidRDefault="004A64F3" w:rsidP="00C35543">
      <w:pPr>
        <w:pStyle w:val="NormalWeb"/>
        <w:numPr>
          <w:ilvl w:val="0"/>
          <w:numId w:val="25"/>
        </w:numPr>
        <w:spacing w:before="0" w:beforeAutospacing="0" w:after="0" w:afterAutospacing="0" w:line="228" w:lineRule="auto"/>
        <w:ind w:left="720"/>
        <w:contextualSpacing/>
        <w:jc w:val="both"/>
        <w:rPr>
          <w:rStyle w:val="Strong"/>
          <w:b w:val="0"/>
          <w:sz w:val="22"/>
          <w:szCs w:val="22"/>
        </w:rPr>
      </w:pPr>
      <w:r w:rsidRPr="00C6262F">
        <w:rPr>
          <w:rStyle w:val="Strong"/>
          <w:b w:val="0"/>
          <w:sz w:val="22"/>
          <w:szCs w:val="22"/>
        </w:rPr>
        <w:t xml:space="preserve">Affected </w:t>
      </w:r>
      <w:r w:rsidR="007F5949" w:rsidRPr="00C6262F">
        <w:rPr>
          <w:rStyle w:val="Strong"/>
          <w:b w:val="0"/>
          <w:sz w:val="22"/>
          <w:szCs w:val="22"/>
        </w:rPr>
        <w:t xml:space="preserve">lower </w:t>
      </w:r>
      <w:r w:rsidRPr="00C6262F">
        <w:rPr>
          <w:rStyle w:val="Strong"/>
          <w:b w:val="0"/>
          <w:sz w:val="22"/>
          <w:szCs w:val="22"/>
        </w:rPr>
        <w:t>and upper-tier municipalities through the Clerk’s Office;</w:t>
      </w:r>
    </w:p>
    <w:p w:rsidR="004A64F3" w:rsidRPr="00C6262F" w:rsidRDefault="004A64F3" w:rsidP="00C35543">
      <w:pPr>
        <w:pStyle w:val="NormalWeb"/>
        <w:numPr>
          <w:ilvl w:val="0"/>
          <w:numId w:val="25"/>
        </w:numPr>
        <w:spacing w:before="0" w:beforeAutospacing="0" w:after="0" w:afterAutospacing="0" w:line="228" w:lineRule="auto"/>
        <w:ind w:left="720"/>
        <w:contextualSpacing/>
        <w:jc w:val="both"/>
        <w:rPr>
          <w:rStyle w:val="Strong"/>
          <w:b w:val="0"/>
          <w:sz w:val="22"/>
          <w:szCs w:val="22"/>
        </w:rPr>
      </w:pPr>
      <w:r w:rsidRPr="00C6262F">
        <w:rPr>
          <w:rStyle w:val="Strong"/>
          <w:b w:val="0"/>
          <w:sz w:val="22"/>
          <w:szCs w:val="22"/>
        </w:rPr>
        <w:t>Community partners that expressed interest prior to the pupil accommodation review;</w:t>
      </w:r>
    </w:p>
    <w:p w:rsidR="004A64F3" w:rsidRPr="00C6262F" w:rsidRDefault="004A64F3" w:rsidP="00C35543">
      <w:pPr>
        <w:pStyle w:val="NormalWeb"/>
        <w:numPr>
          <w:ilvl w:val="0"/>
          <w:numId w:val="25"/>
        </w:numPr>
        <w:spacing w:before="0" w:beforeAutospacing="0" w:after="0" w:afterAutospacing="0" w:line="228" w:lineRule="auto"/>
        <w:ind w:left="720"/>
        <w:contextualSpacing/>
        <w:jc w:val="both"/>
        <w:rPr>
          <w:rStyle w:val="Strong"/>
          <w:b w:val="0"/>
          <w:sz w:val="22"/>
          <w:szCs w:val="22"/>
        </w:rPr>
      </w:pPr>
      <w:r w:rsidRPr="00C6262F">
        <w:rPr>
          <w:rStyle w:val="Strong"/>
          <w:b w:val="0"/>
          <w:sz w:val="22"/>
          <w:szCs w:val="22"/>
        </w:rPr>
        <w:t>The general public;</w:t>
      </w:r>
    </w:p>
    <w:p w:rsidR="004A64F3" w:rsidRPr="00C6262F" w:rsidRDefault="004A64F3" w:rsidP="00C35543">
      <w:pPr>
        <w:pStyle w:val="NormalWeb"/>
        <w:numPr>
          <w:ilvl w:val="0"/>
          <w:numId w:val="25"/>
        </w:numPr>
        <w:spacing w:before="0" w:beforeAutospacing="0" w:after="0" w:afterAutospacing="0" w:line="228" w:lineRule="auto"/>
        <w:ind w:left="720"/>
        <w:contextualSpacing/>
        <w:jc w:val="both"/>
        <w:rPr>
          <w:rStyle w:val="Strong"/>
          <w:b w:val="0"/>
          <w:sz w:val="22"/>
          <w:szCs w:val="22"/>
        </w:rPr>
      </w:pPr>
      <w:r w:rsidRPr="00C6262F">
        <w:rPr>
          <w:rStyle w:val="Strong"/>
          <w:b w:val="0"/>
          <w:sz w:val="22"/>
          <w:szCs w:val="22"/>
        </w:rPr>
        <w:t>The Directors of Education of coterminous boards; and</w:t>
      </w:r>
    </w:p>
    <w:p w:rsidR="004A64F3" w:rsidRPr="00C6262F" w:rsidRDefault="004A64F3" w:rsidP="00C35543">
      <w:pPr>
        <w:pStyle w:val="NormalWeb"/>
        <w:numPr>
          <w:ilvl w:val="0"/>
          <w:numId w:val="25"/>
        </w:numPr>
        <w:spacing w:before="0" w:beforeAutospacing="0" w:after="0" w:afterAutospacing="0" w:line="228" w:lineRule="auto"/>
        <w:ind w:left="720"/>
        <w:contextualSpacing/>
        <w:jc w:val="both"/>
        <w:rPr>
          <w:rStyle w:val="Strong"/>
          <w:b w:val="0"/>
          <w:sz w:val="22"/>
          <w:szCs w:val="22"/>
        </w:rPr>
      </w:pPr>
      <w:r w:rsidRPr="00C6262F">
        <w:rPr>
          <w:rStyle w:val="Strong"/>
          <w:b w:val="0"/>
          <w:sz w:val="22"/>
          <w:szCs w:val="22"/>
        </w:rPr>
        <w:t>The Ministry of Education through the office of the Assistant Deputy Minister of the Financial Policy and Business Division.</w:t>
      </w:r>
    </w:p>
    <w:p w:rsidR="004A64F3" w:rsidRPr="00C6262F" w:rsidRDefault="004A64F3" w:rsidP="00C35543">
      <w:pPr>
        <w:pStyle w:val="NormalWeb"/>
        <w:spacing w:before="0" w:beforeAutospacing="0" w:after="0" w:afterAutospacing="0" w:line="228" w:lineRule="auto"/>
        <w:ind w:left="720"/>
        <w:contextualSpacing/>
        <w:jc w:val="both"/>
        <w:rPr>
          <w:rStyle w:val="Strong"/>
          <w:b w:val="0"/>
          <w:sz w:val="22"/>
          <w:szCs w:val="22"/>
        </w:rPr>
      </w:pPr>
    </w:p>
    <w:p w:rsidR="004A64F3" w:rsidRPr="00C6262F" w:rsidRDefault="00F45EF9" w:rsidP="00C35543">
      <w:pPr>
        <w:pStyle w:val="NormalWeb"/>
        <w:spacing w:before="0" w:beforeAutospacing="0" w:after="0" w:afterAutospacing="0" w:line="228" w:lineRule="auto"/>
        <w:contextualSpacing/>
        <w:jc w:val="both"/>
        <w:rPr>
          <w:rStyle w:val="Strong"/>
          <w:b w:val="0"/>
          <w:sz w:val="22"/>
          <w:szCs w:val="22"/>
        </w:rPr>
      </w:pPr>
      <w:r w:rsidRPr="00C6262F">
        <w:rPr>
          <w:rStyle w:val="Strong"/>
          <w:b w:val="0"/>
          <w:sz w:val="22"/>
          <w:szCs w:val="22"/>
        </w:rPr>
        <w:t>Notice of I</w:t>
      </w:r>
      <w:r w:rsidR="004A64F3" w:rsidRPr="00C6262F">
        <w:rPr>
          <w:rStyle w:val="Strong"/>
          <w:b w:val="0"/>
          <w:sz w:val="22"/>
          <w:szCs w:val="22"/>
        </w:rPr>
        <w:t>nitiation shall be given as follows:</w:t>
      </w:r>
    </w:p>
    <w:p w:rsidR="004A64F3" w:rsidRPr="00C6262F" w:rsidRDefault="004A64F3" w:rsidP="00C35543">
      <w:pPr>
        <w:pStyle w:val="NormalWeb"/>
        <w:numPr>
          <w:ilvl w:val="0"/>
          <w:numId w:val="26"/>
        </w:numPr>
        <w:spacing w:before="0" w:beforeAutospacing="0" w:after="0" w:afterAutospacing="0" w:line="228" w:lineRule="auto"/>
        <w:ind w:left="720"/>
        <w:contextualSpacing/>
        <w:jc w:val="both"/>
        <w:rPr>
          <w:rStyle w:val="Strong"/>
          <w:b w:val="0"/>
          <w:sz w:val="22"/>
          <w:szCs w:val="22"/>
        </w:rPr>
      </w:pPr>
      <w:r w:rsidRPr="00C6262F">
        <w:rPr>
          <w:rStyle w:val="Strong"/>
          <w:b w:val="0"/>
          <w:sz w:val="22"/>
          <w:szCs w:val="22"/>
        </w:rPr>
        <w:t>Posting on the Niagara Catholic District School Board website;</w:t>
      </w:r>
    </w:p>
    <w:p w:rsidR="004A64F3" w:rsidRPr="00C6262F" w:rsidRDefault="004A64F3" w:rsidP="00C35543">
      <w:pPr>
        <w:pStyle w:val="NormalWeb"/>
        <w:numPr>
          <w:ilvl w:val="0"/>
          <w:numId w:val="26"/>
        </w:numPr>
        <w:spacing w:before="0" w:beforeAutospacing="0" w:after="0" w:afterAutospacing="0" w:line="228" w:lineRule="auto"/>
        <w:ind w:left="720"/>
        <w:contextualSpacing/>
        <w:jc w:val="both"/>
        <w:rPr>
          <w:rStyle w:val="Strong"/>
          <w:b w:val="0"/>
          <w:sz w:val="22"/>
          <w:szCs w:val="22"/>
        </w:rPr>
      </w:pPr>
      <w:r w:rsidRPr="00C6262F">
        <w:rPr>
          <w:rStyle w:val="Strong"/>
          <w:b w:val="0"/>
          <w:sz w:val="22"/>
          <w:szCs w:val="22"/>
        </w:rPr>
        <w:t>Publishing in the local newspaper(s);</w:t>
      </w:r>
    </w:p>
    <w:p w:rsidR="004A64F3" w:rsidRPr="00C6262F" w:rsidRDefault="004A64F3" w:rsidP="00C35543">
      <w:pPr>
        <w:pStyle w:val="NormalWeb"/>
        <w:numPr>
          <w:ilvl w:val="0"/>
          <w:numId w:val="26"/>
        </w:numPr>
        <w:spacing w:before="0" w:beforeAutospacing="0" w:after="0" w:afterAutospacing="0" w:line="228" w:lineRule="auto"/>
        <w:ind w:left="720"/>
        <w:contextualSpacing/>
        <w:jc w:val="both"/>
        <w:rPr>
          <w:rStyle w:val="Strong"/>
          <w:b w:val="0"/>
          <w:sz w:val="22"/>
          <w:szCs w:val="22"/>
        </w:rPr>
      </w:pPr>
      <w:r w:rsidRPr="00C6262F">
        <w:rPr>
          <w:rStyle w:val="Strong"/>
          <w:b w:val="0"/>
          <w:sz w:val="22"/>
          <w:szCs w:val="22"/>
        </w:rPr>
        <w:t xml:space="preserve">Mailing or emailing to the Principals of the affected schools, the Catholic School Councils of affected schools, the Clerks of </w:t>
      </w:r>
      <w:r w:rsidR="007F5949" w:rsidRPr="00C6262F">
        <w:rPr>
          <w:rStyle w:val="Strong"/>
          <w:b w:val="0"/>
          <w:sz w:val="22"/>
          <w:szCs w:val="22"/>
        </w:rPr>
        <w:t xml:space="preserve">lower </w:t>
      </w:r>
      <w:r w:rsidRPr="00C6262F">
        <w:rPr>
          <w:rStyle w:val="Strong"/>
          <w:b w:val="0"/>
          <w:sz w:val="22"/>
          <w:szCs w:val="22"/>
        </w:rPr>
        <w:t>and upper-tier municipalities and community partners.</w:t>
      </w:r>
    </w:p>
    <w:p w:rsidR="004A64F3" w:rsidRPr="00C6262F" w:rsidRDefault="004A64F3" w:rsidP="00C35543">
      <w:pPr>
        <w:pStyle w:val="NormalWeb"/>
        <w:spacing w:before="0" w:beforeAutospacing="0" w:after="0" w:afterAutospacing="0" w:line="228" w:lineRule="auto"/>
        <w:ind w:left="1080"/>
        <w:contextualSpacing/>
        <w:jc w:val="both"/>
        <w:rPr>
          <w:rStyle w:val="Strong"/>
          <w:b w:val="0"/>
          <w:sz w:val="22"/>
          <w:szCs w:val="22"/>
        </w:rPr>
      </w:pPr>
    </w:p>
    <w:p w:rsidR="004A64F3" w:rsidRPr="00C6262F" w:rsidRDefault="00F45EF9" w:rsidP="00C35543">
      <w:pPr>
        <w:pStyle w:val="NormalWeb"/>
        <w:spacing w:before="0" w:beforeAutospacing="0" w:after="0" w:afterAutospacing="0" w:line="228" w:lineRule="auto"/>
        <w:ind w:left="360"/>
        <w:contextualSpacing/>
        <w:jc w:val="both"/>
        <w:rPr>
          <w:rStyle w:val="Strong"/>
          <w:b w:val="0"/>
          <w:sz w:val="22"/>
          <w:szCs w:val="22"/>
        </w:rPr>
      </w:pPr>
      <w:r w:rsidRPr="00C6262F">
        <w:rPr>
          <w:rStyle w:val="Strong"/>
          <w:b w:val="0"/>
          <w:sz w:val="22"/>
          <w:szCs w:val="22"/>
        </w:rPr>
        <w:t>Notice of I</w:t>
      </w:r>
      <w:r w:rsidR="004A64F3" w:rsidRPr="00C6262F">
        <w:rPr>
          <w:rStyle w:val="Strong"/>
          <w:b w:val="0"/>
          <w:sz w:val="22"/>
          <w:szCs w:val="22"/>
        </w:rPr>
        <w:t>nitiation will include an invitation to municipalities and community partners for a meeting to discuss and comment on the recommended option(s) in the Initial Staff Report.</w:t>
      </w:r>
    </w:p>
    <w:p w:rsidR="004A64F3" w:rsidRPr="00C6262F" w:rsidRDefault="004A64F3" w:rsidP="00C35543">
      <w:pPr>
        <w:pStyle w:val="NormalWeb"/>
        <w:spacing w:before="0" w:beforeAutospacing="0" w:after="0" w:afterAutospacing="0" w:line="228" w:lineRule="auto"/>
        <w:ind w:left="360"/>
        <w:contextualSpacing/>
        <w:jc w:val="both"/>
        <w:rPr>
          <w:rStyle w:val="Strong"/>
          <w:b w:val="0"/>
          <w:sz w:val="22"/>
          <w:szCs w:val="22"/>
        </w:rPr>
      </w:pPr>
    </w:p>
    <w:p w:rsidR="004A64F3" w:rsidRPr="00C6262F" w:rsidRDefault="004A64F3" w:rsidP="00C35543">
      <w:pPr>
        <w:pStyle w:val="NormalWeb"/>
        <w:spacing w:before="0" w:beforeAutospacing="0" w:after="0" w:afterAutospacing="0" w:line="228" w:lineRule="auto"/>
        <w:ind w:left="360"/>
        <w:contextualSpacing/>
        <w:jc w:val="both"/>
        <w:rPr>
          <w:rStyle w:val="Strong"/>
          <w:b w:val="0"/>
          <w:sz w:val="22"/>
          <w:szCs w:val="22"/>
        </w:rPr>
      </w:pPr>
      <w:r w:rsidRPr="00C6262F">
        <w:rPr>
          <w:rStyle w:val="Strong"/>
          <w:b w:val="0"/>
          <w:sz w:val="22"/>
          <w:szCs w:val="22"/>
        </w:rPr>
        <w:t xml:space="preserve">The </w:t>
      </w:r>
      <w:r w:rsidR="000D25A2" w:rsidRPr="00C6262F">
        <w:rPr>
          <w:rStyle w:val="Strong"/>
          <w:b w:val="0"/>
          <w:sz w:val="22"/>
          <w:szCs w:val="22"/>
        </w:rPr>
        <w:t>affected lower</w:t>
      </w:r>
      <w:r w:rsidRPr="00C6262F">
        <w:rPr>
          <w:rStyle w:val="Strong"/>
          <w:b w:val="0"/>
          <w:sz w:val="22"/>
          <w:szCs w:val="22"/>
        </w:rPr>
        <w:t xml:space="preserve"> and upper-tier municipalities, as well as community partners that expr</w:t>
      </w:r>
      <w:r w:rsidR="003A6EA5" w:rsidRPr="00C6262F">
        <w:rPr>
          <w:rStyle w:val="Strong"/>
          <w:b w:val="0"/>
          <w:sz w:val="22"/>
          <w:szCs w:val="22"/>
        </w:rPr>
        <w:t xml:space="preserve">essed an interest prior to the </w:t>
      </w:r>
      <w:r w:rsidR="002D7A3D" w:rsidRPr="00C6262F">
        <w:rPr>
          <w:rStyle w:val="Strong"/>
          <w:b w:val="0"/>
          <w:sz w:val="22"/>
          <w:szCs w:val="22"/>
        </w:rPr>
        <w:t>p</w:t>
      </w:r>
      <w:r w:rsidR="003A6EA5" w:rsidRPr="00C6262F">
        <w:rPr>
          <w:rStyle w:val="Strong"/>
          <w:b w:val="0"/>
          <w:sz w:val="22"/>
          <w:szCs w:val="22"/>
        </w:rPr>
        <w:t xml:space="preserve">upil </w:t>
      </w:r>
      <w:r w:rsidR="002D7A3D" w:rsidRPr="00C6262F">
        <w:rPr>
          <w:rStyle w:val="Strong"/>
          <w:b w:val="0"/>
          <w:sz w:val="22"/>
          <w:szCs w:val="22"/>
        </w:rPr>
        <w:t>a</w:t>
      </w:r>
      <w:r w:rsidR="003A6EA5" w:rsidRPr="00C6262F">
        <w:rPr>
          <w:rStyle w:val="Strong"/>
          <w:b w:val="0"/>
          <w:sz w:val="22"/>
          <w:szCs w:val="22"/>
        </w:rPr>
        <w:t xml:space="preserve">ccommodation </w:t>
      </w:r>
      <w:r w:rsidR="002D7A3D" w:rsidRPr="00C6262F">
        <w:rPr>
          <w:rStyle w:val="Strong"/>
          <w:b w:val="0"/>
          <w:sz w:val="22"/>
          <w:szCs w:val="22"/>
        </w:rPr>
        <w:t>r</w:t>
      </w:r>
      <w:r w:rsidRPr="00C6262F">
        <w:rPr>
          <w:rStyle w:val="Strong"/>
          <w:b w:val="0"/>
          <w:sz w:val="22"/>
          <w:szCs w:val="22"/>
        </w:rPr>
        <w:t>eview, must provide their response</w:t>
      </w:r>
      <w:r w:rsidR="003A6EA5" w:rsidRPr="00C6262F">
        <w:rPr>
          <w:rStyle w:val="Strong"/>
          <w:b w:val="0"/>
          <w:sz w:val="22"/>
          <w:szCs w:val="22"/>
        </w:rPr>
        <w:t>s</w:t>
      </w:r>
      <w:r w:rsidR="00A54E9E" w:rsidRPr="00C6262F">
        <w:rPr>
          <w:rStyle w:val="Strong"/>
          <w:b w:val="0"/>
          <w:sz w:val="22"/>
          <w:szCs w:val="22"/>
        </w:rPr>
        <w:t>, if any,</w:t>
      </w:r>
      <w:r w:rsidRPr="00C6262F">
        <w:rPr>
          <w:rStyle w:val="Strong"/>
          <w:b w:val="0"/>
          <w:sz w:val="22"/>
          <w:szCs w:val="22"/>
        </w:rPr>
        <w:t xml:space="preserve"> on the recommended option(s) in the Initial Staff Report a minimum of two weeks p</w:t>
      </w:r>
      <w:r w:rsidR="00A54E9E" w:rsidRPr="00C6262F">
        <w:rPr>
          <w:rStyle w:val="Strong"/>
          <w:b w:val="0"/>
          <w:sz w:val="22"/>
          <w:szCs w:val="22"/>
        </w:rPr>
        <w:t>rior to the final public meeting.</w:t>
      </w:r>
    </w:p>
    <w:p w:rsidR="004A64F3" w:rsidRPr="00C6262F" w:rsidRDefault="004A64F3" w:rsidP="00C35543">
      <w:pPr>
        <w:pStyle w:val="NormalWeb"/>
        <w:spacing w:before="0" w:beforeAutospacing="0" w:after="0" w:afterAutospacing="0" w:line="228" w:lineRule="auto"/>
        <w:ind w:left="360"/>
        <w:contextualSpacing/>
        <w:jc w:val="both"/>
        <w:rPr>
          <w:rStyle w:val="Strong"/>
          <w:b w:val="0"/>
          <w:sz w:val="22"/>
          <w:szCs w:val="22"/>
        </w:rPr>
      </w:pPr>
    </w:p>
    <w:p w:rsidR="004A64F3" w:rsidRPr="00931678" w:rsidRDefault="004A64F3" w:rsidP="00EB31A0">
      <w:pPr>
        <w:pBdr>
          <w:top w:val="single" w:sz="18" w:space="1" w:color="08862A"/>
          <w:left w:val="single" w:sz="18" w:space="4" w:color="08862A"/>
          <w:bottom w:val="single" w:sz="18" w:space="1" w:color="08862A"/>
          <w:right w:val="single" w:sz="18" w:space="4" w:color="08862A"/>
        </w:pBdr>
        <w:shd w:val="clear" w:color="auto" w:fill="08862A"/>
        <w:jc w:val="both"/>
        <w:rPr>
          <w:color w:val="FFFFFF"/>
        </w:rPr>
      </w:pPr>
      <w:r w:rsidRPr="00931678">
        <w:rPr>
          <w:bCs/>
          <w:color w:val="FFFFFF"/>
        </w:rPr>
        <w:t>ESTABLISHING</w:t>
      </w:r>
      <w:r w:rsidRPr="00931678">
        <w:rPr>
          <w:color w:val="FFFFFF"/>
        </w:rPr>
        <w:t xml:space="preserve"> AN ACCOMMODATION REVIEW COMMITTEE</w:t>
      </w:r>
    </w:p>
    <w:p w:rsidR="000C173C" w:rsidRPr="00C6262F" w:rsidRDefault="000C173C" w:rsidP="00C35543">
      <w:pPr>
        <w:tabs>
          <w:tab w:val="left" w:pos="360"/>
        </w:tabs>
        <w:spacing w:line="228" w:lineRule="auto"/>
        <w:contextualSpacing/>
        <w:jc w:val="both"/>
        <w:rPr>
          <w:sz w:val="22"/>
          <w:szCs w:val="22"/>
        </w:rPr>
      </w:pPr>
    </w:p>
    <w:p w:rsidR="004A64F3" w:rsidRPr="00C6262F" w:rsidRDefault="004A64F3" w:rsidP="00C35543">
      <w:pPr>
        <w:tabs>
          <w:tab w:val="left" w:pos="360"/>
        </w:tabs>
        <w:spacing w:line="228" w:lineRule="auto"/>
        <w:contextualSpacing/>
        <w:jc w:val="both"/>
        <w:rPr>
          <w:sz w:val="22"/>
          <w:szCs w:val="22"/>
        </w:rPr>
      </w:pPr>
      <w:r w:rsidRPr="00C6262F">
        <w:rPr>
          <w:sz w:val="22"/>
          <w:szCs w:val="22"/>
        </w:rPr>
        <w:t xml:space="preserve">After reviewing the Initial Staff Report, the Board may direct the formation of an Accommodation Review Committee (ARC) to lead the review of a group of schools or a single school. </w:t>
      </w:r>
    </w:p>
    <w:p w:rsidR="004A64F3" w:rsidRPr="00C6262F" w:rsidRDefault="004A64F3" w:rsidP="00C35543">
      <w:pPr>
        <w:tabs>
          <w:tab w:val="left" w:pos="360"/>
        </w:tabs>
        <w:spacing w:line="228" w:lineRule="auto"/>
        <w:contextualSpacing/>
        <w:jc w:val="both"/>
        <w:rPr>
          <w:b/>
          <w:sz w:val="22"/>
          <w:szCs w:val="22"/>
        </w:rPr>
      </w:pPr>
      <w:r w:rsidRPr="00C6262F">
        <w:rPr>
          <w:sz w:val="22"/>
          <w:szCs w:val="22"/>
        </w:rPr>
        <w:br/>
      </w:r>
      <w:r w:rsidRPr="00C6262F">
        <w:rPr>
          <w:b/>
          <w:sz w:val="22"/>
          <w:szCs w:val="22"/>
        </w:rPr>
        <w:t>Role of the Accommodation Review Committee</w:t>
      </w:r>
    </w:p>
    <w:p w:rsidR="000C173C" w:rsidRPr="00C6262F" w:rsidRDefault="000C173C" w:rsidP="00C35543">
      <w:pPr>
        <w:tabs>
          <w:tab w:val="left" w:pos="360"/>
        </w:tabs>
        <w:spacing w:line="228" w:lineRule="auto"/>
        <w:contextualSpacing/>
        <w:jc w:val="both"/>
        <w:rPr>
          <w:rStyle w:val="Strong"/>
          <w:b w:val="0"/>
          <w:sz w:val="22"/>
          <w:szCs w:val="22"/>
        </w:rPr>
      </w:pPr>
    </w:p>
    <w:p w:rsidR="004A64F3" w:rsidRPr="00C6262F" w:rsidRDefault="004A64F3" w:rsidP="00C35543">
      <w:pPr>
        <w:tabs>
          <w:tab w:val="left" w:pos="360"/>
        </w:tabs>
        <w:spacing w:line="228" w:lineRule="auto"/>
        <w:contextualSpacing/>
        <w:jc w:val="both"/>
        <w:rPr>
          <w:rStyle w:val="Strong"/>
          <w:b w:val="0"/>
          <w:sz w:val="22"/>
          <w:szCs w:val="22"/>
        </w:rPr>
      </w:pPr>
      <w:r w:rsidRPr="00C6262F">
        <w:rPr>
          <w:rStyle w:val="Strong"/>
          <w:b w:val="0"/>
          <w:sz w:val="22"/>
          <w:szCs w:val="22"/>
        </w:rPr>
        <w:t xml:space="preserve">The Board will establish an Accommodation Review Committee (ARC) that represents the school(s) under review.  </w:t>
      </w:r>
      <w:r w:rsidR="000D25A2" w:rsidRPr="00C6262F">
        <w:rPr>
          <w:rStyle w:val="Strong"/>
          <w:b w:val="0"/>
          <w:sz w:val="22"/>
          <w:szCs w:val="22"/>
        </w:rPr>
        <w:t>The Accommodation</w:t>
      </w:r>
      <w:r w:rsidR="00B44D45" w:rsidRPr="00C6262F">
        <w:rPr>
          <w:rStyle w:val="Strong"/>
          <w:b w:val="0"/>
          <w:sz w:val="22"/>
          <w:szCs w:val="22"/>
        </w:rPr>
        <w:t xml:space="preserve"> Review Committee</w:t>
      </w:r>
      <w:r w:rsidRPr="00C6262F">
        <w:rPr>
          <w:rStyle w:val="Strong"/>
          <w:b w:val="0"/>
          <w:sz w:val="22"/>
          <w:szCs w:val="22"/>
        </w:rPr>
        <w:t xml:space="preserve"> will act as the official conduit for information shared between the Board and the school communities.  The </w:t>
      </w:r>
      <w:r w:rsidR="00B44D45" w:rsidRPr="00C6262F">
        <w:rPr>
          <w:rStyle w:val="Strong"/>
          <w:b w:val="0"/>
          <w:sz w:val="22"/>
          <w:szCs w:val="22"/>
        </w:rPr>
        <w:t xml:space="preserve">Accommodation Review Committee </w:t>
      </w:r>
      <w:r w:rsidRPr="00C6262F">
        <w:rPr>
          <w:rStyle w:val="Strong"/>
          <w:b w:val="0"/>
          <w:sz w:val="22"/>
          <w:szCs w:val="22"/>
        </w:rPr>
        <w:t xml:space="preserve">may comment on the Initial Staff Report and may, throughout the pupil accommodation review process, seek clarification of the Initial Staff Report.  The </w:t>
      </w:r>
      <w:r w:rsidR="00B44D45" w:rsidRPr="00C6262F">
        <w:rPr>
          <w:rStyle w:val="Strong"/>
          <w:b w:val="0"/>
          <w:sz w:val="22"/>
          <w:szCs w:val="22"/>
        </w:rPr>
        <w:t xml:space="preserve">Accommodation Review Committee </w:t>
      </w:r>
      <w:r w:rsidRPr="00C6262F">
        <w:rPr>
          <w:rStyle w:val="Strong"/>
          <w:b w:val="0"/>
          <w:sz w:val="22"/>
          <w:szCs w:val="22"/>
        </w:rPr>
        <w:t xml:space="preserve">may provide accommodation options other than those in the Initial Staff Report; however, it must include supporting rationale for any option.  </w:t>
      </w:r>
    </w:p>
    <w:p w:rsidR="004A64F3" w:rsidRPr="00C6262F" w:rsidRDefault="004A64F3" w:rsidP="00C35543">
      <w:pPr>
        <w:tabs>
          <w:tab w:val="left" w:pos="360"/>
        </w:tabs>
        <w:spacing w:line="228" w:lineRule="auto"/>
        <w:ind w:left="360"/>
        <w:contextualSpacing/>
        <w:jc w:val="both"/>
        <w:rPr>
          <w:rStyle w:val="Strong"/>
          <w:b w:val="0"/>
          <w:sz w:val="22"/>
          <w:szCs w:val="22"/>
        </w:rPr>
      </w:pPr>
    </w:p>
    <w:p w:rsidR="004A64F3" w:rsidRPr="00C6262F" w:rsidRDefault="004A64F3" w:rsidP="00C35543">
      <w:pPr>
        <w:tabs>
          <w:tab w:val="left" w:pos="360"/>
        </w:tabs>
        <w:spacing w:line="228" w:lineRule="auto"/>
        <w:contextualSpacing/>
        <w:jc w:val="both"/>
        <w:rPr>
          <w:b/>
          <w:sz w:val="22"/>
          <w:szCs w:val="22"/>
        </w:rPr>
      </w:pPr>
      <w:r w:rsidRPr="00C6262F">
        <w:rPr>
          <w:rStyle w:val="Strong"/>
          <w:b w:val="0"/>
          <w:sz w:val="22"/>
          <w:szCs w:val="22"/>
        </w:rPr>
        <w:lastRenderedPageBreak/>
        <w:t xml:space="preserve">The </w:t>
      </w:r>
      <w:r w:rsidR="00B44D45" w:rsidRPr="00C6262F">
        <w:rPr>
          <w:rStyle w:val="Strong"/>
          <w:b w:val="0"/>
          <w:sz w:val="22"/>
          <w:szCs w:val="22"/>
        </w:rPr>
        <w:t xml:space="preserve">Accommodation Review Committee </w:t>
      </w:r>
      <w:r w:rsidRPr="00C6262F">
        <w:rPr>
          <w:rStyle w:val="Strong"/>
          <w:b w:val="0"/>
          <w:sz w:val="22"/>
          <w:szCs w:val="22"/>
        </w:rPr>
        <w:t>members do not need to achieve consensus regarding information provided to the Board.</w:t>
      </w:r>
      <w:r w:rsidRPr="00C6262F">
        <w:rPr>
          <w:b/>
          <w:sz w:val="22"/>
          <w:szCs w:val="22"/>
        </w:rPr>
        <w:t xml:space="preserve"> </w:t>
      </w:r>
    </w:p>
    <w:p w:rsidR="00C35543" w:rsidRPr="00C6262F" w:rsidRDefault="00C35543" w:rsidP="00C35543">
      <w:pPr>
        <w:tabs>
          <w:tab w:val="left" w:pos="360"/>
        </w:tabs>
        <w:spacing w:line="228" w:lineRule="auto"/>
        <w:contextualSpacing/>
        <w:jc w:val="both"/>
        <w:rPr>
          <w:b/>
          <w:sz w:val="22"/>
          <w:szCs w:val="22"/>
        </w:rPr>
      </w:pPr>
    </w:p>
    <w:p w:rsidR="004A64F3" w:rsidRPr="00C6262F" w:rsidRDefault="004A64F3" w:rsidP="00C35543">
      <w:pPr>
        <w:tabs>
          <w:tab w:val="left" w:pos="360"/>
        </w:tabs>
        <w:spacing w:line="228" w:lineRule="auto"/>
        <w:contextualSpacing/>
        <w:jc w:val="both"/>
        <w:rPr>
          <w:b/>
          <w:sz w:val="22"/>
          <w:szCs w:val="22"/>
        </w:rPr>
      </w:pPr>
      <w:r w:rsidRPr="00C6262F">
        <w:rPr>
          <w:b/>
          <w:sz w:val="22"/>
          <w:szCs w:val="22"/>
        </w:rPr>
        <w:t>Membership of the Accommodation Review Committee</w:t>
      </w:r>
    </w:p>
    <w:p w:rsidR="004A64F3" w:rsidRPr="00C6262F" w:rsidRDefault="004A64F3" w:rsidP="00FC377E">
      <w:pPr>
        <w:tabs>
          <w:tab w:val="left" w:pos="360"/>
        </w:tabs>
        <w:spacing w:line="228" w:lineRule="auto"/>
        <w:contextualSpacing/>
        <w:jc w:val="both"/>
        <w:rPr>
          <w:b/>
          <w:sz w:val="22"/>
          <w:szCs w:val="22"/>
        </w:rPr>
      </w:pPr>
    </w:p>
    <w:p w:rsidR="004A64F3" w:rsidRPr="00C6262F" w:rsidRDefault="000D25A2" w:rsidP="00C35543">
      <w:pPr>
        <w:tabs>
          <w:tab w:val="left" w:pos="360"/>
        </w:tabs>
        <w:spacing w:line="228" w:lineRule="auto"/>
        <w:contextualSpacing/>
        <w:jc w:val="both"/>
        <w:rPr>
          <w:sz w:val="22"/>
          <w:szCs w:val="22"/>
        </w:rPr>
      </w:pPr>
      <w:r w:rsidRPr="00C6262F">
        <w:rPr>
          <w:sz w:val="22"/>
          <w:szCs w:val="22"/>
        </w:rPr>
        <w:t xml:space="preserve">The </w:t>
      </w:r>
      <w:r w:rsidRPr="00C6262F">
        <w:rPr>
          <w:rStyle w:val="Strong"/>
          <w:b w:val="0"/>
          <w:sz w:val="22"/>
          <w:szCs w:val="22"/>
        </w:rPr>
        <w:t>Accommodation</w:t>
      </w:r>
      <w:r w:rsidR="00B44D45" w:rsidRPr="00C6262F">
        <w:rPr>
          <w:rStyle w:val="Strong"/>
          <w:b w:val="0"/>
          <w:sz w:val="22"/>
          <w:szCs w:val="22"/>
        </w:rPr>
        <w:t xml:space="preserve"> Review Committee</w:t>
      </w:r>
      <w:r w:rsidR="004A64F3" w:rsidRPr="00C6262F">
        <w:rPr>
          <w:sz w:val="22"/>
          <w:szCs w:val="22"/>
        </w:rPr>
        <w:t xml:space="preserve"> will consist of the following persons:  </w:t>
      </w:r>
    </w:p>
    <w:p w:rsidR="007F5949" w:rsidRPr="00C6262F" w:rsidRDefault="004A64F3" w:rsidP="000D25A2">
      <w:pPr>
        <w:pStyle w:val="ListParagraph"/>
        <w:numPr>
          <w:ilvl w:val="0"/>
          <w:numId w:val="22"/>
        </w:numPr>
        <w:jc w:val="both"/>
      </w:pPr>
      <w:r w:rsidRPr="00C6262F">
        <w:rPr>
          <w:rFonts w:ascii="Times New Roman" w:hAnsi="Times New Roman"/>
        </w:rPr>
        <w:t>A Superintendent of Education</w:t>
      </w:r>
      <w:r w:rsidR="002D7A3D" w:rsidRPr="00C6262F">
        <w:rPr>
          <w:rFonts w:ascii="Times New Roman" w:hAnsi="Times New Roman"/>
        </w:rPr>
        <w:t>,</w:t>
      </w:r>
      <w:r w:rsidRPr="00C6262F">
        <w:rPr>
          <w:rFonts w:ascii="Times New Roman" w:hAnsi="Times New Roman"/>
        </w:rPr>
        <w:t xml:space="preserve"> </w:t>
      </w:r>
      <w:r w:rsidR="007F5949" w:rsidRPr="00C6262F">
        <w:rPr>
          <w:rFonts w:ascii="Times New Roman" w:hAnsi="Times New Roman"/>
        </w:rPr>
        <w:t>or designate</w:t>
      </w:r>
      <w:r w:rsidR="002D7A3D" w:rsidRPr="00C6262F">
        <w:rPr>
          <w:rFonts w:ascii="Times New Roman" w:hAnsi="Times New Roman"/>
        </w:rPr>
        <w:t xml:space="preserve">, </w:t>
      </w:r>
      <w:r w:rsidR="007F5949" w:rsidRPr="00C6262F">
        <w:rPr>
          <w:rFonts w:ascii="Times New Roman" w:hAnsi="Times New Roman"/>
        </w:rPr>
        <w:t>who shall</w:t>
      </w:r>
      <w:r w:rsidRPr="00C6262F">
        <w:rPr>
          <w:rFonts w:ascii="Times New Roman" w:hAnsi="Times New Roman"/>
        </w:rPr>
        <w:t>:</w:t>
      </w:r>
    </w:p>
    <w:p w:rsidR="007F5949" w:rsidRPr="00C6262F" w:rsidRDefault="007F5949" w:rsidP="000D25A2">
      <w:pPr>
        <w:numPr>
          <w:ilvl w:val="1"/>
          <w:numId w:val="22"/>
        </w:numPr>
        <w:tabs>
          <w:tab w:val="left" w:pos="360"/>
        </w:tabs>
        <w:spacing w:line="228" w:lineRule="auto"/>
        <w:contextualSpacing/>
        <w:jc w:val="both"/>
        <w:rPr>
          <w:sz w:val="22"/>
          <w:szCs w:val="22"/>
        </w:rPr>
      </w:pPr>
      <w:r w:rsidRPr="00C6262F">
        <w:rPr>
          <w:sz w:val="22"/>
          <w:szCs w:val="22"/>
        </w:rPr>
        <w:t>Coordinate appointments to the</w:t>
      </w:r>
      <w:r w:rsidR="00B44D45" w:rsidRPr="00C6262F">
        <w:rPr>
          <w:rStyle w:val="Strong"/>
          <w:b w:val="0"/>
          <w:sz w:val="22"/>
          <w:szCs w:val="22"/>
        </w:rPr>
        <w:t xml:space="preserve"> Accommodation Review Committee</w:t>
      </w:r>
      <w:r w:rsidRPr="00C6262F">
        <w:rPr>
          <w:sz w:val="22"/>
          <w:szCs w:val="22"/>
        </w:rPr>
        <w:t>;</w:t>
      </w:r>
    </w:p>
    <w:p w:rsidR="007F5949" w:rsidRPr="00C6262F" w:rsidRDefault="007F5949" w:rsidP="000D25A2">
      <w:pPr>
        <w:numPr>
          <w:ilvl w:val="1"/>
          <w:numId w:val="22"/>
        </w:numPr>
        <w:tabs>
          <w:tab w:val="left" w:pos="360"/>
        </w:tabs>
        <w:spacing w:line="228" w:lineRule="auto"/>
        <w:contextualSpacing/>
        <w:jc w:val="both"/>
        <w:rPr>
          <w:sz w:val="22"/>
          <w:szCs w:val="22"/>
        </w:rPr>
      </w:pPr>
      <w:r w:rsidRPr="00C6262F">
        <w:rPr>
          <w:sz w:val="22"/>
          <w:szCs w:val="22"/>
        </w:rPr>
        <w:t xml:space="preserve">Ensure that staff resources are available to the </w:t>
      </w:r>
      <w:r w:rsidR="00B44D45" w:rsidRPr="00C6262F">
        <w:rPr>
          <w:rStyle w:val="Strong"/>
          <w:b w:val="0"/>
          <w:sz w:val="22"/>
          <w:szCs w:val="22"/>
        </w:rPr>
        <w:t xml:space="preserve">Accommodation Review Committee </w:t>
      </w:r>
      <w:r w:rsidRPr="00C6262F">
        <w:rPr>
          <w:sz w:val="22"/>
          <w:szCs w:val="22"/>
        </w:rPr>
        <w:t>to provide support;</w:t>
      </w:r>
    </w:p>
    <w:p w:rsidR="007F5949" w:rsidRPr="00C6262F" w:rsidRDefault="007F5949" w:rsidP="000D25A2">
      <w:pPr>
        <w:numPr>
          <w:ilvl w:val="1"/>
          <w:numId w:val="22"/>
        </w:numPr>
        <w:tabs>
          <w:tab w:val="left" w:pos="360"/>
        </w:tabs>
        <w:spacing w:line="228" w:lineRule="auto"/>
        <w:contextualSpacing/>
        <w:jc w:val="both"/>
        <w:rPr>
          <w:sz w:val="22"/>
          <w:szCs w:val="22"/>
        </w:rPr>
      </w:pPr>
      <w:r w:rsidRPr="00C6262F">
        <w:rPr>
          <w:sz w:val="22"/>
          <w:szCs w:val="22"/>
        </w:rPr>
        <w:t>Interpret and ensure compliance with the Pupil Accommodation Review Policy;</w:t>
      </w:r>
    </w:p>
    <w:p w:rsidR="007F5949" w:rsidRPr="00C6262F" w:rsidRDefault="007F5949" w:rsidP="000D25A2">
      <w:pPr>
        <w:numPr>
          <w:ilvl w:val="1"/>
          <w:numId w:val="22"/>
        </w:numPr>
        <w:tabs>
          <w:tab w:val="left" w:pos="360"/>
        </w:tabs>
        <w:spacing w:line="228" w:lineRule="auto"/>
        <w:contextualSpacing/>
        <w:jc w:val="both"/>
        <w:rPr>
          <w:sz w:val="22"/>
          <w:szCs w:val="22"/>
        </w:rPr>
      </w:pPr>
      <w:r w:rsidRPr="00C6262F">
        <w:rPr>
          <w:sz w:val="22"/>
          <w:szCs w:val="22"/>
        </w:rPr>
        <w:t>Ensure meeting records are kept;</w:t>
      </w:r>
    </w:p>
    <w:p w:rsidR="007F5949" w:rsidRPr="00C6262F" w:rsidRDefault="007F5949" w:rsidP="000D25A2">
      <w:pPr>
        <w:numPr>
          <w:ilvl w:val="1"/>
          <w:numId w:val="22"/>
        </w:numPr>
        <w:tabs>
          <w:tab w:val="left" w:pos="360"/>
        </w:tabs>
        <w:spacing w:line="228" w:lineRule="auto"/>
        <w:contextualSpacing/>
        <w:jc w:val="both"/>
        <w:rPr>
          <w:sz w:val="22"/>
          <w:szCs w:val="22"/>
        </w:rPr>
      </w:pPr>
      <w:r w:rsidRPr="00C6262F">
        <w:rPr>
          <w:sz w:val="22"/>
          <w:szCs w:val="22"/>
        </w:rPr>
        <w:t>Ensure attendance registers are maintained for all meetings, and;</w:t>
      </w:r>
    </w:p>
    <w:p w:rsidR="004A64F3" w:rsidRPr="00C6262F" w:rsidRDefault="007F5949" w:rsidP="000D25A2">
      <w:pPr>
        <w:numPr>
          <w:ilvl w:val="1"/>
          <w:numId w:val="22"/>
        </w:numPr>
        <w:tabs>
          <w:tab w:val="left" w:pos="360"/>
        </w:tabs>
        <w:spacing w:line="228" w:lineRule="auto"/>
        <w:contextualSpacing/>
        <w:jc w:val="both"/>
        <w:rPr>
          <w:sz w:val="22"/>
          <w:szCs w:val="22"/>
        </w:rPr>
      </w:pPr>
      <w:r w:rsidRPr="00C6262F">
        <w:rPr>
          <w:sz w:val="22"/>
          <w:szCs w:val="22"/>
        </w:rPr>
        <w:t xml:space="preserve">Facilitate all </w:t>
      </w:r>
      <w:r w:rsidR="00B44D45" w:rsidRPr="00C6262F">
        <w:rPr>
          <w:rStyle w:val="Strong"/>
          <w:b w:val="0"/>
          <w:sz w:val="22"/>
          <w:szCs w:val="22"/>
        </w:rPr>
        <w:t xml:space="preserve">Accommodation Review Committee </w:t>
      </w:r>
      <w:r w:rsidRPr="00C6262F">
        <w:rPr>
          <w:sz w:val="22"/>
          <w:szCs w:val="22"/>
        </w:rPr>
        <w:t>meetings.</w:t>
      </w:r>
      <w:r w:rsidR="004A64F3" w:rsidRPr="00C6262F">
        <w:rPr>
          <w:sz w:val="22"/>
          <w:szCs w:val="22"/>
        </w:rPr>
        <w:t xml:space="preserve"> </w:t>
      </w:r>
    </w:p>
    <w:p w:rsidR="004A64F3" w:rsidRPr="00C6262F" w:rsidRDefault="004A64F3" w:rsidP="000D25A2">
      <w:pPr>
        <w:pStyle w:val="ListParagraph"/>
        <w:numPr>
          <w:ilvl w:val="0"/>
          <w:numId w:val="22"/>
        </w:numPr>
        <w:jc w:val="both"/>
      </w:pPr>
      <w:r w:rsidRPr="00C6262F">
        <w:rPr>
          <w:rFonts w:ascii="Times New Roman" w:hAnsi="Times New Roman"/>
        </w:rPr>
        <w:t xml:space="preserve">From each school:  </w:t>
      </w:r>
    </w:p>
    <w:p w:rsidR="004A64F3" w:rsidRPr="00C6262F" w:rsidRDefault="004A64F3" w:rsidP="00FC377E">
      <w:pPr>
        <w:numPr>
          <w:ilvl w:val="2"/>
          <w:numId w:val="50"/>
        </w:numPr>
        <w:spacing w:line="228" w:lineRule="auto"/>
        <w:ind w:left="1440" w:hanging="360"/>
        <w:contextualSpacing/>
        <w:jc w:val="both"/>
        <w:rPr>
          <w:sz w:val="22"/>
          <w:szCs w:val="22"/>
        </w:rPr>
      </w:pPr>
      <w:r w:rsidRPr="00C6262F">
        <w:rPr>
          <w:sz w:val="22"/>
          <w:szCs w:val="22"/>
        </w:rPr>
        <w:t>a parent/guardian representative chosen by their respective school communities; </w:t>
      </w:r>
    </w:p>
    <w:p w:rsidR="00FC377E" w:rsidRDefault="002D7A3D" w:rsidP="00FC377E">
      <w:pPr>
        <w:numPr>
          <w:ilvl w:val="2"/>
          <w:numId w:val="50"/>
        </w:numPr>
        <w:spacing w:line="228" w:lineRule="auto"/>
        <w:ind w:left="1440" w:hanging="360"/>
        <w:contextualSpacing/>
        <w:jc w:val="both"/>
        <w:rPr>
          <w:sz w:val="22"/>
          <w:szCs w:val="22"/>
        </w:rPr>
      </w:pPr>
      <w:r w:rsidRPr="00C6262F">
        <w:rPr>
          <w:sz w:val="22"/>
          <w:szCs w:val="22"/>
        </w:rPr>
        <w:t xml:space="preserve">a </w:t>
      </w:r>
      <w:r w:rsidR="004A64F3" w:rsidRPr="00C6262F">
        <w:rPr>
          <w:sz w:val="22"/>
          <w:szCs w:val="22"/>
        </w:rPr>
        <w:t>student representative to represent the views of the student body;</w:t>
      </w:r>
    </w:p>
    <w:p w:rsidR="00FC377E" w:rsidRDefault="00AE0739" w:rsidP="000D25A2">
      <w:pPr>
        <w:numPr>
          <w:ilvl w:val="0"/>
          <w:numId w:val="22"/>
        </w:numPr>
        <w:spacing w:line="228" w:lineRule="auto"/>
        <w:contextualSpacing/>
        <w:jc w:val="both"/>
        <w:rPr>
          <w:sz w:val="22"/>
          <w:szCs w:val="22"/>
        </w:rPr>
      </w:pPr>
      <w:r w:rsidRPr="00FC377E">
        <w:rPr>
          <w:sz w:val="22"/>
          <w:szCs w:val="22"/>
        </w:rPr>
        <w:t>A</w:t>
      </w:r>
      <w:r w:rsidR="007F5949" w:rsidRPr="00FC377E">
        <w:rPr>
          <w:sz w:val="22"/>
          <w:szCs w:val="22"/>
        </w:rPr>
        <w:t xml:space="preserve"> </w:t>
      </w:r>
      <w:r w:rsidR="004A64F3" w:rsidRPr="00FC377E">
        <w:rPr>
          <w:sz w:val="22"/>
          <w:szCs w:val="22"/>
        </w:rPr>
        <w:t xml:space="preserve">Priest or representative from each parish </w:t>
      </w:r>
      <w:r w:rsidR="00FC377E">
        <w:rPr>
          <w:sz w:val="22"/>
          <w:szCs w:val="22"/>
        </w:rPr>
        <w:t>associated with the school(s);</w:t>
      </w:r>
    </w:p>
    <w:p w:rsidR="004A64F3" w:rsidRPr="00FC377E" w:rsidRDefault="004A64F3" w:rsidP="000D25A2">
      <w:pPr>
        <w:numPr>
          <w:ilvl w:val="0"/>
          <w:numId w:val="22"/>
        </w:numPr>
        <w:spacing w:line="228" w:lineRule="auto"/>
        <w:contextualSpacing/>
        <w:jc w:val="both"/>
        <w:rPr>
          <w:sz w:val="22"/>
          <w:szCs w:val="22"/>
        </w:rPr>
      </w:pPr>
      <w:r w:rsidRPr="00FC377E">
        <w:rPr>
          <w:sz w:val="22"/>
          <w:szCs w:val="22"/>
        </w:rPr>
        <w:t>Principals from each of the schools under review to;</w:t>
      </w:r>
    </w:p>
    <w:p w:rsidR="004A64F3" w:rsidRPr="00C6262F" w:rsidRDefault="004A64F3" w:rsidP="00FC377E">
      <w:pPr>
        <w:numPr>
          <w:ilvl w:val="2"/>
          <w:numId w:val="50"/>
        </w:numPr>
        <w:spacing w:line="228" w:lineRule="auto"/>
        <w:ind w:left="1440" w:hanging="360"/>
        <w:contextualSpacing/>
        <w:jc w:val="both"/>
        <w:rPr>
          <w:sz w:val="22"/>
          <w:szCs w:val="22"/>
        </w:rPr>
      </w:pPr>
      <w:r w:rsidRPr="00C6262F">
        <w:rPr>
          <w:sz w:val="22"/>
          <w:szCs w:val="22"/>
        </w:rPr>
        <w:t>act as a resource;</w:t>
      </w:r>
    </w:p>
    <w:p w:rsidR="004A64F3" w:rsidRPr="00C6262F" w:rsidRDefault="004A64F3" w:rsidP="00FC377E">
      <w:pPr>
        <w:numPr>
          <w:ilvl w:val="2"/>
          <w:numId w:val="50"/>
        </w:numPr>
        <w:spacing w:line="228" w:lineRule="auto"/>
        <w:ind w:left="1440" w:hanging="360"/>
        <w:contextualSpacing/>
        <w:jc w:val="both"/>
        <w:rPr>
          <w:sz w:val="22"/>
          <w:szCs w:val="22"/>
        </w:rPr>
      </w:pPr>
      <w:r w:rsidRPr="00C6262F">
        <w:rPr>
          <w:sz w:val="22"/>
          <w:szCs w:val="22"/>
        </w:rPr>
        <w:t>coordinate appointment of parent/guardian and student representative;</w:t>
      </w:r>
    </w:p>
    <w:p w:rsidR="004A64F3" w:rsidRPr="00C6262F" w:rsidRDefault="004A64F3" w:rsidP="00FC377E">
      <w:pPr>
        <w:numPr>
          <w:ilvl w:val="2"/>
          <w:numId w:val="50"/>
        </w:numPr>
        <w:spacing w:line="228" w:lineRule="auto"/>
        <w:ind w:left="1440" w:hanging="360"/>
        <w:contextualSpacing/>
        <w:jc w:val="both"/>
        <w:rPr>
          <w:sz w:val="22"/>
          <w:szCs w:val="22"/>
        </w:rPr>
      </w:pPr>
      <w:r w:rsidRPr="00C6262F">
        <w:rPr>
          <w:sz w:val="22"/>
          <w:szCs w:val="22"/>
        </w:rPr>
        <w:t>ensure notices are posted in school communications and on the school website;</w:t>
      </w:r>
    </w:p>
    <w:p w:rsidR="004A64F3" w:rsidRPr="00C6262F" w:rsidRDefault="004A64F3" w:rsidP="00FC377E">
      <w:pPr>
        <w:numPr>
          <w:ilvl w:val="2"/>
          <w:numId w:val="50"/>
        </w:numPr>
        <w:spacing w:line="228" w:lineRule="auto"/>
        <w:ind w:left="1440" w:hanging="360"/>
        <w:contextualSpacing/>
        <w:jc w:val="both"/>
        <w:rPr>
          <w:sz w:val="22"/>
          <w:szCs w:val="22"/>
        </w:rPr>
      </w:pPr>
      <w:r w:rsidRPr="00C6262F">
        <w:rPr>
          <w:sz w:val="22"/>
          <w:szCs w:val="22"/>
        </w:rPr>
        <w:t xml:space="preserve">arrange for space for </w:t>
      </w:r>
      <w:r w:rsidR="00B44D45" w:rsidRPr="00C6262F">
        <w:rPr>
          <w:rStyle w:val="Strong"/>
          <w:b w:val="0"/>
          <w:sz w:val="22"/>
          <w:szCs w:val="22"/>
        </w:rPr>
        <w:t xml:space="preserve"> Accommodation Review Committee</w:t>
      </w:r>
      <w:r w:rsidRPr="00C6262F">
        <w:rPr>
          <w:sz w:val="22"/>
          <w:szCs w:val="22"/>
        </w:rPr>
        <w:t xml:space="preserve"> meetings;</w:t>
      </w:r>
    </w:p>
    <w:p w:rsidR="004A64F3" w:rsidRPr="00C6262F" w:rsidRDefault="004A64F3" w:rsidP="00FC377E">
      <w:pPr>
        <w:numPr>
          <w:ilvl w:val="2"/>
          <w:numId w:val="50"/>
        </w:numPr>
        <w:spacing w:line="228" w:lineRule="auto"/>
        <w:ind w:left="1440" w:hanging="360"/>
        <w:contextualSpacing/>
        <w:jc w:val="both"/>
        <w:rPr>
          <w:sz w:val="22"/>
          <w:szCs w:val="22"/>
        </w:rPr>
      </w:pPr>
      <w:r w:rsidRPr="00C6262F">
        <w:rPr>
          <w:sz w:val="22"/>
          <w:szCs w:val="22"/>
        </w:rPr>
        <w:t>arrange and coordinate school staff input; and</w:t>
      </w:r>
    </w:p>
    <w:p w:rsidR="00FC377E" w:rsidRDefault="004A64F3" w:rsidP="000D25A2">
      <w:pPr>
        <w:numPr>
          <w:ilvl w:val="2"/>
          <w:numId w:val="50"/>
        </w:numPr>
        <w:spacing w:line="228" w:lineRule="auto"/>
        <w:ind w:left="1440" w:hanging="360"/>
        <w:contextualSpacing/>
        <w:jc w:val="both"/>
        <w:rPr>
          <w:sz w:val="22"/>
          <w:szCs w:val="22"/>
        </w:rPr>
      </w:pPr>
      <w:r w:rsidRPr="00C6262F">
        <w:rPr>
          <w:sz w:val="22"/>
          <w:szCs w:val="22"/>
        </w:rPr>
        <w:t>respond to day to day inquires about the accommodation review.</w:t>
      </w:r>
    </w:p>
    <w:p w:rsidR="00FC377E" w:rsidRPr="00FC377E" w:rsidRDefault="004A64F3" w:rsidP="000D25A2">
      <w:pPr>
        <w:numPr>
          <w:ilvl w:val="0"/>
          <w:numId w:val="22"/>
        </w:numPr>
        <w:spacing w:line="228" w:lineRule="auto"/>
        <w:contextualSpacing/>
        <w:jc w:val="both"/>
        <w:rPr>
          <w:sz w:val="22"/>
          <w:szCs w:val="22"/>
        </w:rPr>
      </w:pPr>
      <w:r w:rsidRPr="00FC377E">
        <w:rPr>
          <w:sz w:val="22"/>
          <w:szCs w:val="22"/>
        </w:rPr>
        <w:t>Controller of Facilities Services, or designate</w:t>
      </w:r>
      <w:r w:rsidR="002D7A3D" w:rsidRPr="00FC377E">
        <w:rPr>
          <w:sz w:val="22"/>
          <w:szCs w:val="22"/>
        </w:rPr>
        <w:t>,</w:t>
      </w:r>
      <w:r w:rsidRPr="00FC377E">
        <w:rPr>
          <w:sz w:val="22"/>
          <w:szCs w:val="22"/>
        </w:rPr>
        <w:t xml:space="preserve"> to act as a resource</w:t>
      </w:r>
      <w:r w:rsidR="003A6EA5" w:rsidRPr="00FC377E">
        <w:rPr>
          <w:sz w:val="22"/>
          <w:szCs w:val="22"/>
        </w:rPr>
        <w:t xml:space="preserve"> and compile feedback from the pupil accommodation</w:t>
      </w:r>
      <w:r w:rsidR="002D7A3D" w:rsidRPr="00FC377E">
        <w:rPr>
          <w:sz w:val="22"/>
          <w:szCs w:val="22"/>
        </w:rPr>
        <w:t xml:space="preserve"> review</w:t>
      </w:r>
      <w:r w:rsidR="003A6EA5" w:rsidRPr="00FC377E">
        <w:rPr>
          <w:sz w:val="22"/>
          <w:szCs w:val="22"/>
        </w:rPr>
        <w:t xml:space="preserve"> process</w:t>
      </w:r>
      <w:r w:rsidRPr="00FC377E">
        <w:rPr>
          <w:sz w:val="22"/>
          <w:szCs w:val="22"/>
        </w:rPr>
        <w:t>;</w:t>
      </w:r>
    </w:p>
    <w:p w:rsidR="004A64F3" w:rsidRPr="00FC377E" w:rsidRDefault="004A64F3" w:rsidP="000D25A2">
      <w:pPr>
        <w:numPr>
          <w:ilvl w:val="0"/>
          <w:numId w:val="22"/>
        </w:numPr>
        <w:spacing w:line="228" w:lineRule="auto"/>
        <w:contextualSpacing/>
        <w:jc w:val="both"/>
        <w:rPr>
          <w:sz w:val="22"/>
          <w:szCs w:val="22"/>
        </w:rPr>
      </w:pPr>
      <w:r w:rsidRPr="00FC377E">
        <w:rPr>
          <w:sz w:val="22"/>
          <w:szCs w:val="22"/>
        </w:rPr>
        <w:t>Any other individual as deemed necessary by the Board.</w:t>
      </w:r>
    </w:p>
    <w:p w:rsidR="00723BB0" w:rsidRPr="00C6262F" w:rsidRDefault="00723BB0" w:rsidP="00C35543">
      <w:pPr>
        <w:tabs>
          <w:tab w:val="left" w:pos="360"/>
        </w:tabs>
        <w:spacing w:line="228" w:lineRule="auto"/>
        <w:contextualSpacing/>
        <w:jc w:val="both"/>
        <w:rPr>
          <w:sz w:val="22"/>
          <w:szCs w:val="22"/>
        </w:rPr>
      </w:pPr>
    </w:p>
    <w:p w:rsidR="006230CB" w:rsidRPr="00C6262F" w:rsidRDefault="000D25A2" w:rsidP="00C35543">
      <w:pPr>
        <w:tabs>
          <w:tab w:val="left" w:pos="360"/>
        </w:tabs>
        <w:spacing w:line="228" w:lineRule="auto"/>
        <w:contextualSpacing/>
        <w:jc w:val="both"/>
        <w:rPr>
          <w:sz w:val="22"/>
          <w:szCs w:val="22"/>
        </w:rPr>
      </w:pPr>
      <w:r w:rsidRPr="00C6262F">
        <w:rPr>
          <w:sz w:val="22"/>
          <w:szCs w:val="22"/>
        </w:rPr>
        <w:t xml:space="preserve">The </w:t>
      </w:r>
      <w:r w:rsidRPr="00C6262F">
        <w:rPr>
          <w:rStyle w:val="Strong"/>
          <w:b w:val="0"/>
          <w:sz w:val="22"/>
          <w:szCs w:val="22"/>
        </w:rPr>
        <w:t>Accommodation</w:t>
      </w:r>
      <w:r w:rsidR="00B44D45" w:rsidRPr="00C6262F">
        <w:rPr>
          <w:rStyle w:val="Strong"/>
          <w:b w:val="0"/>
          <w:sz w:val="22"/>
          <w:szCs w:val="22"/>
        </w:rPr>
        <w:t xml:space="preserve"> Review Committee</w:t>
      </w:r>
      <w:r w:rsidR="004A64F3" w:rsidRPr="00C6262F">
        <w:rPr>
          <w:sz w:val="22"/>
          <w:szCs w:val="22"/>
        </w:rPr>
        <w:t xml:space="preserve"> will be deemed to be properly constituted whether or not all of the listed members are willing and able to participate.</w:t>
      </w:r>
    </w:p>
    <w:p w:rsidR="004A64F3" w:rsidRPr="00C6262F" w:rsidRDefault="004A64F3" w:rsidP="00C35543">
      <w:pPr>
        <w:tabs>
          <w:tab w:val="left" w:pos="360"/>
        </w:tabs>
        <w:spacing w:line="228" w:lineRule="auto"/>
        <w:contextualSpacing/>
        <w:jc w:val="both"/>
        <w:rPr>
          <w:sz w:val="22"/>
          <w:szCs w:val="22"/>
        </w:rPr>
      </w:pPr>
      <w:r w:rsidRPr="00C6262F">
        <w:rPr>
          <w:sz w:val="22"/>
          <w:szCs w:val="22"/>
        </w:rPr>
        <w:br/>
      </w:r>
      <w:r w:rsidRPr="00C6262F">
        <w:rPr>
          <w:b/>
          <w:sz w:val="22"/>
          <w:szCs w:val="22"/>
        </w:rPr>
        <w:t>Terms of Reference</w:t>
      </w:r>
      <w:r w:rsidRPr="00C6262F">
        <w:rPr>
          <w:sz w:val="22"/>
          <w:szCs w:val="22"/>
        </w:rPr>
        <w:t xml:space="preserve"> </w:t>
      </w:r>
    </w:p>
    <w:p w:rsidR="00723BB0" w:rsidRPr="00C6262F" w:rsidRDefault="00723BB0" w:rsidP="00C35543">
      <w:pPr>
        <w:tabs>
          <w:tab w:val="left" w:pos="360"/>
        </w:tabs>
        <w:spacing w:line="228" w:lineRule="auto"/>
        <w:contextualSpacing/>
        <w:jc w:val="both"/>
        <w:rPr>
          <w:sz w:val="22"/>
          <w:szCs w:val="22"/>
        </w:rPr>
      </w:pPr>
    </w:p>
    <w:p w:rsidR="00A8150F" w:rsidRPr="00C6262F" w:rsidRDefault="007F5949" w:rsidP="00C35543">
      <w:pPr>
        <w:tabs>
          <w:tab w:val="left" w:pos="360"/>
        </w:tabs>
        <w:spacing w:line="228" w:lineRule="auto"/>
        <w:contextualSpacing/>
        <w:jc w:val="both"/>
        <w:rPr>
          <w:sz w:val="22"/>
          <w:szCs w:val="22"/>
        </w:rPr>
      </w:pPr>
      <w:r w:rsidRPr="00C6262F">
        <w:rPr>
          <w:sz w:val="22"/>
          <w:szCs w:val="22"/>
        </w:rPr>
        <w:t xml:space="preserve">The Board of Trustees </w:t>
      </w:r>
      <w:r w:rsidR="004A64F3" w:rsidRPr="00C6262F">
        <w:rPr>
          <w:sz w:val="22"/>
          <w:szCs w:val="22"/>
        </w:rPr>
        <w:t xml:space="preserve">will provide </w:t>
      </w:r>
      <w:r w:rsidR="000D25A2" w:rsidRPr="00C6262F">
        <w:rPr>
          <w:sz w:val="22"/>
          <w:szCs w:val="22"/>
        </w:rPr>
        <w:t xml:space="preserve">the </w:t>
      </w:r>
      <w:r w:rsidR="000D25A2" w:rsidRPr="00C6262F">
        <w:rPr>
          <w:rStyle w:val="Strong"/>
          <w:b w:val="0"/>
          <w:sz w:val="22"/>
          <w:szCs w:val="22"/>
        </w:rPr>
        <w:t>Accommodation</w:t>
      </w:r>
      <w:r w:rsidR="00B44D45" w:rsidRPr="00C6262F">
        <w:rPr>
          <w:rStyle w:val="Strong"/>
          <w:b w:val="0"/>
          <w:sz w:val="22"/>
          <w:szCs w:val="22"/>
        </w:rPr>
        <w:t xml:space="preserve"> Review Committee</w:t>
      </w:r>
      <w:r w:rsidR="004A64F3" w:rsidRPr="00C6262F">
        <w:rPr>
          <w:sz w:val="22"/>
          <w:szCs w:val="22"/>
        </w:rPr>
        <w:t xml:space="preserve"> with</w:t>
      </w:r>
      <w:r w:rsidR="00AF03BE" w:rsidRPr="00C6262F">
        <w:rPr>
          <w:sz w:val="22"/>
          <w:szCs w:val="22"/>
        </w:rPr>
        <w:t xml:space="preserve"> the</w:t>
      </w:r>
      <w:r w:rsidR="004A64F3" w:rsidRPr="00C6262F">
        <w:rPr>
          <w:sz w:val="22"/>
          <w:szCs w:val="22"/>
        </w:rPr>
        <w:t xml:space="preserve"> Terms of </w:t>
      </w:r>
      <w:r w:rsidR="00F45EF9" w:rsidRPr="00C6262F">
        <w:rPr>
          <w:sz w:val="22"/>
          <w:szCs w:val="22"/>
        </w:rPr>
        <w:t>Reference (Appendix A)</w:t>
      </w:r>
      <w:r w:rsidR="00A8150F" w:rsidRPr="00C6262F">
        <w:rPr>
          <w:sz w:val="22"/>
          <w:szCs w:val="22"/>
        </w:rPr>
        <w:t xml:space="preserve"> that will include:</w:t>
      </w:r>
    </w:p>
    <w:p w:rsidR="00C6430E" w:rsidRPr="00C6262F" w:rsidRDefault="00AF03BE" w:rsidP="00C35543">
      <w:pPr>
        <w:numPr>
          <w:ilvl w:val="0"/>
          <w:numId w:val="44"/>
        </w:numPr>
        <w:tabs>
          <w:tab w:val="left" w:pos="360"/>
        </w:tabs>
        <w:spacing w:line="228" w:lineRule="auto"/>
        <w:ind w:left="720"/>
        <w:contextualSpacing/>
        <w:jc w:val="both"/>
        <w:rPr>
          <w:sz w:val="22"/>
          <w:szCs w:val="22"/>
        </w:rPr>
      </w:pPr>
      <w:r w:rsidRPr="00C6262F">
        <w:rPr>
          <w:sz w:val="22"/>
          <w:szCs w:val="22"/>
        </w:rPr>
        <w:t xml:space="preserve">The </w:t>
      </w:r>
      <w:r w:rsidR="00B44D45" w:rsidRPr="00C6262F">
        <w:rPr>
          <w:rStyle w:val="Strong"/>
          <w:b w:val="0"/>
          <w:sz w:val="22"/>
          <w:szCs w:val="22"/>
        </w:rPr>
        <w:t xml:space="preserve"> Accommodation Review Committee</w:t>
      </w:r>
      <w:r w:rsidR="00682203" w:rsidRPr="00C6262F">
        <w:rPr>
          <w:sz w:val="22"/>
          <w:szCs w:val="22"/>
        </w:rPr>
        <w:t>’s M</w:t>
      </w:r>
      <w:r w:rsidRPr="00C6262F">
        <w:rPr>
          <w:sz w:val="22"/>
          <w:szCs w:val="22"/>
        </w:rPr>
        <w:t>andate</w:t>
      </w:r>
      <w:r w:rsidR="00C6430E" w:rsidRPr="00C6262F">
        <w:rPr>
          <w:sz w:val="22"/>
          <w:szCs w:val="22"/>
        </w:rPr>
        <w:t>:</w:t>
      </w:r>
      <w:r w:rsidR="008721AF" w:rsidRPr="00C6262F">
        <w:rPr>
          <w:sz w:val="22"/>
          <w:szCs w:val="22"/>
        </w:rPr>
        <w:t xml:space="preserve"> </w:t>
      </w:r>
    </w:p>
    <w:p w:rsidR="004A64F3" w:rsidRPr="00C6262F" w:rsidRDefault="008721AF" w:rsidP="00C35543">
      <w:pPr>
        <w:numPr>
          <w:ilvl w:val="0"/>
          <w:numId w:val="45"/>
        </w:numPr>
        <w:spacing w:line="228" w:lineRule="auto"/>
        <w:ind w:left="1080"/>
        <w:contextualSpacing/>
        <w:jc w:val="both"/>
        <w:rPr>
          <w:sz w:val="22"/>
          <w:szCs w:val="22"/>
        </w:rPr>
      </w:pPr>
      <w:r w:rsidRPr="00C6262F">
        <w:rPr>
          <w:sz w:val="22"/>
          <w:szCs w:val="22"/>
        </w:rPr>
        <w:t>The mandate</w:t>
      </w:r>
      <w:r w:rsidR="00A8150F" w:rsidRPr="00C6262F">
        <w:rPr>
          <w:sz w:val="22"/>
          <w:szCs w:val="22"/>
        </w:rPr>
        <w:t xml:space="preserve"> of </w:t>
      </w:r>
      <w:r w:rsidR="000D25A2" w:rsidRPr="00C6262F">
        <w:rPr>
          <w:sz w:val="22"/>
          <w:szCs w:val="22"/>
        </w:rPr>
        <w:t xml:space="preserve">the </w:t>
      </w:r>
      <w:r w:rsidR="000D25A2" w:rsidRPr="00C6262F">
        <w:rPr>
          <w:rStyle w:val="Strong"/>
          <w:b w:val="0"/>
          <w:sz w:val="22"/>
          <w:szCs w:val="22"/>
        </w:rPr>
        <w:t>Accommodation</w:t>
      </w:r>
      <w:r w:rsidR="00B44D45" w:rsidRPr="00C6262F">
        <w:rPr>
          <w:rStyle w:val="Strong"/>
          <w:b w:val="0"/>
          <w:sz w:val="22"/>
          <w:szCs w:val="22"/>
        </w:rPr>
        <w:t xml:space="preserve"> Review Committee</w:t>
      </w:r>
      <w:r w:rsidR="00A8150F" w:rsidRPr="00C6262F">
        <w:rPr>
          <w:sz w:val="22"/>
          <w:szCs w:val="22"/>
        </w:rPr>
        <w:t xml:space="preserve"> </w:t>
      </w:r>
      <w:r w:rsidR="004A64F3" w:rsidRPr="00C6262F">
        <w:rPr>
          <w:sz w:val="22"/>
          <w:szCs w:val="22"/>
        </w:rPr>
        <w:t xml:space="preserve">will refer to the Board’s education and accommodation objectives in undertaking </w:t>
      </w:r>
      <w:r w:rsidR="00FC377E" w:rsidRPr="00C6262F">
        <w:rPr>
          <w:sz w:val="22"/>
          <w:szCs w:val="22"/>
        </w:rPr>
        <w:t xml:space="preserve">the </w:t>
      </w:r>
      <w:r w:rsidR="00FC377E" w:rsidRPr="00C6262F">
        <w:rPr>
          <w:rStyle w:val="Strong"/>
          <w:b w:val="0"/>
          <w:sz w:val="22"/>
          <w:szCs w:val="22"/>
        </w:rPr>
        <w:t>Accommodation</w:t>
      </w:r>
      <w:r w:rsidR="00B44D45" w:rsidRPr="00C6262F">
        <w:rPr>
          <w:rStyle w:val="Strong"/>
          <w:b w:val="0"/>
          <w:sz w:val="22"/>
          <w:szCs w:val="22"/>
        </w:rPr>
        <w:t xml:space="preserve"> Review Committee</w:t>
      </w:r>
      <w:r w:rsidR="004A64F3" w:rsidRPr="00C6262F">
        <w:rPr>
          <w:sz w:val="22"/>
          <w:szCs w:val="22"/>
        </w:rPr>
        <w:t xml:space="preserve"> and reflect the Board’s strategy for supporting student achievement and well-being</w:t>
      </w:r>
      <w:r w:rsidR="002D7A3D" w:rsidRPr="00C6262F">
        <w:rPr>
          <w:sz w:val="22"/>
          <w:szCs w:val="22"/>
        </w:rPr>
        <w:t xml:space="preserve"> while nurturing the distinctiveness of Catholic education.</w:t>
      </w:r>
    </w:p>
    <w:p w:rsidR="00C6430E" w:rsidRPr="00C6262F" w:rsidRDefault="00682203" w:rsidP="00C35543">
      <w:pPr>
        <w:numPr>
          <w:ilvl w:val="0"/>
          <w:numId w:val="44"/>
        </w:numPr>
        <w:tabs>
          <w:tab w:val="left" w:pos="360"/>
        </w:tabs>
        <w:spacing w:line="228" w:lineRule="auto"/>
        <w:ind w:left="720"/>
        <w:contextualSpacing/>
        <w:jc w:val="both"/>
        <w:rPr>
          <w:sz w:val="22"/>
          <w:szCs w:val="22"/>
        </w:rPr>
      </w:pPr>
      <w:r w:rsidRPr="00C6262F">
        <w:rPr>
          <w:sz w:val="22"/>
          <w:szCs w:val="22"/>
        </w:rPr>
        <w:t>The R</w:t>
      </w:r>
      <w:r w:rsidR="00A8150F" w:rsidRPr="00C6262F">
        <w:rPr>
          <w:sz w:val="22"/>
          <w:szCs w:val="22"/>
        </w:rPr>
        <w:t>ole</w:t>
      </w:r>
      <w:r w:rsidRPr="00C6262F">
        <w:rPr>
          <w:sz w:val="22"/>
          <w:szCs w:val="22"/>
        </w:rPr>
        <w:t xml:space="preserve">s and Responsibilities </w:t>
      </w:r>
      <w:r w:rsidR="00A8150F" w:rsidRPr="00C6262F">
        <w:rPr>
          <w:sz w:val="22"/>
          <w:szCs w:val="22"/>
        </w:rPr>
        <w:t xml:space="preserve">of the </w:t>
      </w:r>
      <w:r w:rsidR="00B44D45" w:rsidRPr="00C6262F">
        <w:rPr>
          <w:rStyle w:val="Strong"/>
          <w:b w:val="0"/>
          <w:sz w:val="22"/>
          <w:szCs w:val="22"/>
        </w:rPr>
        <w:t xml:space="preserve"> Accommodation Review Committee</w:t>
      </w:r>
      <w:r w:rsidR="00C6430E" w:rsidRPr="00C6262F">
        <w:rPr>
          <w:sz w:val="22"/>
          <w:szCs w:val="22"/>
        </w:rPr>
        <w:t>:</w:t>
      </w:r>
    </w:p>
    <w:p w:rsidR="00A8150F" w:rsidRPr="00C6262F" w:rsidRDefault="008721AF" w:rsidP="00C35543">
      <w:pPr>
        <w:numPr>
          <w:ilvl w:val="0"/>
          <w:numId w:val="45"/>
        </w:numPr>
        <w:tabs>
          <w:tab w:val="left" w:pos="360"/>
        </w:tabs>
        <w:spacing w:line="228" w:lineRule="auto"/>
        <w:ind w:left="1080"/>
        <w:contextualSpacing/>
        <w:jc w:val="both"/>
        <w:rPr>
          <w:sz w:val="22"/>
          <w:szCs w:val="22"/>
        </w:rPr>
      </w:pPr>
      <w:r w:rsidRPr="00C6262F">
        <w:rPr>
          <w:sz w:val="22"/>
          <w:szCs w:val="22"/>
        </w:rPr>
        <w:t xml:space="preserve">The </w:t>
      </w:r>
      <w:r w:rsidR="00B44D45" w:rsidRPr="00C6262F">
        <w:rPr>
          <w:rStyle w:val="Strong"/>
          <w:b w:val="0"/>
          <w:sz w:val="22"/>
          <w:szCs w:val="22"/>
        </w:rPr>
        <w:t xml:space="preserve"> Accommodation Review Committee</w:t>
      </w:r>
      <w:r w:rsidRPr="00C6262F">
        <w:rPr>
          <w:sz w:val="22"/>
          <w:szCs w:val="22"/>
        </w:rPr>
        <w:t xml:space="preserve"> is t</w:t>
      </w:r>
      <w:r w:rsidR="00A8150F" w:rsidRPr="00C6262F">
        <w:rPr>
          <w:sz w:val="22"/>
          <w:szCs w:val="22"/>
        </w:rPr>
        <w:t xml:space="preserve">o act as the official conduit for information between the Board and school communities and the </w:t>
      </w:r>
      <w:r w:rsidR="00B44D45" w:rsidRPr="00C6262F">
        <w:rPr>
          <w:rStyle w:val="Strong"/>
          <w:b w:val="0"/>
          <w:sz w:val="22"/>
          <w:szCs w:val="22"/>
        </w:rPr>
        <w:t xml:space="preserve"> Accommodation Review Committee</w:t>
      </w:r>
      <w:r w:rsidR="00A8150F" w:rsidRPr="00C6262F">
        <w:rPr>
          <w:sz w:val="22"/>
          <w:szCs w:val="22"/>
        </w:rPr>
        <w:t xml:space="preserve"> will:</w:t>
      </w:r>
    </w:p>
    <w:p w:rsidR="00A8150F" w:rsidRPr="00C6262F" w:rsidRDefault="00A8150F" w:rsidP="00C35543">
      <w:pPr>
        <w:numPr>
          <w:ilvl w:val="1"/>
          <w:numId w:val="46"/>
        </w:numPr>
        <w:tabs>
          <w:tab w:val="left" w:pos="360"/>
        </w:tabs>
        <w:spacing w:line="228" w:lineRule="auto"/>
        <w:ind w:left="1440"/>
        <w:contextualSpacing/>
        <w:jc w:val="both"/>
        <w:rPr>
          <w:sz w:val="22"/>
          <w:szCs w:val="22"/>
        </w:rPr>
      </w:pPr>
      <w:r w:rsidRPr="00C6262F">
        <w:rPr>
          <w:sz w:val="22"/>
          <w:szCs w:val="22"/>
        </w:rPr>
        <w:t>will review the Initial Staff Report and other information presented by staff;</w:t>
      </w:r>
    </w:p>
    <w:p w:rsidR="00A8150F" w:rsidRPr="00C6262F" w:rsidRDefault="00A8150F" w:rsidP="00C35543">
      <w:pPr>
        <w:numPr>
          <w:ilvl w:val="1"/>
          <w:numId w:val="46"/>
        </w:numPr>
        <w:tabs>
          <w:tab w:val="left" w:pos="360"/>
        </w:tabs>
        <w:spacing w:line="228" w:lineRule="auto"/>
        <w:ind w:left="1440"/>
        <w:contextualSpacing/>
        <w:jc w:val="both"/>
        <w:rPr>
          <w:sz w:val="22"/>
          <w:szCs w:val="22"/>
        </w:rPr>
      </w:pPr>
      <w:r w:rsidRPr="00C6262F">
        <w:rPr>
          <w:sz w:val="22"/>
          <w:szCs w:val="22"/>
        </w:rPr>
        <w:t>provide feedback on the Initial Staff Report</w:t>
      </w:r>
      <w:r w:rsidR="00150831" w:rsidRPr="00C6262F">
        <w:rPr>
          <w:sz w:val="22"/>
          <w:szCs w:val="22"/>
        </w:rPr>
        <w:t>;</w:t>
      </w:r>
    </w:p>
    <w:p w:rsidR="00A8150F" w:rsidRPr="00C6262F" w:rsidRDefault="00A8150F" w:rsidP="00C35543">
      <w:pPr>
        <w:numPr>
          <w:ilvl w:val="1"/>
          <w:numId w:val="46"/>
        </w:numPr>
        <w:tabs>
          <w:tab w:val="left" w:pos="360"/>
        </w:tabs>
        <w:spacing w:line="228" w:lineRule="auto"/>
        <w:ind w:left="1440"/>
        <w:contextualSpacing/>
        <w:jc w:val="both"/>
        <w:rPr>
          <w:sz w:val="22"/>
          <w:szCs w:val="22"/>
        </w:rPr>
      </w:pPr>
      <w:r w:rsidRPr="00C6262F">
        <w:rPr>
          <w:sz w:val="22"/>
          <w:szCs w:val="22"/>
        </w:rPr>
        <w:t>provide other accommodation options with supporting rationale</w:t>
      </w:r>
      <w:r w:rsidR="008721AF" w:rsidRPr="00C6262F">
        <w:rPr>
          <w:sz w:val="22"/>
          <w:szCs w:val="22"/>
        </w:rPr>
        <w:t xml:space="preserve"> if desired</w:t>
      </w:r>
      <w:r w:rsidRPr="00C6262F">
        <w:rPr>
          <w:sz w:val="22"/>
          <w:szCs w:val="22"/>
        </w:rPr>
        <w:t>.</w:t>
      </w:r>
    </w:p>
    <w:p w:rsidR="00C6430E" w:rsidRPr="00C6262F" w:rsidRDefault="00682203" w:rsidP="00C35543">
      <w:pPr>
        <w:numPr>
          <w:ilvl w:val="0"/>
          <w:numId w:val="44"/>
        </w:numPr>
        <w:tabs>
          <w:tab w:val="left" w:pos="360"/>
        </w:tabs>
        <w:spacing w:line="228" w:lineRule="auto"/>
        <w:ind w:left="720"/>
        <w:contextualSpacing/>
        <w:jc w:val="both"/>
        <w:rPr>
          <w:sz w:val="22"/>
          <w:szCs w:val="22"/>
        </w:rPr>
      </w:pPr>
      <w:r w:rsidRPr="00C6262F">
        <w:rPr>
          <w:sz w:val="22"/>
          <w:szCs w:val="22"/>
        </w:rPr>
        <w:t>The P</w:t>
      </w:r>
      <w:r w:rsidR="00C6430E" w:rsidRPr="00C6262F">
        <w:rPr>
          <w:sz w:val="22"/>
          <w:szCs w:val="22"/>
        </w:rPr>
        <w:t>rocedure</w:t>
      </w:r>
      <w:r w:rsidRPr="00C6262F">
        <w:rPr>
          <w:sz w:val="22"/>
          <w:szCs w:val="22"/>
        </w:rPr>
        <w:t xml:space="preserve"> of the </w:t>
      </w:r>
      <w:r w:rsidR="00B44D45" w:rsidRPr="00C6262F">
        <w:rPr>
          <w:sz w:val="22"/>
          <w:szCs w:val="22"/>
        </w:rPr>
        <w:t xml:space="preserve"> </w:t>
      </w:r>
      <w:r w:rsidR="00B44D45" w:rsidRPr="00C6262F">
        <w:rPr>
          <w:rStyle w:val="Strong"/>
          <w:b w:val="0"/>
          <w:sz w:val="22"/>
          <w:szCs w:val="22"/>
        </w:rPr>
        <w:t xml:space="preserve">Accommodation Review Committee </w:t>
      </w:r>
      <w:r w:rsidR="00C6430E" w:rsidRPr="00C6262F">
        <w:rPr>
          <w:sz w:val="22"/>
          <w:szCs w:val="22"/>
        </w:rPr>
        <w:t>s:</w:t>
      </w:r>
      <w:r w:rsidR="00A8150F" w:rsidRPr="00C6262F">
        <w:rPr>
          <w:sz w:val="22"/>
          <w:szCs w:val="22"/>
        </w:rPr>
        <w:t xml:space="preserve"> </w:t>
      </w:r>
    </w:p>
    <w:p w:rsidR="00A8150F" w:rsidRPr="00C6262F" w:rsidRDefault="000D25A2" w:rsidP="00FC377E">
      <w:pPr>
        <w:numPr>
          <w:ilvl w:val="1"/>
          <w:numId w:val="44"/>
        </w:numPr>
        <w:tabs>
          <w:tab w:val="left" w:pos="360"/>
        </w:tabs>
        <w:spacing w:line="228" w:lineRule="auto"/>
        <w:ind w:left="1080"/>
        <w:contextualSpacing/>
        <w:jc w:val="both"/>
        <w:rPr>
          <w:sz w:val="22"/>
          <w:szCs w:val="22"/>
        </w:rPr>
      </w:pPr>
      <w:r w:rsidRPr="00C6262F">
        <w:rPr>
          <w:sz w:val="22"/>
          <w:szCs w:val="22"/>
        </w:rPr>
        <w:t xml:space="preserve">The </w:t>
      </w:r>
      <w:r w:rsidRPr="00C6262F">
        <w:rPr>
          <w:rStyle w:val="Strong"/>
          <w:b w:val="0"/>
          <w:sz w:val="22"/>
          <w:szCs w:val="22"/>
        </w:rPr>
        <w:t>Accommodation</w:t>
      </w:r>
      <w:r w:rsidR="00B44D45" w:rsidRPr="00C6262F">
        <w:rPr>
          <w:rStyle w:val="Strong"/>
          <w:b w:val="0"/>
          <w:sz w:val="22"/>
          <w:szCs w:val="22"/>
        </w:rPr>
        <w:t xml:space="preserve"> Review Committee</w:t>
      </w:r>
      <w:r w:rsidR="00A8150F" w:rsidRPr="00C6262F">
        <w:rPr>
          <w:sz w:val="22"/>
          <w:szCs w:val="22"/>
        </w:rPr>
        <w:t xml:space="preserve"> shall hold a minimum of two working meetings. </w:t>
      </w:r>
    </w:p>
    <w:p w:rsidR="00AF03BE" w:rsidRPr="00C6262F" w:rsidRDefault="00AF03BE" w:rsidP="00C35543">
      <w:pPr>
        <w:tabs>
          <w:tab w:val="left" w:pos="360"/>
        </w:tabs>
        <w:spacing w:line="228" w:lineRule="auto"/>
        <w:contextualSpacing/>
        <w:jc w:val="both"/>
        <w:rPr>
          <w:sz w:val="22"/>
          <w:szCs w:val="22"/>
        </w:rPr>
      </w:pPr>
    </w:p>
    <w:p w:rsidR="00A8150F" w:rsidRPr="00C6262F" w:rsidRDefault="000D25A2" w:rsidP="00C35543">
      <w:pPr>
        <w:tabs>
          <w:tab w:val="left" w:pos="360"/>
        </w:tabs>
        <w:spacing w:line="228" w:lineRule="auto"/>
        <w:contextualSpacing/>
        <w:jc w:val="both"/>
        <w:rPr>
          <w:sz w:val="22"/>
          <w:szCs w:val="22"/>
        </w:rPr>
      </w:pPr>
      <w:r w:rsidRPr="00C6262F">
        <w:rPr>
          <w:sz w:val="22"/>
          <w:szCs w:val="22"/>
        </w:rPr>
        <w:t xml:space="preserve">The </w:t>
      </w:r>
      <w:r w:rsidRPr="00C6262F">
        <w:rPr>
          <w:rStyle w:val="Strong"/>
          <w:b w:val="0"/>
          <w:sz w:val="22"/>
          <w:szCs w:val="22"/>
        </w:rPr>
        <w:t>Accommodation</w:t>
      </w:r>
      <w:r w:rsidR="00B44D45" w:rsidRPr="00C6262F">
        <w:rPr>
          <w:rStyle w:val="Strong"/>
          <w:b w:val="0"/>
          <w:sz w:val="22"/>
          <w:szCs w:val="22"/>
        </w:rPr>
        <w:t xml:space="preserve"> Review Committee</w:t>
      </w:r>
      <w:r w:rsidR="00A8150F" w:rsidRPr="00C6262F">
        <w:rPr>
          <w:sz w:val="22"/>
          <w:szCs w:val="22"/>
        </w:rPr>
        <w:t xml:space="preserve"> does not need to achieve a consensus regarding information provided to the </w:t>
      </w:r>
      <w:r w:rsidR="00AF03BE" w:rsidRPr="00C6262F">
        <w:rPr>
          <w:sz w:val="22"/>
          <w:szCs w:val="22"/>
        </w:rPr>
        <w:t>Board.</w:t>
      </w:r>
    </w:p>
    <w:p w:rsidR="004A64F3" w:rsidRDefault="004A64F3" w:rsidP="00C35543">
      <w:pPr>
        <w:tabs>
          <w:tab w:val="left" w:pos="360"/>
        </w:tabs>
        <w:spacing w:line="228" w:lineRule="auto"/>
        <w:contextualSpacing/>
        <w:jc w:val="both"/>
        <w:rPr>
          <w:b/>
          <w:sz w:val="22"/>
          <w:szCs w:val="22"/>
        </w:rPr>
      </w:pPr>
    </w:p>
    <w:p w:rsidR="00FC377E" w:rsidRDefault="00FC377E" w:rsidP="00C35543">
      <w:pPr>
        <w:tabs>
          <w:tab w:val="left" w:pos="360"/>
        </w:tabs>
        <w:spacing w:line="228" w:lineRule="auto"/>
        <w:contextualSpacing/>
        <w:jc w:val="both"/>
        <w:rPr>
          <w:b/>
          <w:sz w:val="22"/>
          <w:szCs w:val="22"/>
        </w:rPr>
      </w:pPr>
    </w:p>
    <w:p w:rsidR="00FC377E" w:rsidRPr="00C6262F" w:rsidRDefault="00FC377E" w:rsidP="00C35543">
      <w:pPr>
        <w:tabs>
          <w:tab w:val="left" w:pos="360"/>
        </w:tabs>
        <w:spacing w:line="228" w:lineRule="auto"/>
        <w:contextualSpacing/>
        <w:jc w:val="both"/>
        <w:rPr>
          <w:b/>
          <w:sz w:val="22"/>
          <w:szCs w:val="22"/>
        </w:rPr>
      </w:pPr>
    </w:p>
    <w:p w:rsidR="004A64F3" w:rsidRPr="00C6262F" w:rsidRDefault="004A64F3" w:rsidP="00C35543">
      <w:pPr>
        <w:tabs>
          <w:tab w:val="left" w:pos="360"/>
        </w:tabs>
        <w:spacing w:line="228" w:lineRule="auto"/>
        <w:contextualSpacing/>
        <w:jc w:val="both"/>
        <w:rPr>
          <w:b/>
          <w:sz w:val="22"/>
          <w:szCs w:val="22"/>
        </w:rPr>
      </w:pPr>
      <w:r w:rsidRPr="00C6262F">
        <w:rPr>
          <w:b/>
          <w:sz w:val="22"/>
          <w:szCs w:val="22"/>
        </w:rPr>
        <w:lastRenderedPageBreak/>
        <w:t>Meetings of the Accommodation Review Committee</w:t>
      </w:r>
    </w:p>
    <w:p w:rsidR="00723BB0" w:rsidRPr="00C6262F" w:rsidRDefault="00723BB0" w:rsidP="00C35543">
      <w:pPr>
        <w:tabs>
          <w:tab w:val="left" w:pos="360"/>
        </w:tabs>
        <w:spacing w:line="228" w:lineRule="auto"/>
        <w:contextualSpacing/>
        <w:jc w:val="both"/>
        <w:rPr>
          <w:sz w:val="22"/>
          <w:szCs w:val="22"/>
        </w:rPr>
      </w:pPr>
    </w:p>
    <w:p w:rsidR="004A64F3" w:rsidRPr="00C6262F" w:rsidRDefault="000D25A2" w:rsidP="00C35543">
      <w:pPr>
        <w:tabs>
          <w:tab w:val="left" w:pos="360"/>
        </w:tabs>
        <w:spacing w:line="228" w:lineRule="auto"/>
        <w:contextualSpacing/>
        <w:jc w:val="both"/>
        <w:rPr>
          <w:sz w:val="22"/>
          <w:szCs w:val="22"/>
        </w:rPr>
      </w:pPr>
      <w:r w:rsidRPr="00C6262F">
        <w:rPr>
          <w:sz w:val="22"/>
          <w:szCs w:val="22"/>
        </w:rPr>
        <w:t xml:space="preserve">The </w:t>
      </w:r>
      <w:r w:rsidRPr="00C6262F">
        <w:rPr>
          <w:rStyle w:val="Strong"/>
          <w:b w:val="0"/>
          <w:sz w:val="22"/>
          <w:szCs w:val="22"/>
        </w:rPr>
        <w:t>Accommodation</w:t>
      </w:r>
      <w:r w:rsidR="00B44D45" w:rsidRPr="00C6262F">
        <w:rPr>
          <w:rStyle w:val="Strong"/>
          <w:b w:val="0"/>
          <w:sz w:val="22"/>
          <w:szCs w:val="22"/>
        </w:rPr>
        <w:t xml:space="preserve"> Review Committee</w:t>
      </w:r>
      <w:r w:rsidR="004A64F3" w:rsidRPr="00C6262F">
        <w:rPr>
          <w:sz w:val="22"/>
          <w:szCs w:val="22"/>
        </w:rPr>
        <w:t xml:space="preserve"> will meet to review mater</w:t>
      </w:r>
      <w:r w:rsidR="00AF03BE" w:rsidRPr="00C6262F">
        <w:rPr>
          <w:sz w:val="22"/>
          <w:szCs w:val="22"/>
        </w:rPr>
        <w:t>ials presented by B</w:t>
      </w:r>
      <w:r w:rsidR="004A64F3" w:rsidRPr="00C6262F">
        <w:rPr>
          <w:sz w:val="22"/>
          <w:szCs w:val="22"/>
        </w:rPr>
        <w:t>oard staff, receive public input for conside</w:t>
      </w:r>
      <w:r w:rsidR="00F45EF9" w:rsidRPr="00C6262F">
        <w:rPr>
          <w:sz w:val="22"/>
          <w:szCs w:val="22"/>
        </w:rPr>
        <w:t>ration and provide feedback to B</w:t>
      </w:r>
      <w:r w:rsidR="004A64F3" w:rsidRPr="00C6262F">
        <w:rPr>
          <w:sz w:val="22"/>
          <w:szCs w:val="22"/>
        </w:rPr>
        <w:t xml:space="preserve">oard staff for the Final Staff Report. </w:t>
      </w:r>
    </w:p>
    <w:p w:rsidR="004A64F3" w:rsidRPr="00C6262F" w:rsidRDefault="004A64F3" w:rsidP="00C35543">
      <w:pPr>
        <w:tabs>
          <w:tab w:val="left" w:pos="360"/>
        </w:tabs>
        <w:spacing w:line="228" w:lineRule="auto"/>
        <w:contextualSpacing/>
        <w:jc w:val="both"/>
        <w:rPr>
          <w:sz w:val="22"/>
          <w:szCs w:val="22"/>
        </w:rPr>
      </w:pPr>
    </w:p>
    <w:p w:rsidR="004A64F3" w:rsidRPr="00C6262F" w:rsidRDefault="004A64F3" w:rsidP="00C35543">
      <w:pPr>
        <w:spacing w:line="228" w:lineRule="auto"/>
        <w:jc w:val="both"/>
        <w:rPr>
          <w:sz w:val="22"/>
          <w:szCs w:val="22"/>
        </w:rPr>
      </w:pPr>
      <w:r w:rsidRPr="00C6262F">
        <w:rPr>
          <w:sz w:val="22"/>
          <w:szCs w:val="22"/>
        </w:rPr>
        <w:t xml:space="preserve">The Board will ensure that individuals from the school(s) under review and the broader community are invited to participate in the pupil accommodation review </w:t>
      </w:r>
      <w:r w:rsidR="002D7A3D" w:rsidRPr="00C6262F">
        <w:rPr>
          <w:sz w:val="22"/>
          <w:szCs w:val="22"/>
        </w:rPr>
        <w:t xml:space="preserve">process </w:t>
      </w:r>
      <w:r w:rsidR="00A54E9E" w:rsidRPr="00C6262F">
        <w:rPr>
          <w:sz w:val="22"/>
          <w:szCs w:val="22"/>
        </w:rPr>
        <w:t xml:space="preserve">through consultation </w:t>
      </w:r>
      <w:r w:rsidRPr="00C6262F">
        <w:rPr>
          <w:sz w:val="22"/>
          <w:szCs w:val="22"/>
        </w:rPr>
        <w:t xml:space="preserve">with municipalities local to the affected school(s), public meetings and public delegations. </w:t>
      </w:r>
    </w:p>
    <w:p w:rsidR="00723BB0" w:rsidRPr="00C6262F" w:rsidRDefault="00723BB0" w:rsidP="00C35543">
      <w:pPr>
        <w:tabs>
          <w:tab w:val="left" w:pos="360"/>
        </w:tabs>
        <w:spacing w:line="228" w:lineRule="auto"/>
        <w:contextualSpacing/>
        <w:jc w:val="both"/>
        <w:rPr>
          <w:b/>
          <w:sz w:val="22"/>
          <w:szCs w:val="22"/>
        </w:rPr>
      </w:pPr>
    </w:p>
    <w:p w:rsidR="004A64F3" w:rsidRPr="00C6262F" w:rsidRDefault="004A64F3" w:rsidP="00C35543">
      <w:pPr>
        <w:tabs>
          <w:tab w:val="left" w:pos="360"/>
        </w:tabs>
        <w:spacing w:line="228" w:lineRule="auto"/>
        <w:contextualSpacing/>
        <w:jc w:val="both"/>
        <w:rPr>
          <w:b/>
          <w:sz w:val="22"/>
          <w:szCs w:val="22"/>
        </w:rPr>
      </w:pPr>
      <w:r w:rsidRPr="00C6262F">
        <w:rPr>
          <w:b/>
          <w:sz w:val="22"/>
          <w:szCs w:val="22"/>
        </w:rPr>
        <w:t>Orientation Session</w:t>
      </w:r>
    </w:p>
    <w:p w:rsidR="00723BB0" w:rsidRPr="00C6262F" w:rsidRDefault="00723BB0" w:rsidP="00C35543">
      <w:pPr>
        <w:tabs>
          <w:tab w:val="left" w:pos="360"/>
        </w:tabs>
        <w:spacing w:line="228" w:lineRule="auto"/>
        <w:contextualSpacing/>
        <w:jc w:val="both"/>
        <w:rPr>
          <w:sz w:val="22"/>
          <w:szCs w:val="22"/>
        </w:rPr>
      </w:pPr>
    </w:p>
    <w:p w:rsidR="004A64F3" w:rsidRPr="00C6262F" w:rsidRDefault="000D25A2" w:rsidP="00C35543">
      <w:pPr>
        <w:tabs>
          <w:tab w:val="left" w:pos="360"/>
        </w:tabs>
        <w:spacing w:line="228" w:lineRule="auto"/>
        <w:contextualSpacing/>
        <w:jc w:val="both"/>
        <w:rPr>
          <w:sz w:val="22"/>
          <w:szCs w:val="22"/>
        </w:rPr>
      </w:pPr>
      <w:r w:rsidRPr="00C6262F">
        <w:rPr>
          <w:sz w:val="22"/>
          <w:szCs w:val="22"/>
        </w:rPr>
        <w:t xml:space="preserve">The </w:t>
      </w:r>
      <w:r w:rsidRPr="00C6262F">
        <w:rPr>
          <w:rStyle w:val="Strong"/>
          <w:b w:val="0"/>
          <w:sz w:val="22"/>
          <w:szCs w:val="22"/>
        </w:rPr>
        <w:t>Accommodation</w:t>
      </w:r>
      <w:r w:rsidR="00B44D45" w:rsidRPr="00C6262F">
        <w:rPr>
          <w:rStyle w:val="Strong"/>
          <w:b w:val="0"/>
          <w:sz w:val="22"/>
          <w:szCs w:val="22"/>
        </w:rPr>
        <w:t xml:space="preserve"> Review Committee</w:t>
      </w:r>
      <w:r w:rsidR="004A64F3" w:rsidRPr="00C6262F">
        <w:rPr>
          <w:sz w:val="22"/>
          <w:szCs w:val="22"/>
        </w:rPr>
        <w:t xml:space="preserve"> will</w:t>
      </w:r>
      <w:r w:rsidR="00F45EF9" w:rsidRPr="00C6262F">
        <w:rPr>
          <w:sz w:val="22"/>
          <w:szCs w:val="22"/>
        </w:rPr>
        <w:t xml:space="preserve"> be formed following the Board’s </w:t>
      </w:r>
      <w:r w:rsidR="004A64F3" w:rsidRPr="00C6262F">
        <w:rPr>
          <w:sz w:val="22"/>
          <w:szCs w:val="22"/>
        </w:rPr>
        <w:t xml:space="preserve">consideration of the Initial Staff Report and prior to the first public meeting.  </w:t>
      </w:r>
      <w:r w:rsidR="00B44D45" w:rsidRPr="00C6262F">
        <w:rPr>
          <w:rStyle w:val="Strong"/>
          <w:b w:val="0"/>
          <w:sz w:val="22"/>
          <w:szCs w:val="22"/>
        </w:rPr>
        <w:t xml:space="preserve"> Accommodation Review Committee</w:t>
      </w:r>
      <w:r w:rsidR="004A64F3" w:rsidRPr="00C6262F">
        <w:rPr>
          <w:sz w:val="22"/>
          <w:szCs w:val="22"/>
        </w:rPr>
        <w:t xml:space="preserve"> members will be invited to an orientation session that will describe the mandate, roles and responsibilities and procedures of </w:t>
      </w:r>
      <w:r w:rsidRPr="00C6262F">
        <w:rPr>
          <w:sz w:val="22"/>
          <w:szCs w:val="22"/>
        </w:rPr>
        <w:t xml:space="preserve">the </w:t>
      </w:r>
      <w:r w:rsidRPr="00C6262F">
        <w:rPr>
          <w:rStyle w:val="Strong"/>
          <w:b w:val="0"/>
          <w:sz w:val="22"/>
          <w:szCs w:val="22"/>
        </w:rPr>
        <w:t>Accommodation</w:t>
      </w:r>
      <w:r w:rsidR="00B44D45" w:rsidRPr="00C6262F">
        <w:rPr>
          <w:rStyle w:val="Strong"/>
          <w:b w:val="0"/>
          <w:sz w:val="22"/>
          <w:szCs w:val="22"/>
        </w:rPr>
        <w:t xml:space="preserve"> Review Committee</w:t>
      </w:r>
      <w:r w:rsidR="004A64F3" w:rsidRPr="00C6262F">
        <w:rPr>
          <w:sz w:val="22"/>
          <w:szCs w:val="22"/>
        </w:rPr>
        <w:t xml:space="preserve">.  </w:t>
      </w:r>
    </w:p>
    <w:p w:rsidR="006230CB" w:rsidRPr="00C6262F" w:rsidRDefault="004A64F3" w:rsidP="00C35543">
      <w:pPr>
        <w:spacing w:line="228" w:lineRule="auto"/>
        <w:contextualSpacing/>
        <w:jc w:val="both"/>
        <w:rPr>
          <w:rStyle w:val="Strong"/>
          <w:sz w:val="22"/>
          <w:szCs w:val="22"/>
        </w:rPr>
      </w:pPr>
      <w:r w:rsidRPr="00C6262F">
        <w:rPr>
          <w:sz w:val="22"/>
          <w:szCs w:val="22"/>
        </w:rPr>
        <w:br/>
      </w:r>
      <w:r w:rsidRPr="00C6262F">
        <w:rPr>
          <w:rStyle w:val="Strong"/>
          <w:sz w:val="22"/>
          <w:szCs w:val="22"/>
        </w:rPr>
        <w:t>School Information Profile (SIP)</w:t>
      </w:r>
    </w:p>
    <w:p w:rsidR="004A64F3" w:rsidRPr="00C6262F" w:rsidRDefault="004A64F3" w:rsidP="00C35543">
      <w:pPr>
        <w:spacing w:line="228" w:lineRule="auto"/>
        <w:contextualSpacing/>
        <w:jc w:val="both"/>
        <w:rPr>
          <w:sz w:val="22"/>
          <w:szCs w:val="22"/>
        </w:rPr>
      </w:pPr>
      <w:r w:rsidRPr="00C6262F">
        <w:rPr>
          <w:sz w:val="22"/>
          <w:szCs w:val="22"/>
        </w:rPr>
        <w:br/>
        <w:t>Board staff will develop a School Information Profile</w:t>
      </w:r>
      <w:r w:rsidR="00F45EF9" w:rsidRPr="00C6262F">
        <w:rPr>
          <w:sz w:val="22"/>
          <w:szCs w:val="22"/>
        </w:rPr>
        <w:t xml:space="preserve"> (SIP)</w:t>
      </w:r>
      <w:r w:rsidRPr="00C6262F">
        <w:rPr>
          <w:sz w:val="22"/>
          <w:szCs w:val="22"/>
        </w:rPr>
        <w:t xml:space="preserve"> </w:t>
      </w:r>
      <w:r w:rsidR="00FB331A" w:rsidRPr="00C6262F">
        <w:rPr>
          <w:sz w:val="22"/>
          <w:szCs w:val="22"/>
        </w:rPr>
        <w:t xml:space="preserve">for each of the schools under review at the same point in time for comparison purposes </w:t>
      </w:r>
      <w:r w:rsidRPr="00C6262F">
        <w:rPr>
          <w:sz w:val="22"/>
          <w:szCs w:val="22"/>
        </w:rPr>
        <w:t xml:space="preserve">as orientation documents to help </w:t>
      </w:r>
      <w:r w:rsidR="000D25A2" w:rsidRPr="00C6262F">
        <w:rPr>
          <w:sz w:val="22"/>
          <w:szCs w:val="22"/>
        </w:rPr>
        <w:t xml:space="preserve">the </w:t>
      </w:r>
      <w:r w:rsidR="000D25A2" w:rsidRPr="00C6262F">
        <w:rPr>
          <w:rStyle w:val="Strong"/>
          <w:b w:val="0"/>
          <w:sz w:val="22"/>
          <w:szCs w:val="22"/>
        </w:rPr>
        <w:t>Accommodation</w:t>
      </w:r>
      <w:r w:rsidR="00B44D45" w:rsidRPr="00C6262F">
        <w:rPr>
          <w:rStyle w:val="Strong"/>
          <w:b w:val="0"/>
          <w:sz w:val="22"/>
          <w:szCs w:val="22"/>
        </w:rPr>
        <w:t xml:space="preserve"> Review Committee</w:t>
      </w:r>
      <w:r w:rsidRPr="00C6262F">
        <w:rPr>
          <w:sz w:val="22"/>
          <w:szCs w:val="22"/>
        </w:rPr>
        <w:t xml:space="preserve"> and the community understand the context surrounding the decision to include the specific school(s</w:t>
      </w:r>
      <w:r w:rsidR="00FB331A" w:rsidRPr="00C6262F">
        <w:rPr>
          <w:sz w:val="22"/>
          <w:szCs w:val="22"/>
        </w:rPr>
        <w:t>).</w:t>
      </w:r>
      <w:r w:rsidR="0008173D" w:rsidRPr="00C6262F">
        <w:rPr>
          <w:sz w:val="22"/>
          <w:szCs w:val="22"/>
        </w:rPr>
        <w:t xml:space="preserve">  The S</w:t>
      </w:r>
      <w:r w:rsidR="00FB331A" w:rsidRPr="00C6262F">
        <w:rPr>
          <w:sz w:val="22"/>
          <w:szCs w:val="22"/>
        </w:rPr>
        <w:t xml:space="preserve">chool Information Profile </w:t>
      </w:r>
      <w:r w:rsidR="0008173D" w:rsidRPr="00C6262F">
        <w:rPr>
          <w:sz w:val="22"/>
          <w:szCs w:val="22"/>
        </w:rPr>
        <w:t>provides an</w:t>
      </w:r>
      <w:r w:rsidRPr="00C6262F">
        <w:rPr>
          <w:sz w:val="22"/>
          <w:szCs w:val="22"/>
        </w:rPr>
        <w:t xml:space="preserve"> understanding and familiarity with the facilities under review.</w:t>
      </w:r>
      <w:r w:rsidR="00FB331A" w:rsidRPr="00C6262F">
        <w:rPr>
          <w:sz w:val="22"/>
          <w:szCs w:val="22"/>
        </w:rPr>
        <w:t xml:space="preserve"> </w:t>
      </w:r>
    </w:p>
    <w:p w:rsidR="004A64F3" w:rsidRPr="00C6262F" w:rsidRDefault="004A64F3" w:rsidP="00C35543">
      <w:pPr>
        <w:spacing w:line="228" w:lineRule="auto"/>
        <w:contextualSpacing/>
        <w:jc w:val="both"/>
        <w:rPr>
          <w:sz w:val="22"/>
          <w:szCs w:val="22"/>
        </w:rPr>
      </w:pPr>
    </w:p>
    <w:p w:rsidR="004A64F3" w:rsidRPr="00C6262F" w:rsidRDefault="004A64F3" w:rsidP="00C35543">
      <w:pPr>
        <w:spacing w:line="228" w:lineRule="auto"/>
        <w:contextualSpacing/>
        <w:jc w:val="both"/>
        <w:rPr>
          <w:sz w:val="22"/>
          <w:szCs w:val="22"/>
        </w:rPr>
      </w:pPr>
      <w:r w:rsidRPr="00C6262F">
        <w:rPr>
          <w:sz w:val="22"/>
          <w:szCs w:val="22"/>
        </w:rPr>
        <w:t>A facility, instructional and other school use profile will constitute the SIP.  The SIP will include data for each of the following two considerations about the school(s) under review:</w:t>
      </w:r>
    </w:p>
    <w:p w:rsidR="004A64F3" w:rsidRPr="00C6262F" w:rsidRDefault="002D7A3D" w:rsidP="00C35543">
      <w:pPr>
        <w:numPr>
          <w:ilvl w:val="0"/>
          <w:numId w:val="23"/>
        </w:numPr>
        <w:spacing w:line="228" w:lineRule="auto"/>
        <w:ind w:left="720"/>
        <w:contextualSpacing/>
        <w:jc w:val="both"/>
        <w:rPr>
          <w:rStyle w:val="Strong"/>
          <w:b w:val="0"/>
          <w:sz w:val="22"/>
          <w:szCs w:val="22"/>
        </w:rPr>
      </w:pPr>
      <w:r w:rsidRPr="00C6262F">
        <w:rPr>
          <w:rStyle w:val="Strong"/>
          <w:b w:val="0"/>
          <w:sz w:val="22"/>
          <w:szCs w:val="22"/>
        </w:rPr>
        <w:t>v</w:t>
      </w:r>
      <w:r w:rsidR="004A64F3" w:rsidRPr="00C6262F">
        <w:rPr>
          <w:rStyle w:val="Strong"/>
          <w:b w:val="0"/>
          <w:sz w:val="22"/>
          <w:szCs w:val="22"/>
        </w:rPr>
        <w:t>alue to the student; and</w:t>
      </w:r>
    </w:p>
    <w:p w:rsidR="004A64F3" w:rsidRPr="00C6262F" w:rsidRDefault="002D7A3D" w:rsidP="00C35543">
      <w:pPr>
        <w:numPr>
          <w:ilvl w:val="0"/>
          <w:numId w:val="23"/>
        </w:numPr>
        <w:spacing w:line="228" w:lineRule="auto"/>
        <w:ind w:left="720"/>
        <w:contextualSpacing/>
        <w:jc w:val="both"/>
        <w:rPr>
          <w:rStyle w:val="Strong"/>
          <w:bCs w:val="0"/>
          <w:sz w:val="22"/>
          <w:szCs w:val="22"/>
        </w:rPr>
      </w:pPr>
      <w:r w:rsidRPr="00C6262F">
        <w:rPr>
          <w:rStyle w:val="Strong"/>
          <w:b w:val="0"/>
          <w:sz w:val="22"/>
          <w:szCs w:val="22"/>
        </w:rPr>
        <w:t>v</w:t>
      </w:r>
      <w:r w:rsidR="004A64F3" w:rsidRPr="00C6262F">
        <w:rPr>
          <w:rStyle w:val="Strong"/>
          <w:b w:val="0"/>
          <w:sz w:val="22"/>
          <w:szCs w:val="22"/>
        </w:rPr>
        <w:t>alue to the Board.</w:t>
      </w:r>
    </w:p>
    <w:p w:rsidR="004A64F3" w:rsidRPr="00C6262F" w:rsidRDefault="004A64F3" w:rsidP="00C35543">
      <w:pPr>
        <w:spacing w:line="228" w:lineRule="auto"/>
        <w:contextualSpacing/>
        <w:jc w:val="both"/>
        <w:rPr>
          <w:sz w:val="22"/>
          <w:szCs w:val="22"/>
        </w:rPr>
      </w:pPr>
    </w:p>
    <w:p w:rsidR="004A64F3" w:rsidRPr="00C6262F" w:rsidRDefault="000D25A2" w:rsidP="00C35543">
      <w:pPr>
        <w:spacing w:line="228" w:lineRule="auto"/>
        <w:contextualSpacing/>
        <w:jc w:val="both"/>
        <w:rPr>
          <w:sz w:val="22"/>
          <w:szCs w:val="22"/>
        </w:rPr>
      </w:pPr>
      <w:r w:rsidRPr="00C6262F">
        <w:rPr>
          <w:sz w:val="22"/>
          <w:szCs w:val="22"/>
        </w:rPr>
        <w:t xml:space="preserve">The </w:t>
      </w:r>
      <w:r w:rsidRPr="00C6262F">
        <w:rPr>
          <w:rStyle w:val="Strong"/>
          <w:b w:val="0"/>
          <w:sz w:val="22"/>
          <w:szCs w:val="22"/>
        </w:rPr>
        <w:t>Accommodation</w:t>
      </w:r>
      <w:r w:rsidR="00B44D45" w:rsidRPr="00C6262F">
        <w:rPr>
          <w:rStyle w:val="Strong"/>
          <w:b w:val="0"/>
          <w:sz w:val="22"/>
          <w:szCs w:val="22"/>
        </w:rPr>
        <w:t xml:space="preserve"> Review Committee</w:t>
      </w:r>
      <w:r w:rsidR="004A64F3" w:rsidRPr="00C6262F">
        <w:rPr>
          <w:sz w:val="22"/>
          <w:szCs w:val="22"/>
        </w:rPr>
        <w:t xml:space="preserve"> may request clarification abou</w:t>
      </w:r>
      <w:r w:rsidR="004C748D" w:rsidRPr="00C6262F">
        <w:rPr>
          <w:sz w:val="22"/>
          <w:szCs w:val="22"/>
        </w:rPr>
        <w:t xml:space="preserve">t information provided in the School Information Profile </w:t>
      </w:r>
      <w:r w:rsidR="004A64F3" w:rsidRPr="00C6262F">
        <w:rPr>
          <w:sz w:val="22"/>
          <w:szCs w:val="22"/>
        </w:rPr>
        <w:t xml:space="preserve">but it is not the role of the </w:t>
      </w:r>
      <w:r w:rsidR="00B44D45" w:rsidRPr="00C6262F">
        <w:rPr>
          <w:rStyle w:val="Strong"/>
          <w:b w:val="0"/>
          <w:sz w:val="22"/>
          <w:szCs w:val="22"/>
        </w:rPr>
        <w:t xml:space="preserve"> Accommodation Review Committee</w:t>
      </w:r>
      <w:r w:rsidR="007975A9" w:rsidRPr="00C6262F">
        <w:rPr>
          <w:sz w:val="22"/>
          <w:szCs w:val="22"/>
        </w:rPr>
        <w:t xml:space="preserve"> </w:t>
      </w:r>
      <w:r w:rsidR="004A64F3" w:rsidRPr="00C6262F">
        <w:rPr>
          <w:sz w:val="22"/>
          <w:szCs w:val="22"/>
        </w:rPr>
        <w:t xml:space="preserve">to approve the </w:t>
      </w:r>
      <w:r w:rsidR="004C748D" w:rsidRPr="00C6262F">
        <w:rPr>
          <w:sz w:val="22"/>
          <w:szCs w:val="22"/>
        </w:rPr>
        <w:t>School Information Profile</w:t>
      </w:r>
      <w:r w:rsidR="004A64F3" w:rsidRPr="00C6262F">
        <w:rPr>
          <w:sz w:val="22"/>
          <w:szCs w:val="22"/>
        </w:rPr>
        <w:t>.</w:t>
      </w:r>
    </w:p>
    <w:p w:rsidR="004A64F3" w:rsidRPr="00C6262F" w:rsidRDefault="004A64F3" w:rsidP="00C35543">
      <w:pPr>
        <w:spacing w:line="228" w:lineRule="auto"/>
        <w:contextualSpacing/>
        <w:jc w:val="both"/>
        <w:rPr>
          <w:sz w:val="22"/>
          <w:szCs w:val="22"/>
        </w:rPr>
      </w:pPr>
    </w:p>
    <w:p w:rsidR="004A64F3" w:rsidRPr="00C6262F" w:rsidRDefault="004A64F3" w:rsidP="00C35543">
      <w:pPr>
        <w:spacing w:line="228" w:lineRule="auto"/>
        <w:contextualSpacing/>
        <w:jc w:val="both"/>
        <w:rPr>
          <w:sz w:val="22"/>
          <w:szCs w:val="22"/>
        </w:rPr>
      </w:pPr>
      <w:r w:rsidRPr="00C6262F">
        <w:rPr>
          <w:sz w:val="22"/>
          <w:szCs w:val="22"/>
        </w:rPr>
        <w:t>The SIP will include, at a minimum, the following data for the school(s) in the review:</w:t>
      </w:r>
    </w:p>
    <w:p w:rsidR="004A64F3" w:rsidRPr="00C6262F" w:rsidRDefault="004A64F3" w:rsidP="00C35543">
      <w:pPr>
        <w:spacing w:line="228" w:lineRule="auto"/>
        <w:ind w:left="360"/>
        <w:contextualSpacing/>
        <w:jc w:val="both"/>
        <w:rPr>
          <w:sz w:val="22"/>
          <w:szCs w:val="22"/>
        </w:rPr>
      </w:pPr>
    </w:p>
    <w:p w:rsidR="004A64F3" w:rsidRPr="00C6262F" w:rsidRDefault="004A64F3" w:rsidP="00C35543">
      <w:pPr>
        <w:spacing w:line="228" w:lineRule="auto"/>
        <w:ind w:left="360"/>
        <w:contextualSpacing/>
        <w:jc w:val="both"/>
        <w:rPr>
          <w:b/>
          <w:bCs/>
          <w:sz w:val="22"/>
          <w:szCs w:val="22"/>
          <w:u w:val="single"/>
        </w:rPr>
      </w:pPr>
      <w:r w:rsidRPr="00C6262F">
        <w:rPr>
          <w:b/>
          <w:bCs/>
          <w:sz w:val="22"/>
          <w:szCs w:val="22"/>
          <w:u w:val="single"/>
        </w:rPr>
        <w:t>Facility Profile:</w:t>
      </w:r>
    </w:p>
    <w:p w:rsidR="004A64F3" w:rsidRPr="00C6262F" w:rsidRDefault="004A64F3" w:rsidP="00C35543">
      <w:pPr>
        <w:spacing w:line="228" w:lineRule="auto"/>
        <w:ind w:left="360"/>
        <w:contextualSpacing/>
        <w:jc w:val="both"/>
        <w:rPr>
          <w:sz w:val="22"/>
          <w:szCs w:val="22"/>
        </w:rPr>
      </w:pPr>
    </w:p>
    <w:p w:rsidR="004A64F3" w:rsidRPr="00C6262F" w:rsidRDefault="004A64F3" w:rsidP="00C35543">
      <w:pPr>
        <w:numPr>
          <w:ilvl w:val="0"/>
          <w:numId w:val="34"/>
        </w:numPr>
        <w:spacing w:line="228" w:lineRule="auto"/>
        <w:contextualSpacing/>
        <w:jc w:val="both"/>
        <w:rPr>
          <w:bCs/>
          <w:sz w:val="22"/>
          <w:szCs w:val="22"/>
        </w:rPr>
      </w:pPr>
      <w:r w:rsidRPr="00C6262F">
        <w:rPr>
          <w:bCs/>
          <w:sz w:val="22"/>
          <w:szCs w:val="22"/>
        </w:rPr>
        <w:t>School name and address</w:t>
      </w:r>
      <w:r w:rsidR="004E6977" w:rsidRPr="00C6262F">
        <w:rPr>
          <w:bCs/>
          <w:sz w:val="22"/>
          <w:szCs w:val="22"/>
        </w:rPr>
        <w:t>.</w:t>
      </w:r>
    </w:p>
    <w:p w:rsidR="004A64F3" w:rsidRPr="00C6262F" w:rsidRDefault="004A64F3" w:rsidP="00C35543">
      <w:pPr>
        <w:numPr>
          <w:ilvl w:val="0"/>
          <w:numId w:val="34"/>
        </w:numPr>
        <w:spacing w:line="228" w:lineRule="auto"/>
        <w:contextualSpacing/>
        <w:jc w:val="both"/>
        <w:rPr>
          <w:bCs/>
          <w:sz w:val="22"/>
          <w:szCs w:val="22"/>
        </w:rPr>
      </w:pPr>
      <w:r w:rsidRPr="00C6262F">
        <w:rPr>
          <w:bCs/>
          <w:sz w:val="22"/>
          <w:szCs w:val="22"/>
        </w:rPr>
        <w:t>Site plan and floor plan(s) (or space template) of the school with the date of school construction and any subsequent additions.</w:t>
      </w:r>
    </w:p>
    <w:p w:rsidR="004A64F3" w:rsidRPr="00C6262F" w:rsidRDefault="004A64F3" w:rsidP="00C35543">
      <w:pPr>
        <w:numPr>
          <w:ilvl w:val="0"/>
          <w:numId w:val="34"/>
        </w:numPr>
        <w:spacing w:line="228" w:lineRule="auto"/>
        <w:contextualSpacing/>
        <w:jc w:val="both"/>
        <w:rPr>
          <w:bCs/>
          <w:sz w:val="22"/>
          <w:szCs w:val="22"/>
        </w:rPr>
      </w:pPr>
      <w:r w:rsidRPr="00C6262F">
        <w:rPr>
          <w:bCs/>
          <w:sz w:val="22"/>
          <w:szCs w:val="22"/>
        </w:rPr>
        <w:t>School attendance area (boundary</w:t>
      </w:r>
      <w:r w:rsidR="002D7A3D" w:rsidRPr="00C6262F">
        <w:rPr>
          <w:bCs/>
          <w:sz w:val="22"/>
          <w:szCs w:val="22"/>
        </w:rPr>
        <w:t>)</w:t>
      </w:r>
      <w:r w:rsidRPr="00C6262F">
        <w:rPr>
          <w:bCs/>
          <w:sz w:val="22"/>
          <w:szCs w:val="22"/>
        </w:rPr>
        <w:t xml:space="preserve"> map</w:t>
      </w:r>
      <w:r w:rsidR="004E6977" w:rsidRPr="00C6262F">
        <w:rPr>
          <w:bCs/>
          <w:sz w:val="22"/>
          <w:szCs w:val="22"/>
        </w:rPr>
        <w:t>.</w:t>
      </w:r>
    </w:p>
    <w:p w:rsidR="004A64F3" w:rsidRPr="00C6262F" w:rsidRDefault="004A64F3" w:rsidP="00C35543">
      <w:pPr>
        <w:numPr>
          <w:ilvl w:val="0"/>
          <w:numId w:val="34"/>
        </w:numPr>
        <w:spacing w:line="228" w:lineRule="auto"/>
        <w:contextualSpacing/>
        <w:jc w:val="both"/>
        <w:rPr>
          <w:bCs/>
          <w:sz w:val="22"/>
          <w:szCs w:val="22"/>
        </w:rPr>
      </w:pPr>
      <w:r w:rsidRPr="00C6262F">
        <w:rPr>
          <w:bCs/>
          <w:sz w:val="22"/>
          <w:szCs w:val="22"/>
        </w:rPr>
        <w:t>Context map (or air photo) of the school indicating the existing land uses surround</w:t>
      </w:r>
      <w:r w:rsidR="002D7A3D" w:rsidRPr="00C6262F">
        <w:rPr>
          <w:bCs/>
          <w:sz w:val="22"/>
          <w:szCs w:val="22"/>
        </w:rPr>
        <w:t>ing</w:t>
      </w:r>
      <w:r w:rsidRPr="00C6262F">
        <w:rPr>
          <w:bCs/>
          <w:sz w:val="22"/>
          <w:szCs w:val="22"/>
        </w:rPr>
        <w:t xml:space="preserve"> the school</w:t>
      </w:r>
      <w:r w:rsidR="004E6977" w:rsidRPr="00C6262F">
        <w:rPr>
          <w:bCs/>
          <w:sz w:val="22"/>
          <w:szCs w:val="22"/>
        </w:rPr>
        <w:t>.</w:t>
      </w:r>
    </w:p>
    <w:p w:rsidR="004A64F3" w:rsidRPr="00C6262F" w:rsidRDefault="004A64F3" w:rsidP="00C35543">
      <w:pPr>
        <w:numPr>
          <w:ilvl w:val="0"/>
          <w:numId w:val="34"/>
        </w:numPr>
        <w:spacing w:line="228" w:lineRule="auto"/>
        <w:contextualSpacing/>
        <w:jc w:val="both"/>
        <w:rPr>
          <w:bCs/>
          <w:sz w:val="22"/>
          <w:szCs w:val="22"/>
        </w:rPr>
      </w:pPr>
      <w:r w:rsidRPr="00C6262F">
        <w:rPr>
          <w:bCs/>
          <w:sz w:val="22"/>
          <w:szCs w:val="22"/>
        </w:rPr>
        <w:t>Planning map of the school with zoning, Official Plan or secondary plan land use designations</w:t>
      </w:r>
    </w:p>
    <w:p w:rsidR="004A64F3" w:rsidRPr="00C6262F" w:rsidRDefault="004A64F3" w:rsidP="00C35543">
      <w:pPr>
        <w:numPr>
          <w:ilvl w:val="0"/>
          <w:numId w:val="34"/>
        </w:numPr>
        <w:spacing w:line="228" w:lineRule="auto"/>
        <w:contextualSpacing/>
        <w:jc w:val="both"/>
        <w:rPr>
          <w:bCs/>
          <w:sz w:val="22"/>
          <w:szCs w:val="22"/>
        </w:rPr>
      </w:pPr>
      <w:r w:rsidRPr="00C6262F">
        <w:rPr>
          <w:bCs/>
          <w:sz w:val="22"/>
          <w:szCs w:val="22"/>
        </w:rPr>
        <w:t>Size of school (acres or hectares)</w:t>
      </w:r>
      <w:r w:rsidR="004E6977" w:rsidRPr="00C6262F">
        <w:rPr>
          <w:bCs/>
          <w:sz w:val="22"/>
          <w:szCs w:val="22"/>
        </w:rPr>
        <w:t>.</w:t>
      </w:r>
    </w:p>
    <w:p w:rsidR="004A64F3" w:rsidRPr="00C6262F" w:rsidRDefault="004A64F3" w:rsidP="00C35543">
      <w:pPr>
        <w:numPr>
          <w:ilvl w:val="0"/>
          <w:numId w:val="34"/>
        </w:numPr>
        <w:spacing w:line="228" w:lineRule="auto"/>
        <w:contextualSpacing/>
        <w:jc w:val="both"/>
        <w:rPr>
          <w:bCs/>
          <w:sz w:val="22"/>
          <w:szCs w:val="22"/>
        </w:rPr>
      </w:pPr>
      <w:r w:rsidRPr="00C6262F">
        <w:rPr>
          <w:bCs/>
          <w:sz w:val="22"/>
          <w:szCs w:val="22"/>
        </w:rPr>
        <w:t>Building area (square feet or square met</w:t>
      </w:r>
      <w:r w:rsidR="002D7A3D" w:rsidRPr="00C6262F">
        <w:rPr>
          <w:bCs/>
          <w:sz w:val="22"/>
          <w:szCs w:val="22"/>
        </w:rPr>
        <w:t>re</w:t>
      </w:r>
      <w:r w:rsidRPr="00C6262F">
        <w:rPr>
          <w:bCs/>
          <w:sz w:val="22"/>
          <w:szCs w:val="22"/>
        </w:rPr>
        <w:t>s)</w:t>
      </w:r>
      <w:r w:rsidR="004E6977" w:rsidRPr="00C6262F">
        <w:rPr>
          <w:bCs/>
          <w:sz w:val="22"/>
          <w:szCs w:val="22"/>
        </w:rPr>
        <w:t>.</w:t>
      </w:r>
    </w:p>
    <w:p w:rsidR="004A64F3" w:rsidRPr="00C6262F" w:rsidRDefault="004A64F3" w:rsidP="00C35543">
      <w:pPr>
        <w:numPr>
          <w:ilvl w:val="0"/>
          <w:numId w:val="34"/>
        </w:numPr>
        <w:spacing w:line="228" w:lineRule="auto"/>
        <w:contextualSpacing/>
        <w:jc w:val="both"/>
        <w:rPr>
          <w:bCs/>
          <w:sz w:val="22"/>
          <w:szCs w:val="22"/>
        </w:rPr>
      </w:pPr>
      <w:r w:rsidRPr="00C6262F">
        <w:rPr>
          <w:bCs/>
          <w:sz w:val="22"/>
          <w:szCs w:val="22"/>
        </w:rPr>
        <w:t>Number of portable classrooms</w:t>
      </w:r>
      <w:r w:rsidR="004E6977" w:rsidRPr="00C6262F">
        <w:rPr>
          <w:bCs/>
          <w:sz w:val="22"/>
          <w:szCs w:val="22"/>
        </w:rPr>
        <w:t>.</w:t>
      </w:r>
    </w:p>
    <w:p w:rsidR="004A64F3" w:rsidRPr="00C6262F" w:rsidRDefault="004A64F3" w:rsidP="00C35543">
      <w:pPr>
        <w:numPr>
          <w:ilvl w:val="0"/>
          <w:numId w:val="34"/>
        </w:numPr>
        <w:spacing w:line="228" w:lineRule="auto"/>
        <w:contextualSpacing/>
        <w:jc w:val="both"/>
        <w:rPr>
          <w:bCs/>
          <w:sz w:val="22"/>
          <w:szCs w:val="22"/>
        </w:rPr>
      </w:pPr>
      <w:r w:rsidRPr="00C6262F">
        <w:rPr>
          <w:bCs/>
          <w:sz w:val="22"/>
          <w:szCs w:val="22"/>
        </w:rPr>
        <w:t>Number and type of instructional rooms as well as specialized classroom teaching spaces (e.g. science lab, tech shop, gymnasium, etc.).</w:t>
      </w:r>
    </w:p>
    <w:p w:rsidR="004A64F3" w:rsidRPr="00C6262F" w:rsidRDefault="004A64F3" w:rsidP="00C35543">
      <w:pPr>
        <w:numPr>
          <w:ilvl w:val="0"/>
          <w:numId w:val="34"/>
        </w:numPr>
        <w:spacing w:line="228" w:lineRule="auto"/>
        <w:contextualSpacing/>
        <w:jc w:val="both"/>
        <w:rPr>
          <w:bCs/>
          <w:sz w:val="22"/>
          <w:szCs w:val="22"/>
        </w:rPr>
      </w:pPr>
      <w:r w:rsidRPr="00C6262F">
        <w:rPr>
          <w:bCs/>
          <w:sz w:val="22"/>
          <w:szCs w:val="22"/>
        </w:rPr>
        <w:t>Area of hard surfaced outdoor play are</w:t>
      </w:r>
      <w:r w:rsidR="0008173D" w:rsidRPr="00C6262F">
        <w:rPr>
          <w:bCs/>
          <w:sz w:val="22"/>
          <w:szCs w:val="22"/>
        </w:rPr>
        <w:t>a</w:t>
      </w:r>
      <w:r w:rsidRPr="00C6262F">
        <w:rPr>
          <w:bCs/>
          <w:sz w:val="22"/>
          <w:szCs w:val="22"/>
        </w:rPr>
        <w:t xml:space="preserve"> and/or green space, the number of play fields and the presence of outdoor facilities (e.g. tracks, courts for basketball, tennis, etc.).</w:t>
      </w:r>
    </w:p>
    <w:p w:rsidR="004A64F3" w:rsidRPr="00C6262F" w:rsidRDefault="004A64F3" w:rsidP="00C35543">
      <w:pPr>
        <w:numPr>
          <w:ilvl w:val="0"/>
          <w:numId w:val="34"/>
        </w:numPr>
        <w:spacing w:line="228" w:lineRule="auto"/>
        <w:contextualSpacing/>
        <w:jc w:val="both"/>
        <w:rPr>
          <w:bCs/>
          <w:sz w:val="22"/>
          <w:szCs w:val="22"/>
        </w:rPr>
      </w:pPr>
      <w:r w:rsidRPr="00C6262F">
        <w:rPr>
          <w:bCs/>
          <w:sz w:val="22"/>
          <w:szCs w:val="22"/>
        </w:rPr>
        <w:t>Ten-year history of major facility improvements (item and cost).</w:t>
      </w:r>
    </w:p>
    <w:p w:rsidR="004A64F3" w:rsidRPr="00C6262F" w:rsidRDefault="004A64F3" w:rsidP="00C35543">
      <w:pPr>
        <w:numPr>
          <w:ilvl w:val="0"/>
          <w:numId w:val="34"/>
        </w:numPr>
        <w:spacing w:line="228" w:lineRule="auto"/>
        <w:contextualSpacing/>
        <w:jc w:val="both"/>
        <w:rPr>
          <w:bCs/>
          <w:sz w:val="22"/>
          <w:szCs w:val="22"/>
        </w:rPr>
      </w:pPr>
      <w:r w:rsidRPr="00C6262F">
        <w:rPr>
          <w:bCs/>
          <w:sz w:val="22"/>
          <w:szCs w:val="22"/>
        </w:rPr>
        <w:t>Projected five-year facility renewal needs of school (item and cost)</w:t>
      </w:r>
      <w:r w:rsidR="004E6977" w:rsidRPr="00C6262F">
        <w:rPr>
          <w:bCs/>
          <w:sz w:val="22"/>
          <w:szCs w:val="22"/>
        </w:rPr>
        <w:t>.</w:t>
      </w:r>
    </w:p>
    <w:p w:rsidR="004A64F3" w:rsidRPr="00C6262F" w:rsidRDefault="004A64F3" w:rsidP="00C35543">
      <w:pPr>
        <w:numPr>
          <w:ilvl w:val="0"/>
          <w:numId w:val="34"/>
        </w:numPr>
        <w:spacing w:line="228" w:lineRule="auto"/>
        <w:contextualSpacing/>
        <w:jc w:val="both"/>
        <w:rPr>
          <w:bCs/>
          <w:sz w:val="22"/>
          <w:szCs w:val="22"/>
        </w:rPr>
      </w:pPr>
      <w:r w:rsidRPr="00C6262F">
        <w:rPr>
          <w:bCs/>
          <w:sz w:val="22"/>
          <w:szCs w:val="22"/>
        </w:rPr>
        <w:t>Current Facility Condition Index (FCI) with a definition of what the index represents</w:t>
      </w:r>
      <w:r w:rsidR="004E6977" w:rsidRPr="00C6262F">
        <w:rPr>
          <w:bCs/>
          <w:sz w:val="22"/>
          <w:szCs w:val="22"/>
        </w:rPr>
        <w:t>.</w:t>
      </w:r>
    </w:p>
    <w:p w:rsidR="004A64F3" w:rsidRPr="00C6262F" w:rsidRDefault="004A64F3" w:rsidP="00C35543">
      <w:pPr>
        <w:numPr>
          <w:ilvl w:val="0"/>
          <w:numId w:val="34"/>
        </w:numPr>
        <w:spacing w:line="228" w:lineRule="auto"/>
        <w:contextualSpacing/>
        <w:jc w:val="both"/>
        <w:rPr>
          <w:bCs/>
          <w:sz w:val="22"/>
          <w:szCs w:val="22"/>
        </w:rPr>
      </w:pPr>
      <w:r w:rsidRPr="00C6262F">
        <w:rPr>
          <w:bCs/>
          <w:sz w:val="22"/>
          <w:szCs w:val="22"/>
        </w:rPr>
        <w:t>A measure of proximity of the students to their existing school, and the average distance to the school for students</w:t>
      </w:r>
      <w:r w:rsidR="004E6977" w:rsidRPr="00C6262F">
        <w:rPr>
          <w:bCs/>
          <w:sz w:val="22"/>
          <w:szCs w:val="22"/>
        </w:rPr>
        <w:t>.</w:t>
      </w:r>
    </w:p>
    <w:p w:rsidR="004A64F3" w:rsidRPr="00C6262F" w:rsidRDefault="004A64F3" w:rsidP="00C35543">
      <w:pPr>
        <w:numPr>
          <w:ilvl w:val="0"/>
          <w:numId w:val="34"/>
        </w:numPr>
        <w:spacing w:line="228" w:lineRule="auto"/>
        <w:contextualSpacing/>
        <w:jc w:val="both"/>
        <w:rPr>
          <w:bCs/>
          <w:sz w:val="22"/>
          <w:szCs w:val="22"/>
        </w:rPr>
      </w:pPr>
      <w:r w:rsidRPr="00C6262F">
        <w:rPr>
          <w:bCs/>
          <w:sz w:val="22"/>
          <w:szCs w:val="22"/>
        </w:rPr>
        <w:t>Percentage of students that are and are not eligible for transportation under the school board policy and the length of bus ride to the school (longest, shortest, and average length of bus ride times).</w:t>
      </w:r>
    </w:p>
    <w:p w:rsidR="004A64F3" w:rsidRPr="00C6262F" w:rsidRDefault="004A64F3" w:rsidP="00C35543">
      <w:pPr>
        <w:numPr>
          <w:ilvl w:val="0"/>
          <w:numId w:val="34"/>
        </w:numPr>
        <w:spacing w:line="228" w:lineRule="auto"/>
        <w:contextualSpacing/>
        <w:jc w:val="both"/>
        <w:rPr>
          <w:bCs/>
          <w:sz w:val="22"/>
          <w:szCs w:val="22"/>
        </w:rPr>
      </w:pPr>
      <w:r w:rsidRPr="00C6262F">
        <w:rPr>
          <w:bCs/>
          <w:sz w:val="22"/>
          <w:szCs w:val="22"/>
        </w:rPr>
        <w:lastRenderedPageBreak/>
        <w:t>School utility costs (totals, per square foot, and per student).</w:t>
      </w:r>
    </w:p>
    <w:p w:rsidR="004A64F3" w:rsidRPr="00C6262F" w:rsidRDefault="004A64F3" w:rsidP="00C35543">
      <w:pPr>
        <w:numPr>
          <w:ilvl w:val="0"/>
          <w:numId w:val="34"/>
        </w:numPr>
        <w:spacing w:line="228" w:lineRule="auto"/>
        <w:contextualSpacing/>
        <w:jc w:val="both"/>
        <w:rPr>
          <w:bCs/>
          <w:sz w:val="22"/>
          <w:szCs w:val="22"/>
        </w:rPr>
      </w:pPr>
      <w:r w:rsidRPr="00C6262F">
        <w:rPr>
          <w:bCs/>
          <w:sz w:val="22"/>
          <w:szCs w:val="22"/>
        </w:rPr>
        <w:t>Number of parking spaces on site at the school, an assessment of the adequacy of parking, and bus/car access and egress.</w:t>
      </w:r>
    </w:p>
    <w:p w:rsidR="004A64F3" w:rsidRPr="00C6262F" w:rsidRDefault="004A64F3" w:rsidP="00C35543">
      <w:pPr>
        <w:numPr>
          <w:ilvl w:val="0"/>
          <w:numId w:val="34"/>
        </w:numPr>
        <w:spacing w:line="228" w:lineRule="auto"/>
        <w:contextualSpacing/>
        <w:jc w:val="both"/>
        <w:rPr>
          <w:bCs/>
          <w:sz w:val="22"/>
          <w:szCs w:val="22"/>
        </w:rPr>
      </w:pPr>
      <w:r w:rsidRPr="00C6262F">
        <w:rPr>
          <w:bCs/>
          <w:sz w:val="22"/>
          <w:szCs w:val="22"/>
        </w:rPr>
        <w:t>Measures that the school board has identified and/or addressed for accessibility of the school for students, staff, and the public with disabilities (</w:t>
      </w:r>
      <w:r w:rsidR="006A44AF" w:rsidRPr="00C6262F">
        <w:rPr>
          <w:bCs/>
          <w:sz w:val="22"/>
          <w:szCs w:val="22"/>
        </w:rPr>
        <w:t>i.e.</w:t>
      </w:r>
      <w:r w:rsidRPr="00C6262F">
        <w:rPr>
          <w:bCs/>
          <w:sz w:val="22"/>
          <w:szCs w:val="22"/>
        </w:rPr>
        <w:t xml:space="preserve"> barrier-free).</w:t>
      </w:r>
    </w:p>
    <w:p w:rsidR="004A64F3" w:rsidRPr="00C6262F" w:rsidRDefault="004A64F3" w:rsidP="00C35543">
      <w:pPr>
        <w:numPr>
          <w:ilvl w:val="0"/>
          <w:numId w:val="34"/>
        </w:numPr>
        <w:spacing w:line="228" w:lineRule="auto"/>
        <w:contextualSpacing/>
        <w:jc w:val="both"/>
        <w:rPr>
          <w:bCs/>
          <w:sz w:val="22"/>
          <w:szCs w:val="22"/>
        </w:rPr>
      </w:pPr>
      <w:r w:rsidRPr="00C6262F">
        <w:rPr>
          <w:bCs/>
          <w:sz w:val="22"/>
          <w:szCs w:val="22"/>
        </w:rPr>
        <w:t>On-the-ground (OTG) capacity and surplus/shortage of pupil places.</w:t>
      </w:r>
    </w:p>
    <w:p w:rsidR="00C35543" w:rsidRPr="00C6262F" w:rsidRDefault="00C35543" w:rsidP="00C35543">
      <w:pPr>
        <w:spacing w:line="228" w:lineRule="auto"/>
        <w:ind w:left="360"/>
        <w:contextualSpacing/>
        <w:jc w:val="both"/>
        <w:rPr>
          <w:b/>
          <w:bCs/>
          <w:sz w:val="22"/>
          <w:szCs w:val="22"/>
          <w:u w:val="single"/>
        </w:rPr>
      </w:pPr>
    </w:p>
    <w:p w:rsidR="004A64F3" w:rsidRPr="00C6262F" w:rsidRDefault="004A64F3" w:rsidP="00C35543">
      <w:pPr>
        <w:spacing w:line="228" w:lineRule="auto"/>
        <w:ind w:left="360"/>
        <w:contextualSpacing/>
        <w:jc w:val="both"/>
        <w:rPr>
          <w:b/>
          <w:bCs/>
          <w:sz w:val="22"/>
          <w:szCs w:val="22"/>
          <w:u w:val="single"/>
        </w:rPr>
      </w:pPr>
      <w:r w:rsidRPr="00C6262F">
        <w:rPr>
          <w:b/>
          <w:bCs/>
          <w:sz w:val="22"/>
          <w:szCs w:val="22"/>
          <w:u w:val="single"/>
        </w:rPr>
        <w:t>Instructional Profile:</w:t>
      </w:r>
    </w:p>
    <w:p w:rsidR="004A64F3" w:rsidRPr="00C6262F" w:rsidRDefault="004A64F3" w:rsidP="00C35543">
      <w:pPr>
        <w:spacing w:line="228" w:lineRule="auto"/>
        <w:ind w:left="360"/>
        <w:contextualSpacing/>
        <w:jc w:val="both"/>
        <w:rPr>
          <w:bCs/>
          <w:sz w:val="22"/>
          <w:szCs w:val="22"/>
        </w:rPr>
      </w:pPr>
    </w:p>
    <w:p w:rsidR="004A64F3" w:rsidRPr="00C6262F" w:rsidRDefault="004A64F3" w:rsidP="00C35543">
      <w:pPr>
        <w:numPr>
          <w:ilvl w:val="0"/>
          <w:numId w:val="36"/>
        </w:numPr>
        <w:spacing w:line="228" w:lineRule="auto"/>
        <w:contextualSpacing/>
        <w:jc w:val="both"/>
        <w:rPr>
          <w:bCs/>
          <w:sz w:val="22"/>
          <w:szCs w:val="22"/>
        </w:rPr>
      </w:pPr>
      <w:r w:rsidRPr="00C6262F">
        <w:rPr>
          <w:bCs/>
          <w:sz w:val="22"/>
          <w:szCs w:val="22"/>
        </w:rPr>
        <w:t>Describe the number and type of teaching staff, non-teaching staff, support staff, itinerant staff and administrative staff at the school.</w:t>
      </w:r>
    </w:p>
    <w:p w:rsidR="004A64F3" w:rsidRPr="00C6262F" w:rsidRDefault="004A64F3" w:rsidP="00C35543">
      <w:pPr>
        <w:numPr>
          <w:ilvl w:val="0"/>
          <w:numId w:val="36"/>
        </w:numPr>
        <w:spacing w:line="228" w:lineRule="auto"/>
        <w:contextualSpacing/>
        <w:jc w:val="both"/>
        <w:rPr>
          <w:bCs/>
          <w:sz w:val="22"/>
          <w:szCs w:val="22"/>
        </w:rPr>
      </w:pPr>
      <w:r w:rsidRPr="00C6262F">
        <w:rPr>
          <w:bCs/>
          <w:sz w:val="22"/>
          <w:szCs w:val="22"/>
        </w:rPr>
        <w:t>Describe the course and program offerings at the school</w:t>
      </w:r>
      <w:r w:rsidR="006A2566" w:rsidRPr="00C6262F">
        <w:rPr>
          <w:bCs/>
          <w:sz w:val="22"/>
          <w:szCs w:val="22"/>
        </w:rPr>
        <w:t>.</w:t>
      </w:r>
      <w:r w:rsidRPr="00C6262F">
        <w:rPr>
          <w:bCs/>
          <w:sz w:val="22"/>
          <w:szCs w:val="22"/>
        </w:rPr>
        <w:t xml:space="preserve"> </w:t>
      </w:r>
    </w:p>
    <w:p w:rsidR="00FB331A" w:rsidRPr="00C6262F" w:rsidRDefault="00FB331A" w:rsidP="00C35543">
      <w:pPr>
        <w:numPr>
          <w:ilvl w:val="0"/>
          <w:numId w:val="36"/>
        </w:numPr>
        <w:spacing w:line="228" w:lineRule="auto"/>
        <w:contextualSpacing/>
        <w:jc w:val="both"/>
        <w:rPr>
          <w:bCs/>
          <w:sz w:val="22"/>
          <w:szCs w:val="22"/>
        </w:rPr>
      </w:pPr>
      <w:r w:rsidRPr="00C6262F">
        <w:rPr>
          <w:bCs/>
          <w:sz w:val="22"/>
          <w:szCs w:val="22"/>
        </w:rPr>
        <w:t>Describe the specialized service offerings at the school (e.g., cooperative placements, guidance counseling, etc.).</w:t>
      </w:r>
    </w:p>
    <w:p w:rsidR="004A64F3" w:rsidRPr="00C6262F" w:rsidRDefault="004A64F3" w:rsidP="00C35543">
      <w:pPr>
        <w:numPr>
          <w:ilvl w:val="0"/>
          <w:numId w:val="36"/>
        </w:numPr>
        <w:spacing w:line="228" w:lineRule="auto"/>
        <w:contextualSpacing/>
        <w:jc w:val="both"/>
        <w:rPr>
          <w:bCs/>
          <w:sz w:val="22"/>
          <w:szCs w:val="22"/>
        </w:rPr>
      </w:pPr>
      <w:r w:rsidRPr="00C6262F">
        <w:rPr>
          <w:bCs/>
          <w:sz w:val="22"/>
          <w:szCs w:val="22"/>
        </w:rPr>
        <w:t xml:space="preserve">Current grades configuration of the school (e.g. </w:t>
      </w:r>
      <w:r w:rsidR="004E6977" w:rsidRPr="00C6262F">
        <w:rPr>
          <w:bCs/>
          <w:sz w:val="22"/>
          <w:szCs w:val="22"/>
        </w:rPr>
        <w:t>ELKP</w:t>
      </w:r>
      <w:r w:rsidRPr="00C6262F">
        <w:rPr>
          <w:bCs/>
          <w:sz w:val="22"/>
          <w:szCs w:val="22"/>
        </w:rPr>
        <w:t xml:space="preserve"> to Grade 6, </w:t>
      </w:r>
      <w:r w:rsidR="004E6977" w:rsidRPr="00C6262F">
        <w:rPr>
          <w:bCs/>
          <w:sz w:val="22"/>
          <w:szCs w:val="22"/>
        </w:rPr>
        <w:t xml:space="preserve">ELKP </w:t>
      </w:r>
      <w:r w:rsidRPr="00C6262F">
        <w:rPr>
          <w:bCs/>
          <w:sz w:val="22"/>
          <w:szCs w:val="22"/>
        </w:rPr>
        <w:t>to Grade 12, etc.)</w:t>
      </w:r>
      <w:r w:rsidR="00FB331A" w:rsidRPr="00C6262F">
        <w:rPr>
          <w:bCs/>
          <w:sz w:val="22"/>
          <w:szCs w:val="22"/>
        </w:rPr>
        <w:t>.</w:t>
      </w:r>
    </w:p>
    <w:p w:rsidR="004A64F3" w:rsidRPr="00C6262F" w:rsidRDefault="004A64F3" w:rsidP="00C35543">
      <w:pPr>
        <w:numPr>
          <w:ilvl w:val="0"/>
          <w:numId w:val="36"/>
        </w:numPr>
        <w:spacing w:line="228" w:lineRule="auto"/>
        <w:contextualSpacing/>
        <w:jc w:val="both"/>
        <w:rPr>
          <w:bCs/>
          <w:sz w:val="22"/>
          <w:szCs w:val="22"/>
        </w:rPr>
      </w:pPr>
      <w:r w:rsidRPr="00C6262F">
        <w:rPr>
          <w:bCs/>
          <w:sz w:val="22"/>
          <w:szCs w:val="22"/>
        </w:rPr>
        <w:t>Current grade organization of the school (e.g. number of combined grades etc.)</w:t>
      </w:r>
      <w:r w:rsidR="00FB331A" w:rsidRPr="00C6262F">
        <w:rPr>
          <w:bCs/>
          <w:sz w:val="22"/>
          <w:szCs w:val="22"/>
        </w:rPr>
        <w:t>.</w:t>
      </w:r>
    </w:p>
    <w:p w:rsidR="004A64F3" w:rsidRPr="00C6262F" w:rsidRDefault="004A64F3" w:rsidP="00C35543">
      <w:pPr>
        <w:numPr>
          <w:ilvl w:val="0"/>
          <w:numId w:val="36"/>
        </w:numPr>
        <w:spacing w:line="228" w:lineRule="auto"/>
        <w:contextualSpacing/>
        <w:jc w:val="both"/>
        <w:rPr>
          <w:bCs/>
          <w:sz w:val="22"/>
          <w:szCs w:val="22"/>
        </w:rPr>
      </w:pPr>
      <w:r w:rsidRPr="00C6262F">
        <w:rPr>
          <w:bCs/>
          <w:sz w:val="22"/>
          <w:szCs w:val="22"/>
        </w:rPr>
        <w:t>Number of out of area students</w:t>
      </w:r>
      <w:r w:rsidR="00FB331A" w:rsidRPr="00C6262F">
        <w:rPr>
          <w:bCs/>
          <w:sz w:val="22"/>
          <w:szCs w:val="22"/>
        </w:rPr>
        <w:t>.</w:t>
      </w:r>
    </w:p>
    <w:p w:rsidR="004A64F3" w:rsidRPr="00C6262F" w:rsidRDefault="004A64F3" w:rsidP="00C35543">
      <w:pPr>
        <w:numPr>
          <w:ilvl w:val="0"/>
          <w:numId w:val="36"/>
        </w:numPr>
        <w:spacing w:line="228" w:lineRule="auto"/>
        <w:contextualSpacing/>
        <w:jc w:val="both"/>
        <w:rPr>
          <w:bCs/>
          <w:sz w:val="22"/>
          <w:szCs w:val="22"/>
        </w:rPr>
      </w:pPr>
      <w:r w:rsidRPr="00C6262F">
        <w:rPr>
          <w:bCs/>
          <w:sz w:val="22"/>
          <w:szCs w:val="22"/>
        </w:rPr>
        <w:t>Utilization factor/classroom usage.</w:t>
      </w:r>
    </w:p>
    <w:p w:rsidR="004A64F3" w:rsidRPr="00C6262F" w:rsidRDefault="004A64F3" w:rsidP="00C35543">
      <w:pPr>
        <w:numPr>
          <w:ilvl w:val="0"/>
          <w:numId w:val="36"/>
        </w:numPr>
        <w:spacing w:line="228" w:lineRule="auto"/>
        <w:contextualSpacing/>
        <w:jc w:val="both"/>
        <w:rPr>
          <w:bCs/>
          <w:sz w:val="22"/>
          <w:szCs w:val="22"/>
        </w:rPr>
      </w:pPr>
      <w:r w:rsidRPr="00C6262F">
        <w:rPr>
          <w:bCs/>
          <w:sz w:val="22"/>
          <w:szCs w:val="22"/>
        </w:rPr>
        <w:t>Summary of five previous years’ enrolment and 10-year enrolment projection by grade and program</w:t>
      </w:r>
      <w:r w:rsidR="00FB331A" w:rsidRPr="00C6262F">
        <w:rPr>
          <w:bCs/>
          <w:sz w:val="22"/>
          <w:szCs w:val="22"/>
        </w:rPr>
        <w:t>.</w:t>
      </w:r>
    </w:p>
    <w:p w:rsidR="004A64F3" w:rsidRPr="00C6262F" w:rsidRDefault="004A64F3" w:rsidP="00C35543">
      <w:pPr>
        <w:numPr>
          <w:ilvl w:val="0"/>
          <w:numId w:val="36"/>
        </w:numPr>
        <w:spacing w:line="228" w:lineRule="auto"/>
        <w:contextualSpacing/>
        <w:jc w:val="both"/>
        <w:rPr>
          <w:bCs/>
          <w:sz w:val="22"/>
          <w:szCs w:val="22"/>
        </w:rPr>
      </w:pPr>
      <w:r w:rsidRPr="00C6262F">
        <w:rPr>
          <w:bCs/>
          <w:sz w:val="22"/>
          <w:szCs w:val="22"/>
        </w:rPr>
        <w:t>Current extracurricular activities</w:t>
      </w:r>
      <w:r w:rsidR="00FB331A" w:rsidRPr="00C6262F">
        <w:rPr>
          <w:bCs/>
          <w:sz w:val="22"/>
          <w:szCs w:val="22"/>
        </w:rPr>
        <w:t>.</w:t>
      </w:r>
    </w:p>
    <w:p w:rsidR="004A64F3" w:rsidRPr="00C6262F" w:rsidRDefault="004A64F3" w:rsidP="00C35543">
      <w:pPr>
        <w:spacing w:line="228" w:lineRule="auto"/>
        <w:ind w:left="360"/>
        <w:contextualSpacing/>
        <w:jc w:val="both"/>
        <w:rPr>
          <w:b/>
          <w:bCs/>
          <w:sz w:val="22"/>
          <w:szCs w:val="22"/>
        </w:rPr>
      </w:pPr>
    </w:p>
    <w:p w:rsidR="004A64F3" w:rsidRPr="00C6262F" w:rsidRDefault="004A64F3" w:rsidP="00C35543">
      <w:pPr>
        <w:spacing w:line="228" w:lineRule="auto"/>
        <w:ind w:left="360"/>
        <w:contextualSpacing/>
        <w:jc w:val="both"/>
        <w:rPr>
          <w:b/>
          <w:bCs/>
          <w:sz w:val="22"/>
          <w:szCs w:val="22"/>
          <w:u w:val="single"/>
        </w:rPr>
      </w:pPr>
      <w:r w:rsidRPr="00C6262F">
        <w:rPr>
          <w:b/>
          <w:bCs/>
          <w:sz w:val="22"/>
          <w:szCs w:val="22"/>
          <w:u w:val="single"/>
        </w:rPr>
        <w:t>Other School Use Profile:</w:t>
      </w:r>
    </w:p>
    <w:p w:rsidR="004A64F3" w:rsidRPr="00C6262F" w:rsidRDefault="004A64F3" w:rsidP="00C35543">
      <w:pPr>
        <w:spacing w:line="228" w:lineRule="auto"/>
        <w:ind w:left="360"/>
        <w:contextualSpacing/>
        <w:jc w:val="both"/>
        <w:rPr>
          <w:b/>
          <w:bCs/>
          <w:sz w:val="22"/>
          <w:szCs w:val="22"/>
        </w:rPr>
      </w:pPr>
    </w:p>
    <w:p w:rsidR="004A64F3" w:rsidRPr="00C6262F" w:rsidRDefault="004A64F3" w:rsidP="00C35543">
      <w:pPr>
        <w:numPr>
          <w:ilvl w:val="0"/>
          <w:numId w:val="35"/>
        </w:numPr>
        <w:spacing w:line="228" w:lineRule="auto"/>
        <w:contextualSpacing/>
        <w:jc w:val="both"/>
        <w:rPr>
          <w:bCs/>
          <w:sz w:val="22"/>
          <w:szCs w:val="22"/>
        </w:rPr>
      </w:pPr>
      <w:r w:rsidRPr="00C6262F">
        <w:rPr>
          <w:bCs/>
          <w:sz w:val="22"/>
          <w:szCs w:val="22"/>
        </w:rPr>
        <w:t xml:space="preserve">Current non-school programs or services resident at or co-located with the school as well as any revenue from those non-school programs or services and whether or not </w:t>
      </w:r>
      <w:r w:rsidR="004E6977" w:rsidRPr="00C6262F">
        <w:rPr>
          <w:bCs/>
          <w:sz w:val="22"/>
          <w:szCs w:val="22"/>
        </w:rPr>
        <w:t>i</w:t>
      </w:r>
      <w:r w:rsidRPr="00C6262F">
        <w:rPr>
          <w:bCs/>
          <w:sz w:val="22"/>
          <w:szCs w:val="22"/>
        </w:rPr>
        <w:t>t is at full cost recovery</w:t>
      </w:r>
      <w:r w:rsidR="006A2566" w:rsidRPr="00C6262F">
        <w:rPr>
          <w:bCs/>
          <w:sz w:val="22"/>
          <w:szCs w:val="22"/>
        </w:rPr>
        <w:t>.</w:t>
      </w:r>
    </w:p>
    <w:p w:rsidR="004A64F3" w:rsidRPr="00C6262F" w:rsidRDefault="004A64F3" w:rsidP="00C35543">
      <w:pPr>
        <w:numPr>
          <w:ilvl w:val="0"/>
          <w:numId w:val="35"/>
        </w:numPr>
        <w:spacing w:line="228" w:lineRule="auto"/>
        <w:contextualSpacing/>
        <w:jc w:val="both"/>
        <w:rPr>
          <w:sz w:val="22"/>
          <w:szCs w:val="22"/>
        </w:rPr>
      </w:pPr>
      <w:r w:rsidRPr="00C6262F">
        <w:rPr>
          <w:sz w:val="22"/>
          <w:szCs w:val="22"/>
        </w:rPr>
        <w:t>Current facility partnerships as well as any revenue from the facility partnerships and whether or not it is at full cost recovery</w:t>
      </w:r>
      <w:r w:rsidR="006A2566" w:rsidRPr="00C6262F">
        <w:rPr>
          <w:sz w:val="22"/>
          <w:szCs w:val="22"/>
        </w:rPr>
        <w:t>.</w:t>
      </w:r>
    </w:p>
    <w:p w:rsidR="004A64F3" w:rsidRPr="00C6262F" w:rsidRDefault="004A64F3" w:rsidP="00C35543">
      <w:pPr>
        <w:numPr>
          <w:ilvl w:val="0"/>
          <w:numId w:val="35"/>
        </w:numPr>
        <w:spacing w:line="228" w:lineRule="auto"/>
        <w:contextualSpacing/>
        <w:jc w:val="both"/>
        <w:rPr>
          <w:sz w:val="22"/>
          <w:szCs w:val="22"/>
        </w:rPr>
      </w:pPr>
      <w:r w:rsidRPr="00C6262F">
        <w:rPr>
          <w:sz w:val="22"/>
          <w:szCs w:val="22"/>
        </w:rPr>
        <w:t>Community use of the school as well as any revenue from the community use of the school and whether or not it is at full cost recovery.</w:t>
      </w:r>
    </w:p>
    <w:p w:rsidR="004A64F3" w:rsidRPr="00C6262F" w:rsidRDefault="004A64F3" w:rsidP="00C35543">
      <w:pPr>
        <w:numPr>
          <w:ilvl w:val="0"/>
          <w:numId w:val="35"/>
        </w:numPr>
        <w:spacing w:line="228" w:lineRule="auto"/>
        <w:contextualSpacing/>
        <w:jc w:val="both"/>
        <w:rPr>
          <w:sz w:val="22"/>
          <w:szCs w:val="22"/>
        </w:rPr>
      </w:pPr>
      <w:r w:rsidRPr="00C6262F">
        <w:rPr>
          <w:sz w:val="22"/>
          <w:szCs w:val="22"/>
        </w:rPr>
        <w:t>Availability of before and after school programs or services (e.g. child care) as well as any revenue from the before and after school programs and whether or not it is at full cost recovery</w:t>
      </w:r>
      <w:r w:rsidR="006A2566" w:rsidRPr="00C6262F">
        <w:rPr>
          <w:sz w:val="22"/>
          <w:szCs w:val="22"/>
        </w:rPr>
        <w:t>.</w:t>
      </w:r>
    </w:p>
    <w:p w:rsidR="004A64F3" w:rsidRPr="00C6262F" w:rsidRDefault="004A64F3" w:rsidP="00C35543">
      <w:pPr>
        <w:numPr>
          <w:ilvl w:val="0"/>
          <w:numId w:val="35"/>
        </w:numPr>
        <w:spacing w:line="228" w:lineRule="auto"/>
        <w:contextualSpacing/>
        <w:jc w:val="both"/>
        <w:rPr>
          <w:sz w:val="22"/>
          <w:szCs w:val="22"/>
        </w:rPr>
      </w:pPr>
      <w:r w:rsidRPr="00C6262F">
        <w:rPr>
          <w:sz w:val="22"/>
          <w:szCs w:val="22"/>
        </w:rPr>
        <w:t>Lease terms at the school as well as any revenue from the lease and whether or not it is at full cost recovery.</w:t>
      </w:r>
    </w:p>
    <w:p w:rsidR="004A64F3" w:rsidRPr="00C6262F" w:rsidRDefault="004A64F3" w:rsidP="00C35543">
      <w:pPr>
        <w:numPr>
          <w:ilvl w:val="0"/>
          <w:numId w:val="35"/>
        </w:numPr>
        <w:spacing w:line="228" w:lineRule="auto"/>
        <w:contextualSpacing/>
        <w:jc w:val="both"/>
        <w:rPr>
          <w:sz w:val="22"/>
          <w:szCs w:val="22"/>
        </w:rPr>
      </w:pPr>
      <w:r w:rsidRPr="00C6262F">
        <w:rPr>
          <w:sz w:val="22"/>
          <w:szCs w:val="22"/>
        </w:rPr>
        <w:t>Description of the school’s suitability for facility partnerships.</w:t>
      </w:r>
    </w:p>
    <w:p w:rsidR="004A64F3" w:rsidRPr="00C6262F" w:rsidRDefault="004A64F3" w:rsidP="00C35543">
      <w:pPr>
        <w:numPr>
          <w:ilvl w:val="0"/>
          <w:numId w:val="35"/>
        </w:numPr>
        <w:spacing w:line="228" w:lineRule="auto"/>
        <w:contextualSpacing/>
        <w:jc w:val="both"/>
        <w:rPr>
          <w:sz w:val="22"/>
          <w:szCs w:val="22"/>
        </w:rPr>
      </w:pPr>
      <w:r w:rsidRPr="00C6262F">
        <w:rPr>
          <w:sz w:val="22"/>
          <w:szCs w:val="22"/>
        </w:rPr>
        <w:t>Parish locations, proximity to school and other considerations.</w:t>
      </w:r>
    </w:p>
    <w:p w:rsidR="006230CB" w:rsidRPr="00C6262F" w:rsidRDefault="006230CB" w:rsidP="00C35543">
      <w:pPr>
        <w:spacing w:line="228" w:lineRule="auto"/>
        <w:ind w:left="360"/>
        <w:contextualSpacing/>
        <w:jc w:val="both"/>
        <w:rPr>
          <w:rStyle w:val="Strong"/>
          <w:sz w:val="22"/>
          <w:szCs w:val="22"/>
        </w:rPr>
      </w:pPr>
    </w:p>
    <w:p w:rsidR="004A64F3" w:rsidRPr="00C6262F" w:rsidRDefault="004A64F3" w:rsidP="00C35543">
      <w:pPr>
        <w:spacing w:line="228" w:lineRule="auto"/>
        <w:contextualSpacing/>
        <w:jc w:val="both"/>
        <w:rPr>
          <w:sz w:val="22"/>
          <w:szCs w:val="22"/>
        </w:rPr>
      </w:pPr>
      <w:r w:rsidRPr="00C6262F">
        <w:rPr>
          <w:rStyle w:val="Strong"/>
          <w:sz w:val="22"/>
          <w:szCs w:val="22"/>
        </w:rPr>
        <w:t>Public Meetings</w:t>
      </w:r>
      <w:r w:rsidRPr="00C6262F">
        <w:rPr>
          <w:sz w:val="22"/>
          <w:szCs w:val="22"/>
        </w:rPr>
        <w:t> </w:t>
      </w:r>
    </w:p>
    <w:p w:rsidR="00723BB0" w:rsidRPr="00C6262F" w:rsidRDefault="00723BB0" w:rsidP="00C35543">
      <w:pPr>
        <w:spacing w:line="228" w:lineRule="auto"/>
        <w:ind w:right="101"/>
        <w:jc w:val="both"/>
        <w:rPr>
          <w:sz w:val="22"/>
          <w:szCs w:val="22"/>
        </w:rPr>
      </w:pPr>
    </w:p>
    <w:p w:rsidR="00DC0870" w:rsidRPr="00C6262F" w:rsidRDefault="00DC0870" w:rsidP="00C35543">
      <w:pPr>
        <w:spacing w:line="228" w:lineRule="auto"/>
        <w:ind w:right="101"/>
        <w:jc w:val="both"/>
        <w:rPr>
          <w:sz w:val="22"/>
          <w:szCs w:val="22"/>
        </w:rPr>
      </w:pPr>
      <w:r w:rsidRPr="00C6262F">
        <w:rPr>
          <w:sz w:val="22"/>
          <w:szCs w:val="22"/>
        </w:rPr>
        <w:t>The Board will hold two public meetings to secure broader community consultation on the recommended option(s) contained in the Initial Staff Report. The Board may hold additional public meetings, if considered appropriate.</w:t>
      </w:r>
      <w:r w:rsidR="00ED44C0" w:rsidRPr="00C6262F">
        <w:rPr>
          <w:sz w:val="22"/>
          <w:szCs w:val="22"/>
        </w:rPr>
        <w:t xml:space="preserve">  </w:t>
      </w:r>
      <w:r w:rsidRPr="00C6262F">
        <w:rPr>
          <w:sz w:val="22"/>
          <w:szCs w:val="22"/>
        </w:rPr>
        <w:t>Board staff will organize and facilitate the public meetings. For greater certainty, the public meetings will not be meetings of the Board of Trustees.</w:t>
      </w:r>
      <w:r w:rsidR="00DF5CB1" w:rsidRPr="00C6262F">
        <w:rPr>
          <w:sz w:val="22"/>
          <w:szCs w:val="22"/>
        </w:rPr>
        <w:t xml:space="preserve">  </w:t>
      </w:r>
      <w:r w:rsidRPr="00C6262F">
        <w:rPr>
          <w:sz w:val="22"/>
          <w:szCs w:val="22"/>
        </w:rPr>
        <w:t xml:space="preserve">Members of </w:t>
      </w:r>
      <w:r w:rsidR="000D25A2" w:rsidRPr="00C6262F">
        <w:rPr>
          <w:sz w:val="22"/>
          <w:szCs w:val="22"/>
        </w:rPr>
        <w:t xml:space="preserve">the </w:t>
      </w:r>
      <w:r w:rsidR="000D25A2" w:rsidRPr="00C6262F">
        <w:rPr>
          <w:rStyle w:val="Strong"/>
          <w:b w:val="0"/>
          <w:sz w:val="22"/>
          <w:szCs w:val="22"/>
        </w:rPr>
        <w:t>Accommodation</w:t>
      </w:r>
      <w:r w:rsidR="00B44D45" w:rsidRPr="00C6262F">
        <w:rPr>
          <w:rStyle w:val="Strong"/>
          <w:b w:val="0"/>
          <w:sz w:val="22"/>
          <w:szCs w:val="22"/>
        </w:rPr>
        <w:t xml:space="preserve"> Review Committee</w:t>
      </w:r>
      <w:r w:rsidRPr="00C6262F">
        <w:rPr>
          <w:sz w:val="22"/>
          <w:szCs w:val="22"/>
        </w:rPr>
        <w:t xml:space="preserve"> may attend the public meetings held by the Board in accordance with this policy.  If the members of </w:t>
      </w:r>
      <w:r w:rsidR="000D25A2" w:rsidRPr="00C6262F">
        <w:rPr>
          <w:sz w:val="22"/>
          <w:szCs w:val="22"/>
        </w:rPr>
        <w:t xml:space="preserve">the </w:t>
      </w:r>
      <w:r w:rsidR="000D25A2" w:rsidRPr="00C6262F">
        <w:rPr>
          <w:rStyle w:val="Strong"/>
          <w:b w:val="0"/>
          <w:sz w:val="22"/>
          <w:szCs w:val="22"/>
        </w:rPr>
        <w:t>Accommodation</w:t>
      </w:r>
      <w:r w:rsidR="00B44D45" w:rsidRPr="00C6262F">
        <w:rPr>
          <w:rStyle w:val="Strong"/>
          <w:b w:val="0"/>
          <w:sz w:val="22"/>
          <w:szCs w:val="22"/>
        </w:rPr>
        <w:t xml:space="preserve"> Review Committee</w:t>
      </w:r>
      <w:r w:rsidRPr="00C6262F">
        <w:rPr>
          <w:sz w:val="22"/>
          <w:szCs w:val="22"/>
        </w:rPr>
        <w:t xml:space="preserve"> do not attend such public meetings, the meetings will proceed nonetheless.</w:t>
      </w:r>
    </w:p>
    <w:p w:rsidR="00723BB0" w:rsidRPr="00C6262F" w:rsidRDefault="00723BB0" w:rsidP="00C35543">
      <w:pPr>
        <w:spacing w:line="228" w:lineRule="auto"/>
        <w:ind w:right="101"/>
        <w:jc w:val="both"/>
        <w:rPr>
          <w:sz w:val="22"/>
          <w:szCs w:val="22"/>
        </w:rPr>
      </w:pPr>
    </w:p>
    <w:p w:rsidR="00DC0870" w:rsidRPr="00C6262F" w:rsidRDefault="00DC0870" w:rsidP="00C35543">
      <w:pPr>
        <w:spacing w:line="228" w:lineRule="auto"/>
        <w:ind w:right="101"/>
        <w:jc w:val="both"/>
        <w:rPr>
          <w:sz w:val="22"/>
          <w:szCs w:val="22"/>
        </w:rPr>
      </w:pPr>
      <w:r w:rsidRPr="00C6262F">
        <w:rPr>
          <w:sz w:val="22"/>
          <w:szCs w:val="22"/>
        </w:rPr>
        <w:t xml:space="preserve">Notice of the public meetings will be provided through school newsletters, letters to the school community, the home notification system, the Board’s website and advertisements in local community newspapers, and will include date, time, location, purpose, </w:t>
      </w:r>
      <w:r w:rsidR="00DF5CB1" w:rsidRPr="00C6262F">
        <w:rPr>
          <w:sz w:val="22"/>
          <w:szCs w:val="22"/>
        </w:rPr>
        <w:t xml:space="preserve">name of </w:t>
      </w:r>
      <w:r w:rsidRPr="00C6262F">
        <w:rPr>
          <w:sz w:val="22"/>
          <w:szCs w:val="22"/>
        </w:rPr>
        <w:t xml:space="preserve">contact and phone number.  </w:t>
      </w:r>
    </w:p>
    <w:p w:rsidR="00723BB0" w:rsidRPr="00C6262F" w:rsidRDefault="00723BB0" w:rsidP="00C35543">
      <w:pPr>
        <w:spacing w:line="228" w:lineRule="auto"/>
        <w:ind w:right="101"/>
        <w:jc w:val="both"/>
        <w:rPr>
          <w:sz w:val="22"/>
          <w:szCs w:val="22"/>
        </w:rPr>
      </w:pPr>
    </w:p>
    <w:p w:rsidR="00DC0870" w:rsidRPr="00C6262F" w:rsidRDefault="00DC0870" w:rsidP="00C35543">
      <w:pPr>
        <w:spacing w:line="228" w:lineRule="auto"/>
        <w:ind w:right="101"/>
        <w:jc w:val="both"/>
        <w:rPr>
          <w:sz w:val="22"/>
          <w:szCs w:val="22"/>
        </w:rPr>
      </w:pPr>
      <w:r w:rsidRPr="00C6262F">
        <w:rPr>
          <w:sz w:val="22"/>
          <w:szCs w:val="22"/>
        </w:rPr>
        <w:t xml:space="preserve">Notice of the first public meeting will be provided no less than twenty </w:t>
      </w:r>
      <w:bookmarkStart w:id="0" w:name="_DV_C3"/>
      <w:r w:rsidRPr="00C6262F">
        <w:rPr>
          <w:sz w:val="22"/>
          <w:szCs w:val="22"/>
        </w:rPr>
        <w:t xml:space="preserve">business </w:t>
      </w:r>
      <w:bookmarkStart w:id="1" w:name="_DV_M58"/>
      <w:bookmarkEnd w:id="0"/>
      <w:bookmarkEnd w:id="1"/>
      <w:r w:rsidRPr="00C6262F">
        <w:rPr>
          <w:sz w:val="22"/>
          <w:szCs w:val="22"/>
        </w:rPr>
        <w:t>days in advance of the meeting</w:t>
      </w:r>
      <w:bookmarkStart w:id="2" w:name="_DV_C5"/>
      <w:r w:rsidRPr="00C6262F">
        <w:rPr>
          <w:sz w:val="22"/>
          <w:szCs w:val="22"/>
        </w:rPr>
        <w:t>; excluded</w:t>
      </w:r>
      <w:bookmarkStart w:id="3" w:name="_DV_M59"/>
      <w:bookmarkEnd w:id="2"/>
      <w:bookmarkEnd w:id="3"/>
      <w:r w:rsidRPr="00C6262F">
        <w:rPr>
          <w:sz w:val="22"/>
          <w:szCs w:val="22"/>
        </w:rPr>
        <w:t xml:space="preserve"> from the calculation</w:t>
      </w:r>
      <w:bookmarkStart w:id="4" w:name="_DV_C6"/>
      <w:r w:rsidRPr="00C6262F">
        <w:rPr>
          <w:sz w:val="22"/>
          <w:szCs w:val="22"/>
        </w:rPr>
        <w:t xml:space="preserve"> will be</w:t>
      </w:r>
      <w:bookmarkStart w:id="5" w:name="_DV_M60"/>
      <w:bookmarkEnd w:id="4"/>
      <w:bookmarkEnd w:id="5"/>
      <w:r w:rsidRPr="00C6262F">
        <w:rPr>
          <w:sz w:val="22"/>
          <w:szCs w:val="22"/>
        </w:rPr>
        <w:t xml:space="preserve"> school holidays such as summer vacation, Christmas break and Spring break, including adjacent weekends. </w:t>
      </w:r>
    </w:p>
    <w:p w:rsidR="00723BB0" w:rsidRPr="00C6262F" w:rsidRDefault="00723BB0" w:rsidP="00C35543">
      <w:pPr>
        <w:spacing w:line="228" w:lineRule="auto"/>
        <w:ind w:right="101"/>
        <w:jc w:val="both"/>
        <w:rPr>
          <w:sz w:val="22"/>
          <w:szCs w:val="22"/>
        </w:rPr>
      </w:pPr>
    </w:p>
    <w:p w:rsidR="00C35543" w:rsidRDefault="00DC0870" w:rsidP="00C35543">
      <w:pPr>
        <w:spacing w:line="228" w:lineRule="auto"/>
        <w:ind w:right="101"/>
        <w:jc w:val="both"/>
        <w:rPr>
          <w:sz w:val="22"/>
          <w:szCs w:val="22"/>
        </w:rPr>
      </w:pPr>
      <w:r w:rsidRPr="00C6262F">
        <w:rPr>
          <w:sz w:val="22"/>
          <w:szCs w:val="22"/>
        </w:rPr>
        <w:t>The first public meeting will be held no fewer than thirty business days after the Board of Trustees decides to conduct a pupil accommodation review.</w:t>
      </w:r>
    </w:p>
    <w:p w:rsidR="00FC377E" w:rsidRPr="00C6262F" w:rsidRDefault="00FC377E" w:rsidP="00C35543">
      <w:pPr>
        <w:spacing w:line="228" w:lineRule="auto"/>
        <w:ind w:right="101"/>
        <w:jc w:val="both"/>
        <w:rPr>
          <w:sz w:val="22"/>
          <w:szCs w:val="22"/>
        </w:rPr>
      </w:pPr>
    </w:p>
    <w:p w:rsidR="00DC0870" w:rsidRPr="00C6262F" w:rsidRDefault="00DC0870" w:rsidP="00C35543">
      <w:pPr>
        <w:spacing w:line="228" w:lineRule="auto"/>
        <w:ind w:right="101"/>
        <w:jc w:val="both"/>
        <w:rPr>
          <w:sz w:val="22"/>
          <w:szCs w:val="22"/>
        </w:rPr>
      </w:pPr>
      <w:r w:rsidRPr="00C6262F">
        <w:rPr>
          <w:sz w:val="22"/>
          <w:szCs w:val="22"/>
        </w:rPr>
        <w:t>At a minimum, the first public meeting will address the following:</w:t>
      </w:r>
    </w:p>
    <w:p w:rsidR="00DC0870" w:rsidRPr="00C6262F" w:rsidRDefault="00DC0870" w:rsidP="00C35543">
      <w:pPr>
        <w:numPr>
          <w:ilvl w:val="0"/>
          <w:numId w:val="38"/>
        </w:numPr>
        <w:spacing w:line="228" w:lineRule="auto"/>
        <w:ind w:left="720"/>
        <w:jc w:val="both"/>
        <w:rPr>
          <w:sz w:val="22"/>
          <w:szCs w:val="22"/>
        </w:rPr>
      </w:pPr>
      <w:r w:rsidRPr="00C6262F">
        <w:rPr>
          <w:sz w:val="22"/>
          <w:szCs w:val="22"/>
        </w:rPr>
        <w:t>an overview of the Accommodation Review Committee orientation session;</w:t>
      </w:r>
    </w:p>
    <w:p w:rsidR="00DC0870" w:rsidRPr="00C6262F" w:rsidRDefault="00DC0870" w:rsidP="00C35543">
      <w:pPr>
        <w:numPr>
          <w:ilvl w:val="0"/>
          <w:numId w:val="38"/>
        </w:numPr>
        <w:spacing w:line="228" w:lineRule="auto"/>
        <w:ind w:left="720"/>
        <w:jc w:val="both"/>
        <w:rPr>
          <w:sz w:val="22"/>
          <w:szCs w:val="22"/>
        </w:rPr>
      </w:pPr>
      <w:r w:rsidRPr="00C6262F">
        <w:rPr>
          <w:sz w:val="22"/>
          <w:szCs w:val="22"/>
        </w:rPr>
        <w:t>the Initial Staff Report with recommended option(s); and</w:t>
      </w:r>
    </w:p>
    <w:p w:rsidR="00DC0870" w:rsidRPr="00C6262F" w:rsidRDefault="00DC0870" w:rsidP="00C35543">
      <w:pPr>
        <w:numPr>
          <w:ilvl w:val="0"/>
          <w:numId w:val="38"/>
        </w:numPr>
        <w:spacing w:line="228" w:lineRule="auto"/>
        <w:ind w:left="720"/>
        <w:jc w:val="both"/>
        <w:rPr>
          <w:sz w:val="22"/>
          <w:szCs w:val="22"/>
        </w:rPr>
      </w:pPr>
      <w:r w:rsidRPr="00C6262F">
        <w:rPr>
          <w:sz w:val="22"/>
          <w:szCs w:val="22"/>
        </w:rPr>
        <w:t>a presentation of the School Information Profile(s).</w:t>
      </w:r>
    </w:p>
    <w:p w:rsidR="00723BB0" w:rsidRPr="00C6262F" w:rsidRDefault="00723BB0" w:rsidP="00C35543">
      <w:pPr>
        <w:spacing w:line="228" w:lineRule="auto"/>
        <w:ind w:right="101"/>
        <w:jc w:val="both"/>
        <w:rPr>
          <w:sz w:val="22"/>
          <w:szCs w:val="22"/>
        </w:rPr>
      </w:pPr>
    </w:p>
    <w:p w:rsidR="00DC0870" w:rsidRPr="00C6262F" w:rsidRDefault="00DC0870" w:rsidP="00C35543">
      <w:pPr>
        <w:spacing w:line="228" w:lineRule="auto"/>
        <w:ind w:right="101"/>
        <w:jc w:val="both"/>
        <w:rPr>
          <w:sz w:val="22"/>
          <w:szCs w:val="22"/>
        </w:rPr>
      </w:pPr>
      <w:r w:rsidRPr="00C6262F">
        <w:rPr>
          <w:sz w:val="22"/>
          <w:szCs w:val="22"/>
        </w:rPr>
        <w:t xml:space="preserve">The </w:t>
      </w:r>
      <w:r w:rsidR="00023B0C" w:rsidRPr="00C6262F">
        <w:rPr>
          <w:sz w:val="22"/>
          <w:szCs w:val="22"/>
        </w:rPr>
        <w:t>F</w:t>
      </w:r>
      <w:r w:rsidRPr="00C6262F">
        <w:rPr>
          <w:sz w:val="22"/>
          <w:szCs w:val="22"/>
        </w:rPr>
        <w:t xml:space="preserve">inal </w:t>
      </w:r>
      <w:r w:rsidR="00023B0C" w:rsidRPr="00C6262F">
        <w:rPr>
          <w:sz w:val="22"/>
          <w:szCs w:val="22"/>
        </w:rPr>
        <w:t>P</w:t>
      </w:r>
      <w:r w:rsidRPr="00C6262F">
        <w:rPr>
          <w:sz w:val="22"/>
          <w:szCs w:val="22"/>
        </w:rPr>
        <w:t xml:space="preserve">ublic </w:t>
      </w:r>
      <w:r w:rsidR="00023B0C" w:rsidRPr="00C6262F">
        <w:rPr>
          <w:sz w:val="22"/>
          <w:szCs w:val="22"/>
        </w:rPr>
        <w:t>M</w:t>
      </w:r>
      <w:r w:rsidRPr="00C6262F">
        <w:rPr>
          <w:sz w:val="22"/>
          <w:szCs w:val="22"/>
        </w:rPr>
        <w:t xml:space="preserve">eeting will be held at least forty business days after the date of the first public meeting. Notice of the final public meeting will be provided no less than twenty business days in advance of the meeting; excluded from the calculation will be school holidays such as summer vacation, Christmas break and Spring break, including adjacent weekends. </w:t>
      </w:r>
    </w:p>
    <w:p w:rsidR="00DC0870" w:rsidRPr="00C6262F" w:rsidRDefault="00DC0870" w:rsidP="00C35543">
      <w:pPr>
        <w:spacing w:line="228" w:lineRule="auto"/>
        <w:contextualSpacing/>
        <w:jc w:val="both"/>
        <w:rPr>
          <w:rStyle w:val="Strong"/>
          <w:sz w:val="22"/>
          <w:szCs w:val="22"/>
        </w:rPr>
      </w:pPr>
    </w:p>
    <w:p w:rsidR="006230CB" w:rsidRPr="00C6262F" w:rsidRDefault="00DC0870" w:rsidP="00C35543">
      <w:pPr>
        <w:spacing w:line="228" w:lineRule="auto"/>
        <w:contextualSpacing/>
        <w:jc w:val="both"/>
        <w:rPr>
          <w:rStyle w:val="Strong"/>
          <w:sz w:val="22"/>
          <w:szCs w:val="22"/>
        </w:rPr>
      </w:pPr>
      <w:r w:rsidRPr="00C6262F">
        <w:rPr>
          <w:rStyle w:val="Strong"/>
          <w:sz w:val="22"/>
          <w:szCs w:val="22"/>
        </w:rPr>
        <w:t>F</w:t>
      </w:r>
      <w:r w:rsidR="004A64F3" w:rsidRPr="00C6262F">
        <w:rPr>
          <w:rStyle w:val="Strong"/>
          <w:sz w:val="22"/>
          <w:szCs w:val="22"/>
        </w:rPr>
        <w:t>inal Staff Report</w:t>
      </w:r>
    </w:p>
    <w:p w:rsidR="00723BB0" w:rsidRPr="00C6262F" w:rsidRDefault="00723BB0" w:rsidP="00C35543">
      <w:pPr>
        <w:spacing w:line="228" w:lineRule="auto"/>
        <w:contextualSpacing/>
        <w:jc w:val="both"/>
        <w:rPr>
          <w:sz w:val="22"/>
          <w:szCs w:val="22"/>
        </w:rPr>
      </w:pPr>
    </w:p>
    <w:p w:rsidR="004A64F3" w:rsidRPr="00C6262F" w:rsidRDefault="004A64F3" w:rsidP="00C35543">
      <w:pPr>
        <w:spacing w:line="228" w:lineRule="auto"/>
        <w:contextualSpacing/>
        <w:jc w:val="both"/>
        <w:rPr>
          <w:sz w:val="22"/>
          <w:szCs w:val="22"/>
        </w:rPr>
      </w:pPr>
      <w:r w:rsidRPr="00C6262F">
        <w:rPr>
          <w:sz w:val="22"/>
          <w:szCs w:val="22"/>
        </w:rPr>
        <w:t>At the conclusion of the pupil accommodation review process, Board staff will submit a Final Staff Report to the Board that will include the following:</w:t>
      </w:r>
    </w:p>
    <w:p w:rsidR="004A64F3" w:rsidRPr="00C6262F" w:rsidRDefault="004A64F3" w:rsidP="00C35543">
      <w:pPr>
        <w:numPr>
          <w:ilvl w:val="0"/>
          <w:numId w:val="27"/>
        </w:numPr>
        <w:spacing w:line="228" w:lineRule="auto"/>
        <w:ind w:left="720"/>
        <w:contextualSpacing/>
        <w:jc w:val="both"/>
        <w:rPr>
          <w:sz w:val="22"/>
          <w:szCs w:val="22"/>
        </w:rPr>
      </w:pPr>
      <w:r w:rsidRPr="00C6262F">
        <w:rPr>
          <w:sz w:val="22"/>
          <w:szCs w:val="22"/>
        </w:rPr>
        <w:t>The recommended option(s) which may be amended from the Initial Staff Report;</w:t>
      </w:r>
    </w:p>
    <w:p w:rsidR="004A64F3" w:rsidRPr="00C6262F" w:rsidRDefault="004A64F3" w:rsidP="00C35543">
      <w:pPr>
        <w:numPr>
          <w:ilvl w:val="0"/>
          <w:numId w:val="27"/>
        </w:numPr>
        <w:spacing w:line="228" w:lineRule="auto"/>
        <w:ind w:left="720"/>
        <w:contextualSpacing/>
        <w:jc w:val="both"/>
        <w:rPr>
          <w:sz w:val="22"/>
          <w:szCs w:val="22"/>
        </w:rPr>
      </w:pPr>
      <w:r w:rsidRPr="00C6262F">
        <w:rPr>
          <w:sz w:val="22"/>
          <w:szCs w:val="22"/>
        </w:rPr>
        <w:t>A proposed accommodation plan which contains a timeline for implementation, and,</w:t>
      </w:r>
    </w:p>
    <w:p w:rsidR="004A64F3" w:rsidRPr="00C6262F" w:rsidRDefault="004A64F3" w:rsidP="00C35543">
      <w:pPr>
        <w:numPr>
          <w:ilvl w:val="0"/>
          <w:numId w:val="27"/>
        </w:numPr>
        <w:spacing w:line="228" w:lineRule="auto"/>
        <w:ind w:left="720"/>
        <w:contextualSpacing/>
        <w:jc w:val="both"/>
        <w:rPr>
          <w:sz w:val="22"/>
          <w:szCs w:val="22"/>
        </w:rPr>
      </w:pPr>
      <w:r w:rsidRPr="00C6262F">
        <w:rPr>
          <w:sz w:val="22"/>
          <w:szCs w:val="22"/>
        </w:rPr>
        <w:t>A</w:t>
      </w:r>
      <w:r w:rsidR="00DC0870" w:rsidRPr="00C6262F">
        <w:rPr>
          <w:sz w:val="22"/>
          <w:szCs w:val="22"/>
        </w:rPr>
        <w:t xml:space="preserve"> community consultation section</w:t>
      </w:r>
      <w:r w:rsidRPr="00C6262F">
        <w:rPr>
          <w:sz w:val="22"/>
          <w:szCs w:val="22"/>
        </w:rPr>
        <w:t xml:space="preserve"> that </w:t>
      </w:r>
      <w:r w:rsidR="00DC0870" w:rsidRPr="00C6262F">
        <w:rPr>
          <w:sz w:val="22"/>
          <w:szCs w:val="22"/>
        </w:rPr>
        <w:t>records</w:t>
      </w:r>
      <w:r w:rsidRPr="00C6262F">
        <w:rPr>
          <w:sz w:val="22"/>
          <w:szCs w:val="22"/>
        </w:rPr>
        <w:t xml:space="preserve"> feedback from the </w:t>
      </w:r>
      <w:r w:rsidR="00B44D45" w:rsidRPr="00C6262F">
        <w:rPr>
          <w:rStyle w:val="Strong"/>
          <w:b w:val="0"/>
          <w:sz w:val="22"/>
          <w:szCs w:val="22"/>
        </w:rPr>
        <w:t xml:space="preserve"> Accommodation Review Committee</w:t>
      </w:r>
      <w:r w:rsidRPr="00C6262F">
        <w:rPr>
          <w:sz w:val="22"/>
          <w:szCs w:val="22"/>
        </w:rPr>
        <w:t xml:space="preserve">, any public consultations, and any relevant information obtained from municipalities and other community partners prior to and during the accommodation review process.  </w:t>
      </w:r>
    </w:p>
    <w:p w:rsidR="00723BB0" w:rsidRPr="00C6262F" w:rsidRDefault="00723BB0" w:rsidP="00C35543">
      <w:pPr>
        <w:spacing w:line="228" w:lineRule="auto"/>
        <w:contextualSpacing/>
        <w:jc w:val="both"/>
        <w:rPr>
          <w:b/>
          <w:sz w:val="22"/>
          <w:szCs w:val="22"/>
        </w:rPr>
      </w:pPr>
    </w:p>
    <w:p w:rsidR="004A64F3" w:rsidRPr="00C6262F" w:rsidRDefault="004A64F3" w:rsidP="00C35543">
      <w:pPr>
        <w:spacing w:line="228" w:lineRule="auto"/>
        <w:contextualSpacing/>
        <w:jc w:val="both"/>
        <w:rPr>
          <w:b/>
          <w:sz w:val="22"/>
          <w:szCs w:val="22"/>
        </w:rPr>
      </w:pPr>
      <w:r w:rsidRPr="00C6262F">
        <w:rPr>
          <w:b/>
          <w:sz w:val="22"/>
          <w:szCs w:val="22"/>
        </w:rPr>
        <w:t xml:space="preserve">Delegations to the Board </w:t>
      </w:r>
    </w:p>
    <w:p w:rsidR="00723BB0" w:rsidRPr="00C6262F" w:rsidRDefault="00723BB0" w:rsidP="00C35543">
      <w:pPr>
        <w:spacing w:line="228" w:lineRule="auto"/>
        <w:contextualSpacing/>
        <w:jc w:val="both"/>
        <w:rPr>
          <w:sz w:val="22"/>
          <w:szCs w:val="22"/>
        </w:rPr>
      </w:pPr>
    </w:p>
    <w:p w:rsidR="004A64F3" w:rsidRPr="00C6262F" w:rsidRDefault="004A64F3" w:rsidP="00C35543">
      <w:pPr>
        <w:spacing w:line="228" w:lineRule="auto"/>
        <w:contextualSpacing/>
        <w:jc w:val="both"/>
        <w:rPr>
          <w:sz w:val="22"/>
          <w:szCs w:val="22"/>
        </w:rPr>
      </w:pPr>
      <w:r w:rsidRPr="00C6262F">
        <w:rPr>
          <w:sz w:val="22"/>
          <w:szCs w:val="22"/>
        </w:rPr>
        <w:t xml:space="preserve">The Final Staff Report will be available to the public and posted on the Board’s website no </w:t>
      </w:r>
      <w:r w:rsidR="00DC0870" w:rsidRPr="00C6262F">
        <w:rPr>
          <w:sz w:val="22"/>
          <w:szCs w:val="22"/>
        </w:rPr>
        <w:t>fewer</w:t>
      </w:r>
      <w:r w:rsidRPr="00C6262F">
        <w:rPr>
          <w:sz w:val="22"/>
          <w:szCs w:val="22"/>
        </w:rPr>
        <w:t xml:space="preserve"> than 10 business days after the final public meeting and no fewer than 10 business days before public delegations.</w:t>
      </w:r>
    </w:p>
    <w:p w:rsidR="00723BB0" w:rsidRPr="00C6262F" w:rsidRDefault="00723BB0" w:rsidP="00C35543">
      <w:pPr>
        <w:pStyle w:val="NormalWeb"/>
        <w:spacing w:before="0" w:beforeAutospacing="0" w:after="0" w:afterAutospacing="0" w:line="228" w:lineRule="auto"/>
        <w:jc w:val="both"/>
        <w:rPr>
          <w:sz w:val="22"/>
          <w:szCs w:val="22"/>
        </w:rPr>
      </w:pPr>
    </w:p>
    <w:p w:rsidR="004A64F3" w:rsidRPr="00C6262F" w:rsidRDefault="004A64F3" w:rsidP="00C35543">
      <w:pPr>
        <w:pStyle w:val="NormalWeb"/>
        <w:spacing w:before="0" w:beforeAutospacing="0" w:after="0" w:afterAutospacing="0" w:line="228" w:lineRule="auto"/>
        <w:jc w:val="both"/>
        <w:rPr>
          <w:sz w:val="22"/>
          <w:szCs w:val="22"/>
        </w:rPr>
      </w:pPr>
      <w:r w:rsidRPr="00C6262F">
        <w:rPr>
          <w:sz w:val="22"/>
          <w:szCs w:val="22"/>
        </w:rPr>
        <w:t xml:space="preserve">After the Final Staff Report is presented to the Board, members of the public will be provided with an opportunity to provide feedback through public delegations to the Board of Trustees </w:t>
      </w:r>
      <w:r w:rsidR="00023B0C" w:rsidRPr="00C6262F">
        <w:rPr>
          <w:sz w:val="22"/>
          <w:szCs w:val="22"/>
        </w:rPr>
        <w:t xml:space="preserve">as </w:t>
      </w:r>
      <w:r w:rsidRPr="00C6262F">
        <w:rPr>
          <w:sz w:val="22"/>
          <w:szCs w:val="22"/>
        </w:rPr>
        <w:t xml:space="preserve">per Board By-law 100.1.  </w:t>
      </w:r>
    </w:p>
    <w:p w:rsidR="00723BB0" w:rsidRPr="00C6262F" w:rsidRDefault="00723BB0" w:rsidP="00C35543">
      <w:pPr>
        <w:pStyle w:val="NormalWeb"/>
        <w:spacing w:before="0" w:beforeAutospacing="0" w:after="0" w:afterAutospacing="0" w:line="228" w:lineRule="auto"/>
        <w:jc w:val="both"/>
        <w:rPr>
          <w:sz w:val="22"/>
          <w:szCs w:val="22"/>
          <w:highlight w:val="yellow"/>
        </w:rPr>
      </w:pPr>
    </w:p>
    <w:p w:rsidR="004A64F3" w:rsidRPr="00C6262F" w:rsidRDefault="004A64F3" w:rsidP="00C35543">
      <w:pPr>
        <w:pStyle w:val="NormalWeb"/>
        <w:spacing w:before="0" w:beforeAutospacing="0" w:after="0" w:afterAutospacing="0" w:line="228" w:lineRule="auto"/>
        <w:jc w:val="both"/>
        <w:rPr>
          <w:sz w:val="22"/>
          <w:szCs w:val="22"/>
        </w:rPr>
      </w:pPr>
      <w:r w:rsidRPr="00C6262F">
        <w:rPr>
          <w:sz w:val="22"/>
          <w:szCs w:val="22"/>
        </w:rPr>
        <w:t xml:space="preserve">Board staff will compile feedback from the public delegations </w:t>
      </w:r>
      <w:r w:rsidR="00DF5CB1" w:rsidRPr="00C6262F">
        <w:rPr>
          <w:sz w:val="22"/>
          <w:szCs w:val="22"/>
        </w:rPr>
        <w:t xml:space="preserve">which will be presented </w:t>
      </w:r>
      <w:r w:rsidRPr="00C6262F">
        <w:rPr>
          <w:sz w:val="22"/>
          <w:szCs w:val="22"/>
        </w:rPr>
        <w:t xml:space="preserve">to the Board </w:t>
      </w:r>
      <w:r w:rsidR="00DF5CB1" w:rsidRPr="00C6262F">
        <w:rPr>
          <w:sz w:val="22"/>
          <w:szCs w:val="22"/>
        </w:rPr>
        <w:t xml:space="preserve">of Trustees </w:t>
      </w:r>
      <w:r w:rsidR="000D25A2" w:rsidRPr="00C6262F">
        <w:rPr>
          <w:sz w:val="22"/>
          <w:szCs w:val="22"/>
        </w:rPr>
        <w:t>with the</w:t>
      </w:r>
      <w:r w:rsidRPr="00C6262F">
        <w:rPr>
          <w:sz w:val="22"/>
          <w:szCs w:val="22"/>
        </w:rPr>
        <w:t xml:space="preserve"> </w:t>
      </w:r>
      <w:r w:rsidR="00DF5CB1" w:rsidRPr="00C6262F">
        <w:rPr>
          <w:sz w:val="22"/>
          <w:szCs w:val="22"/>
        </w:rPr>
        <w:t xml:space="preserve">Final Staff </w:t>
      </w:r>
      <w:r w:rsidRPr="00C6262F">
        <w:rPr>
          <w:sz w:val="22"/>
          <w:szCs w:val="22"/>
        </w:rPr>
        <w:t>Report</w:t>
      </w:r>
      <w:r w:rsidR="00DC0870" w:rsidRPr="00C6262F">
        <w:rPr>
          <w:sz w:val="22"/>
          <w:szCs w:val="22"/>
        </w:rPr>
        <w:t>.</w:t>
      </w:r>
      <w:r w:rsidRPr="00C6262F">
        <w:rPr>
          <w:sz w:val="22"/>
          <w:szCs w:val="22"/>
        </w:rPr>
        <w:t xml:space="preserve">  </w:t>
      </w:r>
    </w:p>
    <w:p w:rsidR="006230CB" w:rsidRPr="00C6262F" w:rsidRDefault="006230CB" w:rsidP="00C35543">
      <w:pPr>
        <w:spacing w:line="228" w:lineRule="auto"/>
        <w:jc w:val="both"/>
        <w:rPr>
          <w:rStyle w:val="Strong"/>
          <w:sz w:val="22"/>
          <w:szCs w:val="22"/>
        </w:rPr>
      </w:pPr>
    </w:p>
    <w:p w:rsidR="006230CB" w:rsidRPr="00C6262F" w:rsidRDefault="004A64F3" w:rsidP="00C35543">
      <w:pPr>
        <w:spacing w:line="228" w:lineRule="auto"/>
        <w:jc w:val="both"/>
        <w:rPr>
          <w:rStyle w:val="Strong"/>
          <w:sz w:val="22"/>
          <w:szCs w:val="22"/>
        </w:rPr>
      </w:pPr>
      <w:r w:rsidRPr="00C6262F">
        <w:rPr>
          <w:rStyle w:val="Strong"/>
          <w:sz w:val="22"/>
          <w:szCs w:val="22"/>
        </w:rPr>
        <w:t>Decision of the Board</w:t>
      </w:r>
    </w:p>
    <w:p w:rsidR="00723BB0" w:rsidRPr="00C6262F" w:rsidRDefault="00723BB0" w:rsidP="00C35543">
      <w:pPr>
        <w:spacing w:line="228" w:lineRule="auto"/>
        <w:jc w:val="both"/>
        <w:rPr>
          <w:sz w:val="22"/>
          <w:szCs w:val="22"/>
        </w:rPr>
      </w:pPr>
    </w:p>
    <w:p w:rsidR="004A64F3" w:rsidRPr="00C6262F" w:rsidRDefault="004A64F3" w:rsidP="00C35543">
      <w:pPr>
        <w:spacing w:line="228" w:lineRule="auto"/>
        <w:jc w:val="both"/>
        <w:rPr>
          <w:sz w:val="22"/>
          <w:szCs w:val="22"/>
        </w:rPr>
      </w:pPr>
      <w:r w:rsidRPr="00C6262F">
        <w:rPr>
          <w:sz w:val="22"/>
          <w:szCs w:val="22"/>
        </w:rPr>
        <w:t xml:space="preserve">Public notice of the meeting at which the Board will make its decision regarding the accommodation review will be provided through school newsletters, letters to the school community, the Board website and advertisements in local community newspapers, and will include date, time, location, purpose, contact name and number. </w:t>
      </w:r>
    </w:p>
    <w:p w:rsidR="00723BB0" w:rsidRPr="00C6262F" w:rsidRDefault="00723BB0" w:rsidP="00C35543">
      <w:pPr>
        <w:spacing w:line="228" w:lineRule="auto"/>
        <w:contextualSpacing/>
        <w:jc w:val="both"/>
        <w:rPr>
          <w:sz w:val="22"/>
          <w:szCs w:val="22"/>
        </w:rPr>
      </w:pPr>
    </w:p>
    <w:p w:rsidR="004A64F3" w:rsidRPr="00C6262F" w:rsidRDefault="004A64F3" w:rsidP="00C35543">
      <w:pPr>
        <w:spacing w:line="228" w:lineRule="auto"/>
        <w:contextualSpacing/>
        <w:jc w:val="both"/>
        <w:rPr>
          <w:sz w:val="22"/>
          <w:szCs w:val="22"/>
        </w:rPr>
      </w:pPr>
      <w:r w:rsidRPr="00C6262F">
        <w:rPr>
          <w:sz w:val="22"/>
          <w:szCs w:val="22"/>
        </w:rPr>
        <w:t xml:space="preserve">The Board will make the final decision regarding the future of the school(s). If the Board votes to close or consolidate a school or schools, the Board will outline clear timelines around when the school(s) will close and the transition plans. </w:t>
      </w:r>
    </w:p>
    <w:p w:rsidR="006230CB" w:rsidRPr="00C6262F" w:rsidRDefault="004A64F3" w:rsidP="00C35543">
      <w:pPr>
        <w:spacing w:line="228" w:lineRule="auto"/>
        <w:contextualSpacing/>
        <w:jc w:val="both"/>
        <w:rPr>
          <w:sz w:val="22"/>
          <w:szCs w:val="22"/>
        </w:rPr>
      </w:pPr>
      <w:r w:rsidRPr="00C6262F">
        <w:rPr>
          <w:sz w:val="22"/>
          <w:szCs w:val="22"/>
        </w:rPr>
        <w:br/>
        <w:t>Parents/</w:t>
      </w:r>
      <w:r w:rsidR="00023B0C" w:rsidRPr="00C6262F">
        <w:rPr>
          <w:sz w:val="22"/>
          <w:szCs w:val="22"/>
        </w:rPr>
        <w:t>g</w:t>
      </w:r>
      <w:r w:rsidRPr="00C6262F">
        <w:rPr>
          <w:sz w:val="22"/>
          <w:szCs w:val="22"/>
        </w:rPr>
        <w:t xml:space="preserve">uardians, </w:t>
      </w:r>
      <w:r w:rsidR="00023B0C" w:rsidRPr="00C6262F">
        <w:rPr>
          <w:sz w:val="22"/>
          <w:szCs w:val="22"/>
        </w:rPr>
        <w:t>s</w:t>
      </w:r>
      <w:r w:rsidRPr="00C6262F">
        <w:rPr>
          <w:sz w:val="22"/>
          <w:szCs w:val="22"/>
        </w:rPr>
        <w:t>taff and Catholic School Council members of the affected schools, municipalities and community partners will be informed, in writing</w:t>
      </w:r>
      <w:r w:rsidR="000D25A2" w:rsidRPr="00C6262F">
        <w:rPr>
          <w:b/>
          <w:sz w:val="22"/>
          <w:szCs w:val="22"/>
        </w:rPr>
        <w:t>,</w:t>
      </w:r>
      <w:r w:rsidR="000D25A2" w:rsidRPr="00C6262F">
        <w:rPr>
          <w:sz w:val="22"/>
          <w:szCs w:val="22"/>
        </w:rPr>
        <w:t xml:space="preserve"> within</w:t>
      </w:r>
      <w:r w:rsidR="00023B0C" w:rsidRPr="00C6262F">
        <w:rPr>
          <w:sz w:val="22"/>
          <w:szCs w:val="22"/>
        </w:rPr>
        <w:t xml:space="preserve"> five business days of the Board’s decision.  The decision</w:t>
      </w:r>
      <w:r w:rsidR="00B44D45" w:rsidRPr="00C6262F">
        <w:rPr>
          <w:sz w:val="22"/>
          <w:szCs w:val="22"/>
        </w:rPr>
        <w:t xml:space="preserve"> </w:t>
      </w:r>
      <w:r w:rsidRPr="00C6262F">
        <w:rPr>
          <w:sz w:val="22"/>
          <w:szCs w:val="22"/>
        </w:rPr>
        <w:t xml:space="preserve">will also be posted on the Board website. </w:t>
      </w:r>
    </w:p>
    <w:p w:rsidR="004A64F3" w:rsidRPr="00C6262F" w:rsidRDefault="004A64F3" w:rsidP="00C35543">
      <w:pPr>
        <w:spacing w:line="228" w:lineRule="auto"/>
        <w:contextualSpacing/>
        <w:jc w:val="both"/>
        <w:rPr>
          <w:sz w:val="22"/>
          <w:szCs w:val="22"/>
        </w:rPr>
      </w:pPr>
      <w:r w:rsidRPr="00C6262F">
        <w:rPr>
          <w:sz w:val="22"/>
          <w:szCs w:val="22"/>
        </w:rPr>
        <w:br/>
        <w:t xml:space="preserve">The Board has the discretion to approve the recommendation(s) of the Final Staff Report as presented, modify the recommendation(s) of the Final Staff Report or to approve a different outcome. </w:t>
      </w:r>
    </w:p>
    <w:p w:rsidR="00723BB0" w:rsidRPr="00C6262F" w:rsidRDefault="00723BB0" w:rsidP="00C35543">
      <w:pPr>
        <w:pStyle w:val="NormalWeb"/>
        <w:spacing w:before="0" w:beforeAutospacing="0" w:after="0" w:afterAutospacing="0" w:line="228" w:lineRule="auto"/>
        <w:contextualSpacing/>
        <w:jc w:val="both"/>
        <w:rPr>
          <w:rStyle w:val="Strong"/>
          <w:sz w:val="22"/>
          <w:szCs w:val="22"/>
        </w:rPr>
      </w:pPr>
    </w:p>
    <w:p w:rsidR="004A64F3" w:rsidRPr="00931678" w:rsidRDefault="004A64F3" w:rsidP="00EB31A0">
      <w:pPr>
        <w:pBdr>
          <w:top w:val="single" w:sz="18" w:space="1" w:color="08862A"/>
          <w:left w:val="single" w:sz="18" w:space="4" w:color="08862A"/>
          <w:bottom w:val="single" w:sz="18" w:space="1" w:color="08862A"/>
          <w:right w:val="single" w:sz="18" w:space="4" w:color="08862A"/>
        </w:pBdr>
        <w:shd w:val="clear" w:color="auto" w:fill="08862A"/>
        <w:jc w:val="both"/>
        <w:rPr>
          <w:b/>
          <w:color w:val="FFFFFF"/>
        </w:rPr>
      </w:pPr>
      <w:r w:rsidRPr="00931678">
        <w:rPr>
          <w:b/>
          <w:color w:val="FFFFFF"/>
        </w:rPr>
        <w:t xml:space="preserve">TIMELINES FOR THE ACCOMMODATION REVIEW PROCESS </w:t>
      </w:r>
      <w:r w:rsidR="0070607D" w:rsidRPr="00931678">
        <w:rPr>
          <w:b/>
          <w:color w:val="FFFFFF"/>
        </w:rPr>
        <w:t>(Appendix B)</w:t>
      </w:r>
    </w:p>
    <w:p w:rsidR="004A64F3" w:rsidRPr="00C6262F" w:rsidRDefault="004A64F3" w:rsidP="00C35543">
      <w:pPr>
        <w:pStyle w:val="NormalWeb"/>
        <w:spacing w:before="0" w:beforeAutospacing="0" w:after="0" w:afterAutospacing="0" w:line="228" w:lineRule="auto"/>
        <w:contextualSpacing/>
        <w:jc w:val="both"/>
        <w:rPr>
          <w:rStyle w:val="Strong"/>
          <w:sz w:val="22"/>
          <w:szCs w:val="22"/>
        </w:rPr>
      </w:pPr>
    </w:p>
    <w:p w:rsidR="004A64F3" w:rsidRPr="00C6262F" w:rsidRDefault="004A64F3" w:rsidP="00C35543">
      <w:pPr>
        <w:pStyle w:val="NormalWeb"/>
        <w:spacing w:before="0" w:beforeAutospacing="0" w:after="0" w:afterAutospacing="0" w:line="228" w:lineRule="auto"/>
        <w:contextualSpacing/>
        <w:jc w:val="both"/>
        <w:rPr>
          <w:rStyle w:val="Strong"/>
          <w:b w:val="0"/>
          <w:sz w:val="22"/>
          <w:szCs w:val="22"/>
        </w:rPr>
      </w:pPr>
      <w:r w:rsidRPr="00C6262F">
        <w:rPr>
          <w:rStyle w:val="Strong"/>
          <w:b w:val="0"/>
          <w:sz w:val="22"/>
          <w:szCs w:val="22"/>
        </w:rPr>
        <w:t>As noted above, upon the Board’s approval to initiate an accommodation review, Notice of Initiation will be completed within 5 business days</w:t>
      </w:r>
      <w:r w:rsidR="0070607D" w:rsidRPr="00C6262F">
        <w:rPr>
          <w:rStyle w:val="Strong"/>
          <w:b w:val="0"/>
          <w:sz w:val="22"/>
          <w:szCs w:val="22"/>
        </w:rPr>
        <w:t>.</w:t>
      </w:r>
      <w:r w:rsidRPr="00C6262F">
        <w:rPr>
          <w:rStyle w:val="Strong"/>
          <w:sz w:val="22"/>
          <w:szCs w:val="22"/>
        </w:rPr>
        <w:t xml:space="preserve"> </w:t>
      </w:r>
    </w:p>
    <w:p w:rsidR="004A64F3" w:rsidRPr="00C6262F" w:rsidRDefault="004A64F3" w:rsidP="00C35543">
      <w:pPr>
        <w:pStyle w:val="NormalWeb"/>
        <w:spacing w:before="0" w:beforeAutospacing="0" w:after="0" w:afterAutospacing="0" w:line="228" w:lineRule="auto"/>
        <w:contextualSpacing/>
        <w:jc w:val="both"/>
        <w:rPr>
          <w:sz w:val="22"/>
          <w:szCs w:val="22"/>
        </w:rPr>
      </w:pPr>
      <w:r w:rsidRPr="00C6262F">
        <w:rPr>
          <w:sz w:val="22"/>
          <w:szCs w:val="22"/>
        </w:rPr>
        <w:lastRenderedPageBreak/>
        <w:br/>
        <w:t>After the Board’s approval</w:t>
      </w:r>
      <w:r w:rsidR="0070607D" w:rsidRPr="00C6262F">
        <w:rPr>
          <w:sz w:val="22"/>
          <w:szCs w:val="22"/>
        </w:rPr>
        <w:t xml:space="preserve"> to conduct a</w:t>
      </w:r>
      <w:r w:rsidR="004A28FC" w:rsidRPr="00C6262F">
        <w:rPr>
          <w:sz w:val="22"/>
          <w:szCs w:val="22"/>
        </w:rPr>
        <w:t xml:space="preserve"> pupil</w:t>
      </w:r>
      <w:r w:rsidR="0070607D" w:rsidRPr="00C6262F">
        <w:rPr>
          <w:sz w:val="22"/>
          <w:szCs w:val="22"/>
        </w:rPr>
        <w:t xml:space="preserve"> accommodation review, </w:t>
      </w:r>
      <w:r w:rsidRPr="00C6262F">
        <w:rPr>
          <w:sz w:val="22"/>
          <w:szCs w:val="22"/>
        </w:rPr>
        <w:t xml:space="preserve">there must be no less than thirty (30) business days prior to the first public meeting. </w:t>
      </w:r>
    </w:p>
    <w:p w:rsidR="004A64F3" w:rsidRPr="00C6262F" w:rsidRDefault="004A64F3" w:rsidP="00C35543">
      <w:pPr>
        <w:pStyle w:val="NormalWeb"/>
        <w:spacing w:before="0" w:beforeAutospacing="0" w:after="0" w:afterAutospacing="0" w:line="228" w:lineRule="auto"/>
        <w:contextualSpacing/>
        <w:jc w:val="both"/>
        <w:rPr>
          <w:sz w:val="22"/>
          <w:szCs w:val="22"/>
        </w:rPr>
      </w:pPr>
    </w:p>
    <w:p w:rsidR="006230CB" w:rsidRPr="00C6262F" w:rsidRDefault="004A64F3" w:rsidP="00C35543">
      <w:pPr>
        <w:pStyle w:val="NormalWeb"/>
        <w:spacing w:before="0" w:beforeAutospacing="0" w:after="0" w:afterAutospacing="0" w:line="228" w:lineRule="auto"/>
        <w:contextualSpacing/>
        <w:jc w:val="both"/>
        <w:rPr>
          <w:sz w:val="22"/>
          <w:szCs w:val="22"/>
        </w:rPr>
      </w:pPr>
      <w:r w:rsidRPr="00C6262F">
        <w:rPr>
          <w:sz w:val="22"/>
          <w:szCs w:val="22"/>
        </w:rPr>
        <w:t xml:space="preserve">Beginning with the first </w:t>
      </w:r>
      <w:r w:rsidR="0070607D" w:rsidRPr="00C6262F">
        <w:rPr>
          <w:sz w:val="22"/>
          <w:szCs w:val="22"/>
        </w:rPr>
        <w:t xml:space="preserve">public </w:t>
      </w:r>
      <w:r w:rsidRPr="00C6262F">
        <w:rPr>
          <w:sz w:val="22"/>
          <w:szCs w:val="22"/>
        </w:rPr>
        <w:t>meeting, there must be no less than forty (40) business days before the final public meeting.</w:t>
      </w:r>
    </w:p>
    <w:p w:rsidR="004A64F3" w:rsidRPr="00C6262F" w:rsidRDefault="004A64F3" w:rsidP="00C35543">
      <w:pPr>
        <w:pStyle w:val="NormalWeb"/>
        <w:spacing w:before="0" w:beforeAutospacing="0" w:after="0" w:afterAutospacing="0" w:line="228" w:lineRule="auto"/>
        <w:contextualSpacing/>
        <w:jc w:val="both"/>
        <w:rPr>
          <w:sz w:val="22"/>
          <w:szCs w:val="22"/>
        </w:rPr>
      </w:pPr>
    </w:p>
    <w:p w:rsidR="004A64F3" w:rsidRPr="00C6262F" w:rsidRDefault="004A64F3" w:rsidP="00C35543">
      <w:pPr>
        <w:pStyle w:val="NormalWeb"/>
        <w:spacing w:before="0" w:beforeAutospacing="0" w:after="0" w:afterAutospacing="0" w:line="228" w:lineRule="auto"/>
        <w:contextualSpacing/>
        <w:jc w:val="both"/>
        <w:rPr>
          <w:sz w:val="22"/>
          <w:szCs w:val="22"/>
        </w:rPr>
      </w:pPr>
      <w:r w:rsidRPr="00C6262F">
        <w:rPr>
          <w:sz w:val="22"/>
          <w:szCs w:val="22"/>
        </w:rPr>
        <w:t>The Final Staff Report must be publicly posted no less than ten (10) business days before the opportunity for public delegations to the Board.</w:t>
      </w:r>
    </w:p>
    <w:p w:rsidR="004A64F3" w:rsidRPr="00C6262F" w:rsidRDefault="004A64F3" w:rsidP="00C35543">
      <w:pPr>
        <w:pStyle w:val="NormalWeb"/>
        <w:spacing w:before="0" w:beforeAutospacing="0" w:after="0" w:afterAutospacing="0" w:line="228" w:lineRule="auto"/>
        <w:contextualSpacing/>
        <w:jc w:val="both"/>
        <w:rPr>
          <w:sz w:val="22"/>
          <w:szCs w:val="22"/>
        </w:rPr>
      </w:pPr>
    </w:p>
    <w:p w:rsidR="004A64F3" w:rsidRPr="00C6262F" w:rsidRDefault="004A64F3" w:rsidP="00C35543">
      <w:pPr>
        <w:pStyle w:val="NormalWeb"/>
        <w:spacing w:before="0" w:beforeAutospacing="0" w:after="0" w:afterAutospacing="0" w:line="228" w:lineRule="auto"/>
        <w:jc w:val="both"/>
        <w:rPr>
          <w:sz w:val="22"/>
          <w:szCs w:val="22"/>
        </w:rPr>
      </w:pPr>
      <w:r w:rsidRPr="00C6262F">
        <w:rPr>
          <w:sz w:val="22"/>
          <w:szCs w:val="22"/>
        </w:rPr>
        <w:t>The final decision by the Board must not take place sooner than ten (10) business days after the public delegations to the Board.</w:t>
      </w:r>
    </w:p>
    <w:p w:rsidR="00723BB0" w:rsidRPr="00C6262F" w:rsidRDefault="00723BB0" w:rsidP="00C35543">
      <w:pPr>
        <w:pStyle w:val="NormalWeb"/>
        <w:spacing w:before="0" w:beforeAutospacing="0" w:after="0" w:afterAutospacing="0" w:line="228" w:lineRule="auto"/>
        <w:jc w:val="both"/>
        <w:rPr>
          <w:sz w:val="22"/>
          <w:szCs w:val="22"/>
        </w:rPr>
      </w:pPr>
    </w:p>
    <w:p w:rsidR="004A64F3" w:rsidRPr="00C6262F" w:rsidRDefault="004A64F3" w:rsidP="00C35543">
      <w:pPr>
        <w:pStyle w:val="NormalWeb"/>
        <w:spacing w:before="0" w:beforeAutospacing="0" w:after="0" w:afterAutospacing="0" w:line="228" w:lineRule="auto"/>
        <w:jc w:val="both"/>
        <w:rPr>
          <w:sz w:val="22"/>
          <w:szCs w:val="22"/>
        </w:rPr>
      </w:pPr>
      <w:r w:rsidRPr="00C6262F">
        <w:rPr>
          <w:sz w:val="22"/>
          <w:szCs w:val="22"/>
        </w:rPr>
        <w:t>Summer vacation, Christmas break and Spring break, including adjacent weekends, will not be considered part of the 5, 10, 30 and 40 business day periods. </w:t>
      </w:r>
    </w:p>
    <w:p w:rsidR="00723BB0" w:rsidRPr="00C6262F" w:rsidRDefault="00723BB0" w:rsidP="00C35543">
      <w:pPr>
        <w:pStyle w:val="NormalWeb"/>
        <w:spacing w:before="0" w:beforeAutospacing="0" w:after="0" w:afterAutospacing="0" w:line="228" w:lineRule="auto"/>
        <w:ind w:left="360"/>
        <w:contextualSpacing/>
        <w:jc w:val="both"/>
        <w:rPr>
          <w:b/>
          <w:sz w:val="22"/>
          <w:szCs w:val="22"/>
        </w:rPr>
      </w:pPr>
    </w:p>
    <w:p w:rsidR="004A64F3" w:rsidRPr="00EB31A0" w:rsidRDefault="004A64F3" w:rsidP="00EB31A0">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sidRPr="00EB31A0">
        <w:rPr>
          <w:b/>
          <w:color w:val="FFFFFF"/>
          <w:sz w:val="22"/>
          <w:szCs w:val="22"/>
        </w:rPr>
        <w:t>MODIFIED ACCOMMODATION REVIEW PROCESS</w:t>
      </w:r>
    </w:p>
    <w:p w:rsidR="00723BB0" w:rsidRPr="00C6262F" w:rsidRDefault="00723BB0" w:rsidP="00C35543">
      <w:pPr>
        <w:pStyle w:val="NormalWeb"/>
        <w:spacing w:before="0" w:beforeAutospacing="0" w:after="0" w:afterAutospacing="0" w:line="228" w:lineRule="auto"/>
        <w:ind w:left="360"/>
        <w:contextualSpacing/>
        <w:jc w:val="both"/>
        <w:rPr>
          <w:sz w:val="22"/>
          <w:szCs w:val="22"/>
        </w:rPr>
      </w:pPr>
    </w:p>
    <w:p w:rsidR="004A64F3" w:rsidRPr="00C6262F" w:rsidRDefault="004A64F3" w:rsidP="00C35543">
      <w:pPr>
        <w:pStyle w:val="NormalWeb"/>
        <w:spacing w:before="0" w:beforeAutospacing="0" w:after="0" w:afterAutospacing="0" w:line="228" w:lineRule="auto"/>
        <w:contextualSpacing/>
        <w:jc w:val="both"/>
        <w:rPr>
          <w:sz w:val="22"/>
          <w:szCs w:val="22"/>
        </w:rPr>
      </w:pPr>
      <w:r w:rsidRPr="00C6262F">
        <w:rPr>
          <w:sz w:val="22"/>
          <w:szCs w:val="22"/>
        </w:rPr>
        <w:t>In certain circumstances where the potential pupil accommodation options available are deemed by the Board to be less complex, a modified pupil accommodation review process may be followed.  The modified accommodation review process can be conducted if two or more of the following factors apply:</w:t>
      </w:r>
    </w:p>
    <w:p w:rsidR="004A64F3" w:rsidRPr="00C6262F" w:rsidRDefault="004A64F3" w:rsidP="00C35543">
      <w:pPr>
        <w:pStyle w:val="NormalWeb"/>
        <w:numPr>
          <w:ilvl w:val="0"/>
          <w:numId w:val="28"/>
        </w:numPr>
        <w:spacing w:before="0" w:beforeAutospacing="0" w:after="0" w:afterAutospacing="0" w:line="228" w:lineRule="auto"/>
        <w:contextualSpacing/>
        <w:jc w:val="both"/>
        <w:rPr>
          <w:sz w:val="22"/>
          <w:szCs w:val="22"/>
        </w:rPr>
      </w:pPr>
      <w:r w:rsidRPr="00C6262F">
        <w:rPr>
          <w:sz w:val="22"/>
          <w:szCs w:val="22"/>
        </w:rPr>
        <w:t>Enrolment:</w:t>
      </w:r>
    </w:p>
    <w:p w:rsidR="004A64F3" w:rsidRPr="00C6262F" w:rsidRDefault="004A64F3" w:rsidP="00C35543">
      <w:pPr>
        <w:pStyle w:val="NormalWeb"/>
        <w:numPr>
          <w:ilvl w:val="2"/>
          <w:numId w:val="37"/>
        </w:numPr>
        <w:spacing w:before="0" w:beforeAutospacing="0" w:after="0" w:afterAutospacing="0" w:line="228" w:lineRule="auto"/>
        <w:ind w:left="1080"/>
        <w:contextualSpacing/>
        <w:jc w:val="both"/>
        <w:rPr>
          <w:sz w:val="22"/>
          <w:szCs w:val="22"/>
        </w:rPr>
      </w:pPr>
      <w:r w:rsidRPr="00C6262F">
        <w:rPr>
          <w:sz w:val="22"/>
          <w:szCs w:val="22"/>
        </w:rPr>
        <w:t>An elementary school with an enrolment of less than 125 students for the current year and which is projected to remain below 125 for the next two years</w:t>
      </w:r>
      <w:r w:rsidR="005778FC" w:rsidRPr="00C6262F">
        <w:rPr>
          <w:sz w:val="22"/>
          <w:szCs w:val="22"/>
        </w:rPr>
        <w:t>.</w:t>
      </w:r>
    </w:p>
    <w:p w:rsidR="004A64F3" w:rsidRPr="00C6262F" w:rsidRDefault="004A64F3" w:rsidP="00C35543">
      <w:pPr>
        <w:pStyle w:val="NormalWeb"/>
        <w:numPr>
          <w:ilvl w:val="2"/>
          <w:numId w:val="37"/>
        </w:numPr>
        <w:spacing w:before="0" w:beforeAutospacing="0" w:after="0" w:afterAutospacing="0" w:line="228" w:lineRule="auto"/>
        <w:ind w:left="1080"/>
        <w:contextualSpacing/>
        <w:jc w:val="both"/>
        <w:rPr>
          <w:sz w:val="22"/>
          <w:szCs w:val="22"/>
        </w:rPr>
      </w:pPr>
      <w:r w:rsidRPr="00C6262F">
        <w:rPr>
          <w:sz w:val="22"/>
          <w:szCs w:val="22"/>
        </w:rPr>
        <w:t>A secondary school with an enrolment of less than 300 students for the current year and which is projected to remain below 300 for the next two years</w:t>
      </w:r>
      <w:r w:rsidR="005778FC" w:rsidRPr="00C6262F">
        <w:rPr>
          <w:sz w:val="22"/>
          <w:szCs w:val="22"/>
        </w:rPr>
        <w:t>.</w:t>
      </w:r>
    </w:p>
    <w:p w:rsidR="004A64F3" w:rsidRPr="00C6262F" w:rsidRDefault="004A64F3" w:rsidP="00C35543">
      <w:pPr>
        <w:pStyle w:val="NormalWeb"/>
        <w:numPr>
          <w:ilvl w:val="2"/>
          <w:numId w:val="37"/>
        </w:numPr>
        <w:spacing w:before="0" w:beforeAutospacing="0" w:after="0" w:afterAutospacing="0" w:line="228" w:lineRule="auto"/>
        <w:ind w:left="1080"/>
        <w:contextualSpacing/>
        <w:jc w:val="both"/>
        <w:rPr>
          <w:sz w:val="22"/>
          <w:szCs w:val="22"/>
        </w:rPr>
      </w:pPr>
      <w:r w:rsidRPr="00C6262F">
        <w:rPr>
          <w:sz w:val="22"/>
          <w:szCs w:val="22"/>
        </w:rPr>
        <w:t>A school with utilization rate of 65% or lower.  Utilization will be determined by dividing the school’s enrolment by the on-the-ground capacity of the school building.</w:t>
      </w:r>
    </w:p>
    <w:p w:rsidR="004A64F3" w:rsidRPr="00C6262F" w:rsidRDefault="004A64F3" w:rsidP="00C35543">
      <w:pPr>
        <w:pStyle w:val="NormalWeb"/>
        <w:numPr>
          <w:ilvl w:val="0"/>
          <w:numId w:val="28"/>
        </w:numPr>
        <w:spacing w:before="0" w:beforeAutospacing="0" w:after="0" w:afterAutospacing="0" w:line="228" w:lineRule="auto"/>
        <w:contextualSpacing/>
        <w:jc w:val="both"/>
        <w:rPr>
          <w:sz w:val="22"/>
          <w:szCs w:val="22"/>
        </w:rPr>
      </w:pPr>
      <w:r w:rsidRPr="00C6262F">
        <w:rPr>
          <w:sz w:val="22"/>
          <w:szCs w:val="22"/>
        </w:rPr>
        <w:t>A school facility that is physically not suitable to serve the school community and;</w:t>
      </w:r>
    </w:p>
    <w:p w:rsidR="004A64F3" w:rsidRPr="00C6262F" w:rsidRDefault="004A64F3" w:rsidP="00C35543">
      <w:pPr>
        <w:pStyle w:val="NormalWeb"/>
        <w:numPr>
          <w:ilvl w:val="0"/>
          <w:numId w:val="29"/>
        </w:numPr>
        <w:spacing w:before="0" w:beforeAutospacing="0" w:after="0" w:afterAutospacing="0" w:line="228" w:lineRule="auto"/>
        <w:ind w:left="1080"/>
        <w:contextualSpacing/>
        <w:jc w:val="both"/>
        <w:rPr>
          <w:sz w:val="22"/>
          <w:szCs w:val="22"/>
        </w:rPr>
      </w:pPr>
      <w:r w:rsidRPr="00C6262F">
        <w:rPr>
          <w:sz w:val="22"/>
          <w:szCs w:val="22"/>
        </w:rPr>
        <w:t>Where retrofitting may involve major capital investment or</w:t>
      </w:r>
    </w:p>
    <w:p w:rsidR="004A64F3" w:rsidRPr="00C6262F" w:rsidRDefault="004A64F3" w:rsidP="00C35543">
      <w:pPr>
        <w:pStyle w:val="NormalWeb"/>
        <w:numPr>
          <w:ilvl w:val="0"/>
          <w:numId w:val="29"/>
        </w:numPr>
        <w:spacing w:before="0" w:beforeAutospacing="0" w:after="0" w:afterAutospacing="0" w:line="228" w:lineRule="auto"/>
        <w:ind w:left="1080"/>
        <w:contextualSpacing/>
        <w:jc w:val="both"/>
        <w:rPr>
          <w:sz w:val="22"/>
          <w:szCs w:val="22"/>
        </w:rPr>
      </w:pPr>
      <w:r w:rsidRPr="00C6262F">
        <w:rPr>
          <w:sz w:val="22"/>
          <w:szCs w:val="22"/>
        </w:rPr>
        <w:t>Where the Facility Condition Index (FCI) deems the school prohibitive to repair; or</w:t>
      </w:r>
    </w:p>
    <w:p w:rsidR="004A64F3" w:rsidRPr="00C6262F" w:rsidRDefault="004A64F3" w:rsidP="00C35543">
      <w:pPr>
        <w:pStyle w:val="NormalWeb"/>
        <w:numPr>
          <w:ilvl w:val="0"/>
          <w:numId w:val="29"/>
        </w:numPr>
        <w:spacing w:before="0" w:beforeAutospacing="0" w:after="0" w:afterAutospacing="0" w:line="228" w:lineRule="auto"/>
        <w:ind w:left="1080"/>
        <w:contextualSpacing/>
        <w:jc w:val="both"/>
        <w:rPr>
          <w:sz w:val="22"/>
          <w:szCs w:val="22"/>
        </w:rPr>
      </w:pPr>
      <w:r w:rsidRPr="00C6262F">
        <w:rPr>
          <w:sz w:val="22"/>
          <w:szCs w:val="22"/>
        </w:rPr>
        <w:t>Where the school has a higher than average operating and maintenance costs.</w:t>
      </w:r>
    </w:p>
    <w:p w:rsidR="004A64F3" w:rsidRPr="00C6262F" w:rsidRDefault="004A64F3" w:rsidP="00C35543">
      <w:pPr>
        <w:pStyle w:val="NormalWeb"/>
        <w:numPr>
          <w:ilvl w:val="1"/>
          <w:numId w:val="28"/>
        </w:numPr>
        <w:spacing w:before="0" w:beforeAutospacing="0" w:after="0" w:afterAutospacing="0" w:line="228" w:lineRule="auto"/>
        <w:ind w:left="720"/>
        <w:contextualSpacing/>
        <w:jc w:val="both"/>
        <w:rPr>
          <w:sz w:val="22"/>
          <w:szCs w:val="22"/>
        </w:rPr>
      </w:pPr>
      <w:r w:rsidRPr="00C6262F">
        <w:rPr>
          <w:sz w:val="22"/>
          <w:szCs w:val="22"/>
        </w:rPr>
        <w:t>Distance to the nearest available accommodation:</w:t>
      </w:r>
    </w:p>
    <w:p w:rsidR="004A64F3" w:rsidRPr="00C6262F" w:rsidRDefault="004A64F3" w:rsidP="00C35543">
      <w:pPr>
        <w:pStyle w:val="NormalWeb"/>
        <w:numPr>
          <w:ilvl w:val="0"/>
          <w:numId w:val="30"/>
        </w:numPr>
        <w:spacing w:before="0" w:beforeAutospacing="0" w:after="0" w:afterAutospacing="0" w:line="228" w:lineRule="auto"/>
        <w:ind w:left="1080"/>
        <w:contextualSpacing/>
        <w:jc w:val="both"/>
        <w:rPr>
          <w:sz w:val="22"/>
          <w:szCs w:val="22"/>
        </w:rPr>
      </w:pPr>
      <w:r w:rsidRPr="00C6262F">
        <w:rPr>
          <w:sz w:val="22"/>
          <w:szCs w:val="22"/>
        </w:rPr>
        <w:t>In the case of an elementary school review where the nearest available accommodation option is 10 kms or less from the school(s) under review; and</w:t>
      </w:r>
    </w:p>
    <w:p w:rsidR="004A64F3" w:rsidRPr="00C6262F" w:rsidRDefault="004A64F3" w:rsidP="00C35543">
      <w:pPr>
        <w:pStyle w:val="NormalWeb"/>
        <w:numPr>
          <w:ilvl w:val="0"/>
          <w:numId w:val="30"/>
        </w:numPr>
        <w:spacing w:before="0" w:beforeAutospacing="0" w:after="0" w:afterAutospacing="0" w:line="228" w:lineRule="auto"/>
        <w:ind w:left="1080"/>
        <w:contextualSpacing/>
        <w:jc w:val="both"/>
        <w:rPr>
          <w:sz w:val="22"/>
          <w:szCs w:val="22"/>
        </w:rPr>
      </w:pPr>
      <w:r w:rsidRPr="00C6262F">
        <w:rPr>
          <w:sz w:val="22"/>
          <w:szCs w:val="22"/>
        </w:rPr>
        <w:t>In the case of a secondary school review where the nearest available accommodation option is 20 km or less from the school(s) under review.</w:t>
      </w:r>
    </w:p>
    <w:p w:rsidR="004A64F3" w:rsidRPr="00C6262F" w:rsidRDefault="004A64F3" w:rsidP="00C35543">
      <w:pPr>
        <w:pStyle w:val="NormalWeb"/>
        <w:numPr>
          <w:ilvl w:val="0"/>
          <w:numId w:val="28"/>
        </w:numPr>
        <w:spacing w:before="0" w:beforeAutospacing="0" w:after="0" w:afterAutospacing="0" w:line="228" w:lineRule="auto"/>
        <w:contextualSpacing/>
        <w:jc w:val="both"/>
        <w:rPr>
          <w:sz w:val="22"/>
          <w:szCs w:val="22"/>
        </w:rPr>
      </w:pPr>
      <w:r w:rsidRPr="00C6262F">
        <w:rPr>
          <w:sz w:val="22"/>
          <w:szCs w:val="22"/>
        </w:rPr>
        <w:t xml:space="preserve">When the Board is planning the relocation (in any school year or over a number of school years) of a program in which the </w:t>
      </w:r>
      <w:r w:rsidR="00B64FEF" w:rsidRPr="00C6262F">
        <w:rPr>
          <w:sz w:val="22"/>
          <w:szCs w:val="22"/>
        </w:rPr>
        <w:t xml:space="preserve">projected </w:t>
      </w:r>
      <w:r w:rsidRPr="00C6262F">
        <w:rPr>
          <w:sz w:val="22"/>
          <w:szCs w:val="22"/>
        </w:rPr>
        <w:t>enrolment constitutes more than or equal to 50% of the school’s enrolment (calculation based on enrolment at the time of the relocation or the first phase of a relocation carried over a number of school years).</w:t>
      </w:r>
    </w:p>
    <w:p w:rsidR="004A64F3" w:rsidRPr="00C6262F" w:rsidRDefault="004A64F3" w:rsidP="00C35543">
      <w:pPr>
        <w:pStyle w:val="NormalWeb"/>
        <w:spacing w:before="0" w:beforeAutospacing="0" w:after="0" w:afterAutospacing="0" w:line="228" w:lineRule="auto"/>
        <w:contextualSpacing/>
        <w:jc w:val="both"/>
        <w:rPr>
          <w:sz w:val="22"/>
          <w:szCs w:val="22"/>
        </w:rPr>
      </w:pPr>
    </w:p>
    <w:p w:rsidR="004A64F3" w:rsidRPr="00C6262F" w:rsidRDefault="004A64F3" w:rsidP="00C35543">
      <w:pPr>
        <w:pStyle w:val="NormalWeb"/>
        <w:spacing w:before="0" w:beforeAutospacing="0" w:after="0" w:afterAutospacing="0" w:line="228" w:lineRule="auto"/>
        <w:contextualSpacing/>
        <w:jc w:val="both"/>
        <w:rPr>
          <w:sz w:val="22"/>
          <w:szCs w:val="22"/>
        </w:rPr>
      </w:pPr>
      <w:r w:rsidRPr="00C6262F">
        <w:rPr>
          <w:sz w:val="22"/>
          <w:szCs w:val="22"/>
        </w:rPr>
        <w:t>The modified accommodation review process is implemented in accordance with the remainder of this policy except for the following:</w:t>
      </w:r>
    </w:p>
    <w:p w:rsidR="004A64F3" w:rsidRPr="00C6262F" w:rsidRDefault="004A64F3" w:rsidP="00C35543">
      <w:pPr>
        <w:pStyle w:val="NormalWeb"/>
        <w:numPr>
          <w:ilvl w:val="0"/>
          <w:numId w:val="31"/>
        </w:numPr>
        <w:spacing w:before="0" w:beforeAutospacing="0" w:after="0" w:afterAutospacing="0" w:line="228" w:lineRule="auto"/>
        <w:ind w:left="720"/>
        <w:contextualSpacing/>
        <w:jc w:val="both"/>
        <w:rPr>
          <w:sz w:val="22"/>
          <w:szCs w:val="22"/>
        </w:rPr>
      </w:pPr>
      <w:r w:rsidRPr="00C6262F">
        <w:rPr>
          <w:sz w:val="22"/>
          <w:szCs w:val="22"/>
        </w:rPr>
        <w:t>The Initial Staff Report must provide the rationale for exempting the school(s) from the standard accommodation review process;</w:t>
      </w:r>
    </w:p>
    <w:p w:rsidR="004A64F3" w:rsidRPr="00C6262F" w:rsidRDefault="004A64F3" w:rsidP="00C35543">
      <w:pPr>
        <w:pStyle w:val="NormalWeb"/>
        <w:numPr>
          <w:ilvl w:val="0"/>
          <w:numId w:val="31"/>
        </w:numPr>
        <w:spacing w:before="0" w:beforeAutospacing="0" w:after="0" w:afterAutospacing="0" w:line="228" w:lineRule="auto"/>
        <w:ind w:left="720"/>
        <w:contextualSpacing/>
        <w:jc w:val="both"/>
        <w:rPr>
          <w:sz w:val="22"/>
          <w:szCs w:val="22"/>
        </w:rPr>
      </w:pPr>
      <w:r w:rsidRPr="00C6262F">
        <w:rPr>
          <w:sz w:val="22"/>
          <w:szCs w:val="22"/>
        </w:rPr>
        <w:t xml:space="preserve">No </w:t>
      </w:r>
      <w:r w:rsidR="00B44D45" w:rsidRPr="00C6262F">
        <w:rPr>
          <w:rStyle w:val="Strong"/>
          <w:b w:val="0"/>
          <w:sz w:val="22"/>
          <w:szCs w:val="22"/>
        </w:rPr>
        <w:t xml:space="preserve"> Accommodation Review Committee</w:t>
      </w:r>
      <w:r w:rsidRPr="00C6262F">
        <w:rPr>
          <w:sz w:val="22"/>
          <w:szCs w:val="22"/>
        </w:rPr>
        <w:t xml:space="preserve"> is required to be established; and,</w:t>
      </w:r>
    </w:p>
    <w:p w:rsidR="004A64F3" w:rsidRPr="00C6262F" w:rsidRDefault="004A64F3" w:rsidP="00C35543">
      <w:pPr>
        <w:pStyle w:val="NormalWeb"/>
        <w:numPr>
          <w:ilvl w:val="0"/>
          <w:numId w:val="31"/>
        </w:numPr>
        <w:spacing w:before="0" w:beforeAutospacing="0" w:after="0" w:afterAutospacing="0" w:line="228" w:lineRule="auto"/>
        <w:ind w:left="720"/>
        <w:contextualSpacing/>
        <w:jc w:val="both"/>
        <w:rPr>
          <w:sz w:val="22"/>
          <w:szCs w:val="22"/>
        </w:rPr>
      </w:pPr>
      <w:r w:rsidRPr="00C6262F">
        <w:rPr>
          <w:sz w:val="22"/>
          <w:szCs w:val="22"/>
        </w:rPr>
        <w:t>A minimum of one public meeting must be held.</w:t>
      </w:r>
    </w:p>
    <w:p w:rsidR="004A64F3" w:rsidRPr="00C6262F" w:rsidRDefault="004A64F3" w:rsidP="00C35543">
      <w:pPr>
        <w:pStyle w:val="NormalWeb"/>
        <w:spacing w:before="0" w:beforeAutospacing="0" w:after="0" w:afterAutospacing="0" w:line="228" w:lineRule="auto"/>
        <w:contextualSpacing/>
        <w:jc w:val="both"/>
        <w:rPr>
          <w:sz w:val="22"/>
          <w:szCs w:val="22"/>
        </w:rPr>
      </w:pPr>
    </w:p>
    <w:p w:rsidR="004A64F3" w:rsidRPr="00C6262F" w:rsidRDefault="004A64F3" w:rsidP="00C35543">
      <w:pPr>
        <w:pStyle w:val="NormalWeb"/>
        <w:spacing w:before="0" w:beforeAutospacing="0" w:after="0" w:afterAutospacing="0" w:line="228" w:lineRule="auto"/>
        <w:contextualSpacing/>
        <w:jc w:val="both"/>
        <w:rPr>
          <w:rStyle w:val="Strong"/>
          <w:b w:val="0"/>
          <w:sz w:val="22"/>
          <w:szCs w:val="22"/>
        </w:rPr>
      </w:pPr>
      <w:r w:rsidRPr="00C6262F">
        <w:rPr>
          <w:rStyle w:val="Strong"/>
          <w:b w:val="0"/>
          <w:sz w:val="22"/>
          <w:szCs w:val="22"/>
        </w:rPr>
        <w:t>Upon the Board’s approval to initiate a modified accommodation review, written notice shall be provided within 5 business days to the following:</w:t>
      </w:r>
    </w:p>
    <w:p w:rsidR="004A64F3" w:rsidRPr="00C6262F" w:rsidRDefault="004A64F3" w:rsidP="00C35543">
      <w:pPr>
        <w:pStyle w:val="NormalWeb"/>
        <w:numPr>
          <w:ilvl w:val="0"/>
          <w:numId w:val="32"/>
        </w:numPr>
        <w:spacing w:before="0" w:beforeAutospacing="0" w:after="0" w:afterAutospacing="0" w:line="228" w:lineRule="auto"/>
        <w:ind w:left="720"/>
        <w:contextualSpacing/>
        <w:jc w:val="both"/>
        <w:rPr>
          <w:rStyle w:val="Strong"/>
          <w:b w:val="0"/>
          <w:sz w:val="22"/>
          <w:szCs w:val="22"/>
        </w:rPr>
      </w:pPr>
      <w:r w:rsidRPr="00C6262F">
        <w:rPr>
          <w:rStyle w:val="Strong"/>
          <w:b w:val="0"/>
          <w:sz w:val="22"/>
          <w:szCs w:val="22"/>
        </w:rPr>
        <w:t>Affected school Principal and Catholic School Council(s);</w:t>
      </w:r>
    </w:p>
    <w:p w:rsidR="004A64F3" w:rsidRPr="00C6262F" w:rsidRDefault="004A64F3" w:rsidP="00C35543">
      <w:pPr>
        <w:pStyle w:val="NormalWeb"/>
        <w:numPr>
          <w:ilvl w:val="0"/>
          <w:numId w:val="32"/>
        </w:numPr>
        <w:spacing w:before="0" w:beforeAutospacing="0" w:after="0" w:afterAutospacing="0" w:line="228" w:lineRule="auto"/>
        <w:ind w:left="720"/>
        <w:contextualSpacing/>
        <w:jc w:val="both"/>
        <w:rPr>
          <w:rStyle w:val="Strong"/>
          <w:b w:val="0"/>
          <w:sz w:val="22"/>
          <w:szCs w:val="22"/>
        </w:rPr>
      </w:pPr>
      <w:r w:rsidRPr="00C6262F">
        <w:rPr>
          <w:rStyle w:val="Strong"/>
          <w:b w:val="0"/>
          <w:sz w:val="22"/>
          <w:szCs w:val="22"/>
        </w:rPr>
        <w:t xml:space="preserve">Affected </w:t>
      </w:r>
      <w:r w:rsidR="00DF5CB1" w:rsidRPr="00C6262F">
        <w:rPr>
          <w:rStyle w:val="Strong"/>
          <w:b w:val="0"/>
          <w:sz w:val="22"/>
          <w:szCs w:val="22"/>
        </w:rPr>
        <w:t xml:space="preserve">lower </w:t>
      </w:r>
      <w:r w:rsidRPr="00C6262F">
        <w:rPr>
          <w:rStyle w:val="Strong"/>
          <w:b w:val="0"/>
          <w:sz w:val="22"/>
          <w:szCs w:val="22"/>
        </w:rPr>
        <w:t xml:space="preserve">and upper-tier municipalities through the Clerk’s Office or equivalent; </w:t>
      </w:r>
    </w:p>
    <w:p w:rsidR="004A64F3" w:rsidRPr="00C6262F" w:rsidRDefault="004A64F3" w:rsidP="00C35543">
      <w:pPr>
        <w:pStyle w:val="NormalWeb"/>
        <w:numPr>
          <w:ilvl w:val="0"/>
          <w:numId w:val="32"/>
        </w:numPr>
        <w:spacing w:before="0" w:beforeAutospacing="0" w:after="0" w:afterAutospacing="0" w:line="228" w:lineRule="auto"/>
        <w:ind w:left="720"/>
        <w:contextualSpacing/>
        <w:jc w:val="both"/>
        <w:rPr>
          <w:rStyle w:val="Strong"/>
          <w:b w:val="0"/>
          <w:sz w:val="22"/>
          <w:szCs w:val="22"/>
        </w:rPr>
      </w:pPr>
      <w:r w:rsidRPr="00C6262F">
        <w:rPr>
          <w:rStyle w:val="Strong"/>
          <w:b w:val="0"/>
          <w:sz w:val="22"/>
          <w:szCs w:val="22"/>
        </w:rPr>
        <w:t>Community partners that expressed interest prior to the modified pupil accommodation review;</w:t>
      </w:r>
    </w:p>
    <w:p w:rsidR="004A64F3" w:rsidRPr="00C6262F" w:rsidRDefault="004A64F3" w:rsidP="00C35543">
      <w:pPr>
        <w:pStyle w:val="NormalWeb"/>
        <w:numPr>
          <w:ilvl w:val="0"/>
          <w:numId w:val="32"/>
        </w:numPr>
        <w:spacing w:before="0" w:beforeAutospacing="0" w:after="0" w:afterAutospacing="0" w:line="228" w:lineRule="auto"/>
        <w:ind w:left="720"/>
        <w:contextualSpacing/>
        <w:jc w:val="both"/>
        <w:rPr>
          <w:rStyle w:val="Strong"/>
          <w:b w:val="0"/>
          <w:sz w:val="22"/>
          <w:szCs w:val="22"/>
        </w:rPr>
      </w:pPr>
      <w:r w:rsidRPr="00C6262F">
        <w:rPr>
          <w:rStyle w:val="Strong"/>
          <w:b w:val="0"/>
          <w:sz w:val="22"/>
          <w:szCs w:val="22"/>
        </w:rPr>
        <w:t>The general public;</w:t>
      </w:r>
    </w:p>
    <w:p w:rsidR="004A64F3" w:rsidRPr="00C6262F" w:rsidRDefault="004A64F3" w:rsidP="00C35543">
      <w:pPr>
        <w:pStyle w:val="NormalWeb"/>
        <w:numPr>
          <w:ilvl w:val="0"/>
          <w:numId w:val="32"/>
        </w:numPr>
        <w:spacing w:before="0" w:beforeAutospacing="0" w:after="0" w:afterAutospacing="0" w:line="228" w:lineRule="auto"/>
        <w:ind w:left="720"/>
        <w:contextualSpacing/>
        <w:jc w:val="both"/>
        <w:rPr>
          <w:rStyle w:val="Strong"/>
          <w:b w:val="0"/>
          <w:sz w:val="22"/>
          <w:szCs w:val="22"/>
        </w:rPr>
      </w:pPr>
      <w:r w:rsidRPr="00C6262F">
        <w:rPr>
          <w:rStyle w:val="Strong"/>
          <w:b w:val="0"/>
          <w:sz w:val="22"/>
          <w:szCs w:val="22"/>
        </w:rPr>
        <w:t>The Directors of Education of coterminous boards; and</w:t>
      </w:r>
    </w:p>
    <w:p w:rsidR="004A64F3" w:rsidRPr="00C6262F" w:rsidRDefault="004A64F3" w:rsidP="00C35543">
      <w:pPr>
        <w:pStyle w:val="NormalWeb"/>
        <w:numPr>
          <w:ilvl w:val="0"/>
          <w:numId w:val="32"/>
        </w:numPr>
        <w:spacing w:before="0" w:beforeAutospacing="0" w:after="0" w:afterAutospacing="0" w:line="228" w:lineRule="auto"/>
        <w:ind w:left="720"/>
        <w:contextualSpacing/>
        <w:jc w:val="both"/>
        <w:rPr>
          <w:rStyle w:val="Strong"/>
          <w:b w:val="0"/>
          <w:sz w:val="22"/>
          <w:szCs w:val="22"/>
        </w:rPr>
      </w:pPr>
      <w:r w:rsidRPr="00C6262F">
        <w:rPr>
          <w:rStyle w:val="Strong"/>
          <w:b w:val="0"/>
          <w:sz w:val="22"/>
          <w:szCs w:val="22"/>
        </w:rPr>
        <w:lastRenderedPageBreak/>
        <w:t>The Ministry of Education through the office of the Assistant Deputy Minister of the Financial Policy and Business Division.</w:t>
      </w:r>
    </w:p>
    <w:p w:rsidR="004A64F3" w:rsidRPr="00C6262F" w:rsidRDefault="004A64F3" w:rsidP="00C35543">
      <w:pPr>
        <w:pStyle w:val="NormalWeb"/>
        <w:spacing w:before="0" w:beforeAutospacing="0" w:after="0" w:afterAutospacing="0" w:line="228" w:lineRule="auto"/>
        <w:contextualSpacing/>
        <w:jc w:val="both"/>
        <w:rPr>
          <w:bCs/>
          <w:sz w:val="22"/>
          <w:szCs w:val="22"/>
        </w:rPr>
      </w:pPr>
    </w:p>
    <w:p w:rsidR="0070607D" w:rsidRPr="00C6262F" w:rsidRDefault="0070607D" w:rsidP="00C35543">
      <w:pPr>
        <w:pStyle w:val="NormalWeb"/>
        <w:spacing w:before="0" w:beforeAutospacing="0" w:after="0" w:afterAutospacing="0" w:line="228" w:lineRule="auto"/>
        <w:contextualSpacing/>
        <w:jc w:val="both"/>
        <w:rPr>
          <w:sz w:val="22"/>
          <w:szCs w:val="22"/>
        </w:rPr>
      </w:pPr>
      <w:r w:rsidRPr="00C6262F">
        <w:rPr>
          <w:sz w:val="22"/>
          <w:szCs w:val="22"/>
        </w:rPr>
        <w:t>Such written notice will include an invitation to municipalities and community partners for a meeting to discuss and comment on the recommended option(s) in the Initial Staff Report.</w:t>
      </w:r>
    </w:p>
    <w:p w:rsidR="0070607D" w:rsidRPr="00C6262F" w:rsidRDefault="0070607D" w:rsidP="00C35543">
      <w:pPr>
        <w:pStyle w:val="NormalWeb"/>
        <w:spacing w:before="0" w:beforeAutospacing="0" w:after="0" w:afterAutospacing="0" w:line="228" w:lineRule="auto"/>
        <w:contextualSpacing/>
        <w:jc w:val="both"/>
        <w:rPr>
          <w:sz w:val="22"/>
          <w:szCs w:val="22"/>
        </w:rPr>
      </w:pPr>
    </w:p>
    <w:p w:rsidR="004A64F3" w:rsidRPr="00C6262F" w:rsidRDefault="004A64F3" w:rsidP="00C35543">
      <w:pPr>
        <w:pStyle w:val="NormalWeb"/>
        <w:spacing w:before="0" w:beforeAutospacing="0" w:after="0" w:afterAutospacing="0" w:line="228" w:lineRule="auto"/>
        <w:contextualSpacing/>
        <w:jc w:val="both"/>
        <w:rPr>
          <w:sz w:val="22"/>
          <w:szCs w:val="22"/>
        </w:rPr>
      </w:pPr>
      <w:r w:rsidRPr="00C6262F">
        <w:rPr>
          <w:sz w:val="22"/>
          <w:szCs w:val="22"/>
        </w:rPr>
        <w:t xml:space="preserve">The Initial Staff Report and SIPs will be made available to the public and posted on the Board website.  </w:t>
      </w:r>
    </w:p>
    <w:p w:rsidR="004A64F3" w:rsidRPr="00C6262F" w:rsidRDefault="004A64F3" w:rsidP="00C35543">
      <w:pPr>
        <w:pStyle w:val="NormalWeb"/>
        <w:spacing w:before="0" w:beforeAutospacing="0" w:after="0" w:afterAutospacing="0" w:line="228" w:lineRule="auto"/>
        <w:jc w:val="both"/>
        <w:rPr>
          <w:sz w:val="22"/>
          <w:szCs w:val="22"/>
        </w:rPr>
      </w:pPr>
      <w:r w:rsidRPr="00C6262F">
        <w:rPr>
          <w:sz w:val="22"/>
          <w:szCs w:val="22"/>
        </w:rPr>
        <w:t xml:space="preserve">A public meeting will be announced through school newsletters, letters to the school community, the Board website and advertisements in local community newspapers, and will include date, time, location and purpose.  The meeting will be held no sooner than 30 business days after approval to conduct a modified pupil accommodation review.  </w:t>
      </w:r>
    </w:p>
    <w:p w:rsidR="00C35543" w:rsidRPr="00C6262F" w:rsidRDefault="00C35543" w:rsidP="00C35543">
      <w:pPr>
        <w:pStyle w:val="NormalWeb"/>
        <w:spacing w:before="0" w:beforeAutospacing="0" w:after="0" w:afterAutospacing="0" w:line="228" w:lineRule="auto"/>
        <w:jc w:val="both"/>
        <w:rPr>
          <w:sz w:val="22"/>
          <w:szCs w:val="22"/>
        </w:rPr>
      </w:pPr>
    </w:p>
    <w:p w:rsidR="004A64F3" w:rsidRPr="00C6262F" w:rsidRDefault="004A64F3" w:rsidP="00C35543">
      <w:pPr>
        <w:pStyle w:val="NormalWeb"/>
        <w:spacing w:before="0" w:beforeAutospacing="0" w:after="0" w:afterAutospacing="0" w:line="228" w:lineRule="auto"/>
        <w:jc w:val="both"/>
        <w:rPr>
          <w:sz w:val="22"/>
          <w:szCs w:val="22"/>
        </w:rPr>
      </w:pPr>
      <w:r w:rsidRPr="00C6262F">
        <w:rPr>
          <w:sz w:val="22"/>
          <w:szCs w:val="22"/>
        </w:rPr>
        <w:t xml:space="preserve">Following the </w:t>
      </w:r>
      <w:r w:rsidR="00B64FEF" w:rsidRPr="00C6262F">
        <w:rPr>
          <w:sz w:val="22"/>
          <w:szCs w:val="22"/>
        </w:rPr>
        <w:t>P</w:t>
      </w:r>
      <w:r w:rsidRPr="00C6262F">
        <w:rPr>
          <w:sz w:val="22"/>
          <w:szCs w:val="22"/>
        </w:rPr>
        <w:t xml:space="preserve">ublic </w:t>
      </w:r>
      <w:r w:rsidR="00B64FEF" w:rsidRPr="00C6262F">
        <w:rPr>
          <w:sz w:val="22"/>
          <w:szCs w:val="22"/>
        </w:rPr>
        <w:t>M</w:t>
      </w:r>
      <w:r w:rsidRPr="00C6262F">
        <w:rPr>
          <w:sz w:val="22"/>
          <w:szCs w:val="22"/>
        </w:rPr>
        <w:t xml:space="preserve">eeting, Board staff will submit a Final Staff Report to the Board that will include a community consultation section containing feedback from public consultations, information obtained from municipalities and other community partners prior to and during the modified pupil accommodation review.  The Final Staff Report will be available to the public and posted on the Board’s website no </w:t>
      </w:r>
      <w:r w:rsidR="0070607D" w:rsidRPr="00C6262F">
        <w:rPr>
          <w:sz w:val="22"/>
          <w:szCs w:val="22"/>
        </w:rPr>
        <w:t>fewer</w:t>
      </w:r>
      <w:r w:rsidRPr="00C6262F">
        <w:rPr>
          <w:sz w:val="22"/>
          <w:szCs w:val="22"/>
        </w:rPr>
        <w:t xml:space="preserve"> than 10 business days after the final public meeting and no fewer than 10 business days before public delegations.</w:t>
      </w:r>
    </w:p>
    <w:p w:rsidR="00C35543" w:rsidRPr="00C6262F" w:rsidRDefault="00C35543" w:rsidP="00C35543">
      <w:pPr>
        <w:pStyle w:val="NormalWeb"/>
        <w:spacing w:before="0" w:beforeAutospacing="0" w:after="0" w:afterAutospacing="0" w:line="228" w:lineRule="auto"/>
        <w:jc w:val="both"/>
        <w:rPr>
          <w:sz w:val="22"/>
          <w:szCs w:val="22"/>
        </w:rPr>
      </w:pPr>
    </w:p>
    <w:p w:rsidR="004A64F3" w:rsidRPr="00C6262F" w:rsidRDefault="004A64F3" w:rsidP="00C35543">
      <w:pPr>
        <w:pStyle w:val="NormalWeb"/>
        <w:spacing w:before="0" w:beforeAutospacing="0" w:after="0" w:afterAutospacing="0" w:line="228" w:lineRule="auto"/>
        <w:jc w:val="both"/>
        <w:rPr>
          <w:sz w:val="22"/>
          <w:szCs w:val="22"/>
        </w:rPr>
      </w:pPr>
      <w:r w:rsidRPr="00C6262F">
        <w:rPr>
          <w:sz w:val="22"/>
          <w:szCs w:val="22"/>
        </w:rPr>
        <w:t xml:space="preserve">The Board will allow the opportunity for members of the public to provide feedback on the Final Staff Report through public delegations to the Board per Board By-law 100.1.  </w:t>
      </w:r>
    </w:p>
    <w:p w:rsidR="00C35543" w:rsidRPr="00C6262F" w:rsidRDefault="00C35543" w:rsidP="00C35543">
      <w:pPr>
        <w:pStyle w:val="NormalWeb"/>
        <w:spacing w:before="0" w:beforeAutospacing="0" w:after="0" w:afterAutospacing="0" w:line="228" w:lineRule="auto"/>
        <w:jc w:val="both"/>
        <w:rPr>
          <w:sz w:val="22"/>
          <w:szCs w:val="22"/>
        </w:rPr>
      </w:pPr>
    </w:p>
    <w:p w:rsidR="0070607D" w:rsidRPr="00C6262F" w:rsidRDefault="004A64F3" w:rsidP="00C35543">
      <w:pPr>
        <w:pStyle w:val="NormalWeb"/>
        <w:spacing w:before="0" w:beforeAutospacing="0" w:after="0" w:afterAutospacing="0" w:line="228" w:lineRule="auto"/>
        <w:jc w:val="both"/>
        <w:rPr>
          <w:sz w:val="22"/>
          <w:szCs w:val="22"/>
        </w:rPr>
      </w:pPr>
      <w:r w:rsidRPr="00C6262F">
        <w:rPr>
          <w:sz w:val="22"/>
          <w:szCs w:val="22"/>
        </w:rPr>
        <w:t xml:space="preserve">Board staff will compile feedback from the public delegations and submit </w:t>
      </w:r>
      <w:r w:rsidR="0070607D" w:rsidRPr="00C6262F">
        <w:rPr>
          <w:sz w:val="22"/>
          <w:szCs w:val="22"/>
        </w:rPr>
        <w:t>such feedback to the Board to be included in the Director’s Report</w:t>
      </w:r>
      <w:r w:rsidRPr="00C6262F">
        <w:rPr>
          <w:sz w:val="22"/>
          <w:szCs w:val="22"/>
        </w:rPr>
        <w:t>.</w:t>
      </w:r>
    </w:p>
    <w:p w:rsidR="00C35543" w:rsidRPr="00C6262F" w:rsidRDefault="00C35543" w:rsidP="00C35543">
      <w:pPr>
        <w:pStyle w:val="NormalWeb"/>
        <w:spacing w:before="0" w:beforeAutospacing="0" w:after="0" w:afterAutospacing="0" w:line="228" w:lineRule="auto"/>
        <w:jc w:val="both"/>
        <w:rPr>
          <w:sz w:val="22"/>
          <w:szCs w:val="22"/>
        </w:rPr>
      </w:pPr>
    </w:p>
    <w:p w:rsidR="004A64F3" w:rsidRPr="00C6262F" w:rsidRDefault="0070607D" w:rsidP="00C35543">
      <w:pPr>
        <w:pStyle w:val="NormalWeb"/>
        <w:spacing w:before="0" w:beforeAutospacing="0" w:after="0" w:afterAutospacing="0" w:line="228" w:lineRule="auto"/>
        <w:jc w:val="both"/>
        <w:rPr>
          <w:sz w:val="22"/>
          <w:szCs w:val="22"/>
        </w:rPr>
      </w:pPr>
      <w:r w:rsidRPr="00C6262F">
        <w:rPr>
          <w:sz w:val="22"/>
          <w:szCs w:val="22"/>
        </w:rPr>
        <w:t>There will be no fewer than 10 business days between public delegations and the final decision of the Board.</w:t>
      </w:r>
      <w:r w:rsidR="004A64F3" w:rsidRPr="00C6262F">
        <w:rPr>
          <w:sz w:val="22"/>
          <w:szCs w:val="22"/>
        </w:rPr>
        <w:t xml:space="preserve">  </w:t>
      </w:r>
    </w:p>
    <w:p w:rsidR="00C35543" w:rsidRPr="00C6262F" w:rsidRDefault="00C35543" w:rsidP="00C35543">
      <w:pPr>
        <w:pStyle w:val="NormalWeb"/>
        <w:spacing w:before="0" w:beforeAutospacing="0" w:after="0" w:afterAutospacing="0" w:line="228" w:lineRule="auto"/>
        <w:jc w:val="both"/>
        <w:rPr>
          <w:sz w:val="22"/>
          <w:szCs w:val="22"/>
        </w:rPr>
      </w:pPr>
    </w:p>
    <w:p w:rsidR="004A64F3" w:rsidRPr="00C6262F" w:rsidRDefault="004A64F3" w:rsidP="00C35543">
      <w:pPr>
        <w:pStyle w:val="NormalWeb"/>
        <w:spacing w:before="0" w:beforeAutospacing="0" w:after="0" w:afterAutospacing="0" w:line="228" w:lineRule="auto"/>
        <w:jc w:val="both"/>
        <w:rPr>
          <w:sz w:val="22"/>
          <w:szCs w:val="22"/>
        </w:rPr>
      </w:pPr>
      <w:r w:rsidRPr="00C6262F">
        <w:rPr>
          <w:sz w:val="22"/>
          <w:szCs w:val="22"/>
        </w:rPr>
        <w:t xml:space="preserve">The Board has the discretion to approve the recommendation(s) of the </w:t>
      </w:r>
      <w:r w:rsidR="0070607D" w:rsidRPr="00C6262F">
        <w:rPr>
          <w:sz w:val="22"/>
          <w:szCs w:val="22"/>
        </w:rPr>
        <w:t>Director’s</w:t>
      </w:r>
      <w:r w:rsidRPr="00C6262F">
        <w:rPr>
          <w:sz w:val="22"/>
          <w:szCs w:val="22"/>
        </w:rPr>
        <w:t xml:space="preserve"> Report as presented, modify the recommendation(s) or approve a different outcome.  </w:t>
      </w:r>
    </w:p>
    <w:p w:rsidR="00C35543" w:rsidRPr="00C6262F" w:rsidRDefault="00C35543" w:rsidP="00C35543">
      <w:pPr>
        <w:pStyle w:val="NormalWeb"/>
        <w:spacing w:before="0" w:beforeAutospacing="0" w:after="0" w:afterAutospacing="0" w:line="228" w:lineRule="auto"/>
        <w:contextualSpacing/>
        <w:jc w:val="both"/>
        <w:rPr>
          <w:sz w:val="22"/>
          <w:szCs w:val="22"/>
        </w:rPr>
      </w:pPr>
    </w:p>
    <w:p w:rsidR="006230CB" w:rsidRPr="00C6262F" w:rsidRDefault="004A64F3" w:rsidP="00C35543">
      <w:pPr>
        <w:pStyle w:val="NormalWeb"/>
        <w:spacing w:before="0" w:beforeAutospacing="0" w:after="0" w:afterAutospacing="0" w:line="228" w:lineRule="auto"/>
        <w:contextualSpacing/>
        <w:jc w:val="both"/>
        <w:rPr>
          <w:sz w:val="22"/>
          <w:szCs w:val="22"/>
        </w:rPr>
      </w:pPr>
      <w:r w:rsidRPr="00C6262F">
        <w:rPr>
          <w:sz w:val="22"/>
          <w:szCs w:val="22"/>
        </w:rPr>
        <w:t>Should the decision to consolidate and/or close a school be made by the Board, a transition plan and timelines will be provided to all the affected school communities.</w:t>
      </w:r>
    </w:p>
    <w:p w:rsidR="00C35543" w:rsidRPr="00C6262F" w:rsidRDefault="00C35543" w:rsidP="00C35543">
      <w:pPr>
        <w:pStyle w:val="NormalWeb"/>
        <w:spacing w:before="0" w:beforeAutospacing="0" w:after="0" w:afterAutospacing="0" w:line="228" w:lineRule="auto"/>
        <w:contextualSpacing/>
        <w:jc w:val="both"/>
        <w:rPr>
          <w:rStyle w:val="Strong"/>
          <w:sz w:val="22"/>
          <w:szCs w:val="22"/>
        </w:rPr>
      </w:pPr>
    </w:p>
    <w:p w:rsidR="004A64F3" w:rsidRPr="00931678" w:rsidRDefault="004A64F3" w:rsidP="00EB31A0">
      <w:pPr>
        <w:pBdr>
          <w:top w:val="single" w:sz="18" w:space="1" w:color="08862A"/>
          <w:left w:val="single" w:sz="18" w:space="4" w:color="08862A"/>
          <w:bottom w:val="single" w:sz="18" w:space="1" w:color="08862A"/>
          <w:right w:val="single" w:sz="18" w:space="4" w:color="08862A"/>
        </w:pBdr>
        <w:shd w:val="clear" w:color="auto" w:fill="08862A"/>
        <w:jc w:val="both"/>
        <w:rPr>
          <w:b/>
          <w:color w:val="FFFFFF"/>
        </w:rPr>
      </w:pPr>
      <w:r w:rsidRPr="00931678">
        <w:rPr>
          <w:b/>
          <w:color w:val="FFFFFF"/>
        </w:rPr>
        <w:t xml:space="preserve">TRANSITION PLANNING PROCESS </w:t>
      </w:r>
    </w:p>
    <w:p w:rsidR="00C35543" w:rsidRPr="00C6262F" w:rsidRDefault="00C35543" w:rsidP="00C35543">
      <w:pPr>
        <w:pStyle w:val="NormalWeb"/>
        <w:spacing w:before="0" w:beforeAutospacing="0" w:after="0" w:afterAutospacing="0" w:line="228" w:lineRule="auto"/>
        <w:contextualSpacing/>
        <w:jc w:val="both"/>
        <w:rPr>
          <w:sz w:val="22"/>
          <w:szCs w:val="22"/>
        </w:rPr>
      </w:pPr>
    </w:p>
    <w:p w:rsidR="004A64F3" w:rsidRPr="00C6262F" w:rsidRDefault="004A64F3" w:rsidP="00C35543">
      <w:pPr>
        <w:pStyle w:val="NormalWeb"/>
        <w:spacing w:before="0" w:beforeAutospacing="0" w:after="0" w:afterAutospacing="0" w:line="228" w:lineRule="auto"/>
        <w:contextualSpacing/>
        <w:jc w:val="both"/>
        <w:rPr>
          <w:sz w:val="22"/>
          <w:szCs w:val="22"/>
        </w:rPr>
      </w:pPr>
      <w:r w:rsidRPr="00C6262F">
        <w:rPr>
          <w:sz w:val="22"/>
          <w:szCs w:val="22"/>
        </w:rPr>
        <w:t xml:space="preserve">If the Board decision is consolidation, closure, or program relocation, it is important that the integration of students and staff into their new school(s) is achieved in a way that is positive and supportive for the incoming and existing students and parents of the respective school communities. </w:t>
      </w:r>
    </w:p>
    <w:p w:rsidR="004A64F3" w:rsidRPr="00C6262F" w:rsidRDefault="004A64F3" w:rsidP="00C35543">
      <w:pPr>
        <w:pStyle w:val="NormalWeb"/>
        <w:spacing w:before="0" w:beforeAutospacing="0" w:after="0" w:afterAutospacing="0" w:line="228" w:lineRule="auto"/>
        <w:contextualSpacing/>
        <w:jc w:val="both"/>
        <w:rPr>
          <w:sz w:val="22"/>
          <w:szCs w:val="22"/>
        </w:rPr>
      </w:pPr>
    </w:p>
    <w:p w:rsidR="004A64F3" w:rsidRPr="00C6262F" w:rsidRDefault="004A64F3" w:rsidP="00C35543">
      <w:pPr>
        <w:pStyle w:val="NormalWeb"/>
        <w:spacing w:before="0" w:beforeAutospacing="0" w:after="0" w:afterAutospacing="0" w:line="228" w:lineRule="auto"/>
        <w:contextualSpacing/>
        <w:jc w:val="both"/>
        <w:rPr>
          <w:sz w:val="22"/>
          <w:szCs w:val="22"/>
        </w:rPr>
      </w:pPr>
      <w:r w:rsidRPr="00C6262F">
        <w:rPr>
          <w:sz w:val="22"/>
          <w:szCs w:val="22"/>
        </w:rPr>
        <w:t xml:space="preserve">This process of integration will be carried out in consultation with parents and staff.  The Board will establish an ad hoc Transition Committee which will include Superintendent(s) of Education, school principal(s), Catholic School Council representative(s), </w:t>
      </w:r>
      <w:r w:rsidR="007C2E71" w:rsidRPr="00C6262F">
        <w:rPr>
          <w:sz w:val="22"/>
          <w:szCs w:val="22"/>
        </w:rPr>
        <w:t xml:space="preserve">teacher representative(s), </w:t>
      </w:r>
      <w:r w:rsidRPr="00C6262F">
        <w:rPr>
          <w:sz w:val="22"/>
          <w:szCs w:val="22"/>
        </w:rPr>
        <w:t xml:space="preserve">student representative(s), Chaplaincy Leader(s), and appropriate board staff.  </w:t>
      </w:r>
    </w:p>
    <w:p w:rsidR="004A64F3" w:rsidRPr="00C6262F" w:rsidRDefault="004A64F3" w:rsidP="00C35543">
      <w:pPr>
        <w:pStyle w:val="NormalWeb"/>
        <w:spacing w:before="0" w:beforeAutospacing="0" w:after="0" w:afterAutospacing="0" w:line="228" w:lineRule="auto"/>
        <w:contextualSpacing/>
        <w:jc w:val="both"/>
        <w:rPr>
          <w:sz w:val="22"/>
          <w:szCs w:val="22"/>
        </w:rPr>
      </w:pPr>
    </w:p>
    <w:p w:rsidR="004A64F3" w:rsidRDefault="004A64F3" w:rsidP="00C35543">
      <w:pPr>
        <w:pStyle w:val="NormalWeb"/>
        <w:spacing w:before="0" w:beforeAutospacing="0" w:after="0" w:afterAutospacing="0" w:line="228" w:lineRule="auto"/>
        <w:contextualSpacing/>
        <w:jc w:val="both"/>
        <w:rPr>
          <w:sz w:val="22"/>
          <w:szCs w:val="22"/>
        </w:rPr>
      </w:pPr>
      <w:r w:rsidRPr="00C6262F">
        <w:rPr>
          <w:sz w:val="22"/>
          <w:szCs w:val="22"/>
        </w:rPr>
        <w:t>The Transition Committee will identify the issues, needs and responsibilities related to the implementation of the school consolidation, will monitor progress on the transition, and communicate with stakeholders on a regular basis.</w:t>
      </w:r>
    </w:p>
    <w:p w:rsidR="00931678" w:rsidRPr="00C6262F" w:rsidRDefault="00931678" w:rsidP="00C35543">
      <w:pPr>
        <w:pStyle w:val="NormalWeb"/>
        <w:spacing w:before="0" w:beforeAutospacing="0" w:after="0" w:afterAutospacing="0" w:line="228" w:lineRule="auto"/>
        <w:contextualSpacing/>
        <w:jc w:val="both"/>
        <w:rPr>
          <w:sz w:val="22"/>
          <w:szCs w:val="22"/>
        </w:rPr>
      </w:pPr>
    </w:p>
    <w:p w:rsidR="004A64F3" w:rsidRPr="00931678" w:rsidRDefault="004A64F3" w:rsidP="00EB31A0">
      <w:pPr>
        <w:pBdr>
          <w:top w:val="single" w:sz="18" w:space="1" w:color="08862A"/>
          <w:left w:val="single" w:sz="18" w:space="4" w:color="08862A"/>
          <w:bottom w:val="single" w:sz="18" w:space="1" w:color="08862A"/>
          <w:right w:val="single" w:sz="18" w:space="4" w:color="08862A"/>
        </w:pBdr>
        <w:shd w:val="clear" w:color="auto" w:fill="08862A"/>
        <w:jc w:val="both"/>
        <w:rPr>
          <w:b/>
          <w:sz w:val="22"/>
          <w:szCs w:val="22"/>
        </w:rPr>
      </w:pPr>
      <w:r w:rsidRPr="00931678">
        <w:rPr>
          <w:b/>
          <w:color w:val="FFFFFF"/>
        </w:rPr>
        <w:t>EXEMPTIONS FROM APPLICATION OF ACCOMMODATION REVIEW PROCESS</w:t>
      </w:r>
    </w:p>
    <w:p w:rsidR="00C35543" w:rsidRPr="00C6262F" w:rsidRDefault="00C35543" w:rsidP="00C35543">
      <w:pPr>
        <w:pStyle w:val="NormalWeb"/>
        <w:spacing w:before="0" w:beforeAutospacing="0" w:after="0" w:afterAutospacing="0" w:line="228" w:lineRule="auto"/>
        <w:contextualSpacing/>
        <w:jc w:val="both"/>
        <w:rPr>
          <w:sz w:val="22"/>
          <w:szCs w:val="22"/>
        </w:rPr>
      </w:pPr>
    </w:p>
    <w:p w:rsidR="004A64F3" w:rsidRPr="00C6262F" w:rsidRDefault="004A64F3" w:rsidP="00C35543">
      <w:pPr>
        <w:pStyle w:val="NormalWeb"/>
        <w:spacing w:before="0" w:beforeAutospacing="0" w:after="0" w:afterAutospacing="0" w:line="228" w:lineRule="auto"/>
        <w:contextualSpacing/>
        <w:jc w:val="both"/>
        <w:rPr>
          <w:sz w:val="22"/>
          <w:szCs w:val="22"/>
        </w:rPr>
      </w:pPr>
      <w:r w:rsidRPr="00C6262F">
        <w:rPr>
          <w:sz w:val="22"/>
          <w:szCs w:val="22"/>
        </w:rPr>
        <w:t>The following outlines circumstances where the Board is not obliged to undertake an accommodation review in accordance with the Ministry of Education Pupil Accommodation Review Guideline, March 2015.  In these circumstances, the Board will consult with local communities about proposed accommodation options for students in advance of any decisions by the Board.</w:t>
      </w:r>
    </w:p>
    <w:p w:rsidR="004A64F3" w:rsidRPr="00C6262F" w:rsidRDefault="004A64F3" w:rsidP="00C35543">
      <w:pPr>
        <w:numPr>
          <w:ilvl w:val="0"/>
          <w:numId w:val="20"/>
        </w:numPr>
        <w:spacing w:line="228" w:lineRule="auto"/>
        <w:jc w:val="both"/>
        <w:rPr>
          <w:sz w:val="22"/>
          <w:szCs w:val="22"/>
        </w:rPr>
      </w:pPr>
      <w:r w:rsidRPr="00C6262F">
        <w:rPr>
          <w:sz w:val="22"/>
          <w:szCs w:val="22"/>
        </w:rPr>
        <w:t>Where a replacement school is to be rebuilt by the Board on the existing site or built or acquired within the existing school attendance boundary as identified through the Board’s existing policies;</w:t>
      </w:r>
    </w:p>
    <w:p w:rsidR="004A64F3" w:rsidRPr="00C6262F" w:rsidRDefault="004A64F3" w:rsidP="00C35543">
      <w:pPr>
        <w:numPr>
          <w:ilvl w:val="0"/>
          <w:numId w:val="20"/>
        </w:numPr>
        <w:spacing w:line="228" w:lineRule="auto"/>
        <w:jc w:val="both"/>
        <w:rPr>
          <w:sz w:val="22"/>
          <w:szCs w:val="22"/>
        </w:rPr>
      </w:pPr>
      <w:r w:rsidRPr="00C6262F">
        <w:rPr>
          <w:sz w:val="22"/>
          <w:szCs w:val="22"/>
        </w:rPr>
        <w:lastRenderedPageBreak/>
        <w:t>Where a replacement school is to be built by the Board on the existing site, or built or acquired within the existing school attendance boundary and the school community must be temporarily relocated to ensure the safety of students and staff during the reconstruction as identified through Board policy;</w:t>
      </w:r>
    </w:p>
    <w:p w:rsidR="004A64F3" w:rsidRPr="00C6262F" w:rsidRDefault="004A64F3" w:rsidP="00C35543">
      <w:pPr>
        <w:numPr>
          <w:ilvl w:val="0"/>
          <w:numId w:val="20"/>
        </w:numPr>
        <w:spacing w:line="228" w:lineRule="auto"/>
        <w:jc w:val="both"/>
        <w:rPr>
          <w:sz w:val="22"/>
          <w:szCs w:val="22"/>
        </w:rPr>
      </w:pPr>
      <w:r w:rsidRPr="00C6262F">
        <w:rPr>
          <w:sz w:val="22"/>
          <w:szCs w:val="22"/>
        </w:rPr>
        <w:t xml:space="preserve">When a lease is terminated;  </w:t>
      </w:r>
    </w:p>
    <w:p w:rsidR="004A64F3" w:rsidRPr="00C6262F" w:rsidRDefault="004A64F3" w:rsidP="00C35543">
      <w:pPr>
        <w:numPr>
          <w:ilvl w:val="0"/>
          <w:numId w:val="20"/>
        </w:numPr>
        <w:spacing w:line="228" w:lineRule="auto"/>
        <w:jc w:val="both"/>
        <w:rPr>
          <w:sz w:val="22"/>
          <w:szCs w:val="22"/>
        </w:rPr>
      </w:pPr>
      <w:r w:rsidRPr="00C6262F">
        <w:rPr>
          <w:sz w:val="22"/>
          <w:szCs w:val="22"/>
        </w:rPr>
        <w:t xml:space="preserve">When the Board is considering the relocation (in any school year or over a number of school years) of grades, or programs, where the enrolment in the grades, or programs, constitutes less than 50% of the enrolment of the school (this calculation is based on the enrolment at the time of the relocation, or the first phase of a relocation carried over a number of school years);  </w:t>
      </w:r>
    </w:p>
    <w:p w:rsidR="004A64F3" w:rsidRPr="00C6262F" w:rsidRDefault="004A64F3" w:rsidP="00C35543">
      <w:pPr>
        <w:numPr>
          <w:ilvl w:val="0"/>
          <w:numId w:val="20"/>
        </w:numPr>
        <w:spacing w:line="228" w:lineRule="auto"/>
        <w:jc w:val="both"/>
        <w:rPr>
          <w:sz w:val="22"/>
          <w:szCs w:val="22"/>
        </w:rPr>
      </w:pPr>
      <w:r w:rsidRPr="00C6262F">
        <w:rPr>
          <w:sz w:val="22"/>
          <w:szCs w:val="22"/>
        </w:rPr>
        <w:t xml:space="preserve">When the Board is repairing or renovating a school, and the school community must be temporarily relocated to ensure the safety of students </w:t>
      </w:r>
      <w:r w:rsidR="007C2E71" w:rsidRPr="00C6262F">
        <w:rPr>
          <w:sz w:val="22"/>
          <w:szCs w:val="22"/>
        </w:rPr>
        <w:t xml:space="preserve">and staff </w:t>
      </w:r>
      <w:r w:rsidRPr="00C6262F">
        <w:rPr>
          <w:sz w:val="22"/>
          <w:szCs w:val="22"/>
        </w:rPr>
        <w:t xml:space="preserve">during the renovations;  </w:t>
      </w:r>
    </w:p>
    <w:p w:rsidR="004A64F3" w:rsidRPr="00C6262F" w:rsidRDefault="004A64F3" w:rsidP="00C35543">
      <w:pPr>
        <w:numPr>
          <w:ilvl w:val="0"/>
          <w:numId w:val="20"/>
        </w:numPr>
        <w:spacing w:line="228" w:lineRule="auto"/>
        <w:jc w:val="both"/>
        <w:rPr>
          <w:sz w:val="22"/>
          <w:szCs w:val="22"/>
        </w:rPr>
      </w:pPr>
      <w:r w:rsidRPr="00C6262F">
        <w:rPr>
          <w:sz w:val="22"/>
          <w:szCs w:val="22"/>
        </w:rPr>
        <w:t>Where a facility has been serving as a holding school for a school community whose permanent school is under construction or repair;</w:t>
      </w:r>
    </w:p>
    <w:p w:rsidR="004A64F3" w:rsidRPr="00C6262F" w:rsidRDefault="004A64F3" w:rsidP="00C35543">
      <w:pPr>
        <w:numPr>
          <w:ilvl w:val="0"/>
          <w:numId w:val="20"/>
        </w:numPr>
        <w:spacing w:line="228" w:lineRule="auto"/>
        <w:jc w:val="both"/>
        <w:rPr>
          <w:sz w:val="22"/>
          <w:szCs w:val="22"/>
        </w:rPr>
      </w:pPr>
      <w:r w:rsidRPr="00C6262F">
        <w:rPr>
          <w:sz w:val="22"/>
          <w:szCs w:val="22"/>
        </w:rPr>
        <w:t>Where there are no students enrolled at the school at any time throughout the school year;</w:t>
      </w:r>
    </w:p>
    <w:p w:rsidR="004A64F3" w:rsidRPr="00C6262F" w:rsidRDefault="004A64F3" w:rsidP="00C35543">
      <w:pPr>
        <w:numPr>
          <w:ilvl w:val="0"/>
          <w:numId w:val="20"/>
        </w:numPr>
        <w:spacing w:line="228" w:lineRule="auto"/>
        <w:jc w:val="both"/>
        <w:rPr>
          <w:sz w:val="22"/>
          <w:szCs w:val="22"/>
        </w:rPr>
      </w:pPr>
      <w:r w:rsidRPr="00C6262F">
        <w:rPr>
          <w:sz w:val="22"/>
          <w:szCs w:val="22"/>
        </w:rPr>
        <w:t>Where an accommodation proposal does not involve a school offering elementary or secondary regular day school programs.</w:t>
      </w:r>
    </w:p>
    <w:p w:rsidR="00C35543" w:rsidRPr="00C6262F" w:rsidRDefault="00C35543" w:rsidP="00C35543">
      <w:pPr>
        <w:spacing w:line="228" w:lineRule="auto"/>
        <w:jc w:val="both"/>
        <w:rPr>
          <w:sz w:val="22"/>
          <w:szCs w:val="22"/>
        </w:rPr>
      </w:pPr>
    </w:p>
    <w:p w:rsidR="004A64F3" w:rsidRPr="00C6262F" w:rsidRDefault="004A64F3" w:rsidP="00C35543">
      <w:pPr>
        <w:spacing w:line="228" w:lineRule="auto"/>
        <w:jc w:val="both"/>
        <w:rPr>
          <w:sz w:val="22"/>
          <w:szCs w:val="22"/>
        </w:rPr>
      </w:pPr>
      <w:r w:rsidRPr="00C6262F">
        <w:rPr>
          <w:sz w:val="22"/>
          <w:szCs w:val="22"/>
        </w:rPr>
        <w:t xml:space="preserve">In the above circumstances, the Board will inform school communities about the proposed accommodation plans for students before a decision is made by the Board.  The Board, through the Director of Education,  will also provide written notice to each of the affected </w:t>
      </w:r>
      <w:r w:rsidR="00DF5CB1" w:rsidRPr="00C6262F">
        <w:rPr>
          <w:sz w:val="22"/>
          <w:szCs w:val="22"/>
        </w:rPr>
        <w:t xml:space="preserve">lower </w:t>
      </w:r>
      <w:r w:rsidRPr="00C6262F">
        <w:rPr>
          <w:sz w:val="22"/>
          <w:szCs w:val="22"/>
        </w:rPr>
        <w:t>and upper-tier municipalities through the Clerks Department (or equivalent), as well as other community partners that expressed an interest prior to the exemption, and the Board’s coterminous school boards in the areas of the affected school(s) and to the Ministry of Education through the Assistant Deputy Minister of the Financial Policy and Business Division no fewer than 5 business days after the decision to proceed with an exemption.</w:t>
      </w:r>
    </w:p>
    <w:p w:rsidR="00C35543" w:rsidRPr="00C6262F" w:rsidRDefault="00C35543" w:rsidP="00C35543">
      <w:pPr>
        <w:pStyle w:val="NormalWeb"/>
        <w:spacing w:before="0" w:beforeAutospacing="0" w:after="0" w:afterAutospacing="0" w:line="228" w:lineRule="auto"/>
        <w:contextualSpacing/>
        <w:jc w:val="both"/>
        <w:rPr>
          <w:rStyle w:val="Strong"/>
          <w:sz w:val="22"/>
          <w:szCs w:val="22"/>
        </w:rPr>
      </w:pPr>
    </w:p>
    <w:p w:rsidR="006230CB" w:rsidRPr="00931678" w:rsidRDefault="004A64F3" w:rsidP="00EB31A0">
      <w:pPr>
        <w:pBdr>
          <w:top w:val="single" w:sz="18" w:space="1" w:color="08862A"/>
          <w:left w:val="single" w:sz="18" w:space="4" w:color="08862A"/>
          <w:bottom w:val="single" w:sz="18" w:space="1" w:color="08862A"/>
          <w:right w:val="single" w:sz="18" w:space="4" w:color="08862A"/>
        </w:pBdr>
        <w:shd w:val="clear" w:color="auto" w:fill="08862A"/>
        <w:jc w:val="both"/>
        <w:rPr>
          <w:b/>
          <w:bCs/>
          <w:color w:val="FFFFFF"/>
        </w:rPr>
      </w:pPr>
      <w:r w:rsidRPr="00931678">
        <w:rPr>
          <w:b/>
          <w:color w:val="FFFFFF"/>
        </w:rPr>
        <w:t>ADMINISTRATIVE REVIEW OF THE ACCOMMODATION REVIEW PROCESS</w:t>
      </w:r>
      <w:r w:rsidRPr="00931678">
        <w:rPr>
          <w:b/>
          <w:bCs/>
          <w:color w:val="FFFFFF"/>
        </w:rPr>
        <w:t xml:space="preserve"> </w:t>
      </w:r>
    </w:p>
    <w:p w:rsidR="00C35543" w:rsidRPr="00C6262F" w:rsidRDefault="00C35543" w:rsidP="00C35543">
      <w:pPr>
        <w:pStyle w:val="NormalWeb"/>
        <w:spacing w:before="0" w:beforeAutospacing="0" w:after="0" w:afterAutospacing="0" w:line="228" w:lineRule="auto"/>
        <w:contextualSpacing/>
        <w:jc w:val="both"/>
        <w:rPr>
          <w:sz w:val="22"/>
          <w:szCs w:val="22"/>
        </w:rPr>
      </w:pPr>
    </w:p>
    <w:p w:rsidR="004A64F3" w:rsidRPr="00C6262F" w:rsidRDefault="004A64F3" w:rsidP="00C35543">
      <w:pPr>
        <w:pStyle w:val="NormalWeb"/>
        <w:spacing w:before="0" w:beforeAutospacing="0" w:after="0" w:afterAutospacing="0" w:line="228" w:lineRule="auto"/>
        <w:contextualSpacing/>
        <w:jc w:val="both"/>
        <w:rPr>
          <w:sz w:val="22"/>
          <w:szCs w:val="22"/>
        </w:rPr>
      </w:pPr>
      <w:r w:rsidRPr="00C6262F">
        <w:rPr>
          <w:sz w:val="22"/>
          <w:szCs w:val="22"/>
        </w:rPr>
        <w:t xml:space="preserve">The Ministry of Education has provided a process for an individual(s) to initiate a review of the Accommodation Review Process - Ministry of Education, Administrative Review of the Accommodation Review Process.  A copy of the Ministry of Education, Administrative Review of the Accommodation Review Process is also available at the Catholic Education Centre </w:t>
      </w:r>
      <w:r w:rsidR="007C2E71" w:rsidRPr="00C6262F">
        <w:rPr>
          <w:sz w:val="22"/>
          <w:szCs w:val="22"/>
        </w:rPr>
        <w:t xml:space="preserve">through the Controller of Facilities Services </w:t>
      </w:r>
      <w:r w:rsidRPr="00C6262F">
        <w:rPr>
          <w:sz w:val="22"/>
          <w:szCs w:val="22"/>
        </w:rPr>
        <w:t xml:space="preserve">and on the Board website. </w:t>
      </w:r>
    </w:p>
    <w:p w:rsidR="004A64F3" w:rsidRPr="00C6262F" w:rsidRDefault="004A64F3" w:rsidP="00C35543">
      <w:pPr>
        <w:pStyle w:val="NormalWeb"/>
        <w:spacing w:before="0" w:beforeAutospacing="0" w:after="0" w:afterAutospacing="0" w:line="228" w:lineRule="auto"/>
        <w:contextualSpacing/>
        <w:jc w:val="both"/>
        <w:rPr>
          <w:sz w:val="22"/>
          <w:szCs w:val="22"/>
        </w:rPr>
      </w:pPr>
    </w:p>
    <w:p w:rsidR="004A64F3" w:rsidRPr="00C6262F" w:rsidRDefault="00931678" w:rsidP="00EB31A0">
      <w:pPr>
        <w:pBdr>
          <w:top w:val="single" w:sz="18" w:space="1" w:color="08862A"/>
          <w:left w:val="single" w:sz="18" w:space="4" w:color="08862A"/>
          <w:bottom w:val="single" w:sz="18" w:space="1" w:color="08862A"/>
          <w:right w:val="single" w:sz="18" w:space="4" w:color="08862A"/>
        </w:pBdr>
        <w:shd w:val="clear" w:color="auto" w:fill="08862A"/>
        <w:jc w:val="both"/>
        <w:rPr>
          <w:b/>
          <w:bCs/>
          <w:sz w:val="22"/>
          <w:szCs w:val="22"/>
        </w:rPr>
      </w:pPr>
      <w:r w:rsidRPr="00931678">
        <w:rPr>
          <w:b/>
          <w:bCs/>
          <w:color w:val="FFFFFF" w:themeColor="background1"/>
        </w:rPr>
        <w:t>DE</w:t>
      </w:r>
      <w:r w:rsidR="004A64F3" w:rsidRPr="00EB31A0">
        <w:rPr>
          <w:b/>
          <w:bCs/>
          <w:color w:val="FFFFFF"/>
        </w:rPr>
        <w:t>FINITIONS</w:t>
      </w:r>
    </w:p>
    <w:p w:rsidR="00C35543" w:rsidRPr="00C6262F" w:rsidRDefault="00C35543" w:rsidP="00C35543">
      <w:pPr>
        <w:pStyle w:val="Default"/>
        <w:spacing w:line="228" w:lineRule="auto"/>
        <w:jc w:val="both"/>
        <w:rPr>
          <w:rFonts w:ascii="Times New Roman" w:hAnsi="Times New Roman" w:cs="Times New Roman"/>
          <w:b/>
          <w:bCs/>
          <w:color w:val="auto"/>
          <w:sz w:val="22"/>
          <w:szCs w:val="22"/>
        </w:rPr>
      </w:pPr>
    </w:p>
    <w:p w:rsidR="004A64F3" w:rsidRPr="00C6262F" w:rsidRDefault="004A64F3" w:rsidP="00C35543">
      <w:pPr>
        <w:pStyle w:val="Default"/>
        <w:spacing w:line="228" w:lineRule="auto"/>
        <w:jc w:val="both"/>
        <w:rPr>
          <w:rFonts w:ascii="Times New Roman" w:hAnsi="Times New Roman" w:cs="Times New Roman"/>
          <w:color w:val="auto"/>
          <w:sz w:val="22"/>
          <w:szCs w:val="22"/>
        </w:rPr>
      </w:pPr>
      <w:r w:rsidRPr="00C6262F">
        <w:rPr>
          <w:rFonts w:ascii="Times New Roman" w:hAnsi="Times New Roman" w:cs="Times New Roman"/>
          <w:b/>
          <w:bCs/>
          <w:color w:val="auto"/>
          <w:sz w:val="22"/>
          <w:szCs w:val="22"/>
        </w:rPr>
        <w:t>Accommodation review</w:t>
      </w:r>
      <w:r w:rsidRPr="00C6262F">
        <w:rPr>
          <w:rFonts w:ascii="Times New Roman" w:hAnsi="Times New Roman" w:cs="Times New Roman"/>
          <w:color w:val="auto"/>
          <w:sz w:val="22"/>
          <w:szCs w:val="22"/>
        </w:rPr>
        <w:t xml:space="preserve">: A process, as defined in a school board pupil accommodation review policy, undertaken by a school board to determine the future of a school or group of schools. </w:t>
      </w:r>
    </w:p>
    <w:p w:rsidR="004A64F3" w:rsidRPr="00C6262F" w:rsidRDefault="004A64F3" w:rsidP="00C35543">
      <w:pPr>
        <w:pStyle w:val="Default"/>
        <w:spacing w:line="228" w:lineRule="auto"/>
        <w:jc w:val="both"/>
        <w:rPr>
          <w:rFonts w:ascii="Times New Roman" w:hAnsi="Times New Roman" w:cs="Times New Roman"/>
          <w:b/>
          <w:bCs/>
          <w:color w:val="auto"/>
          <w:sz w:val="22"/>
          <w:szCs w:val="22"/>
        </w:rPr>
      </w:pPr>
    </w:p>
    <w:p w:rsidR="004A64F3" w:rsidRPr="00C6262F" w:rsidRDefault="004A64F3" w:rsidP="00C35543">
      <w:pPr>
        <w:pStyle w:val="Default"/>
        <w:spacing w:line="228" w:lineRule="auto"/>
        <w:jc w:val="both"/>
        <w:rPr>
          <w:rFonts w:ascii="Times New Roman" w:hAnsi="Times New Roman" w:cs="Times New Roman"/>
          <w:color w:val="auto"/>
          <w:sz w:val="22"/>
          <w:szCs w:val="22"/>
        </w:rPr>
      </w:pPr>
      <w:r w:rsidRPr="00C6262F">
        <w:rPr>
          <w:rFonts w:ascii="Times New Roman" w:hAnsi="Times New Roman" w:cs="Times New Roman"/>
          <w:b/>
          <w:bCs/>
          <w:color w:val="auto"/>
          <w:sz w:val="22"/>
          <w:szCs w:val="22"/>
        </w:rPr>
        <w:t>Accommodation Review Committee (ARC)</w:t>
      </w:r>
      <w:r w:rsidRPr="00C6262F">
        <w:rPr>
          <w:rFonts w:ascii="Times New Roman" w:hAnsi="Times New Roman" w:cs="Times New Roman"/>
          <w:color w:val="auto"/>
          <w:sz w:val="22"/>
          <w:szCs w:val="22"/>
        </w:rPr>
        <w:t xml:space="preserve">: A committee, established by a school board that represents the affected school(s) of a pupil accommodation review, which acts as the official conduit for information shared between the school board and the affected school communities. </w:t>
      </w:r>
    </w:p>
    <w:p w:rsidR="004A64F3" w:rsidRPr="00C6262F" w:rsidRDefault="004A64F3" w:rsidP="00C35543">
      <w:pPr>
        <w:pStyle w:val="Default"/>
        <w:spacing w:line="228" w:lineRule="auto"/>
        <w:jc w:val="both"/>
        <w:rPr>
          <w:rFonts w:ascii="Times New Roman" w:hAnsi="Times New Roman" w:cs="Times New Roman"/>
          <w:b/>
          <w:bCs/>
          <w:color w:val="auto"/>
          <w:sz w:val="22"/>
          <w:szCs w:val="22"/>
        </w:rPr>
      </w:pPr>
    </w:p>
    <w:p w:rsidR="004A64F3" w:rsidRPr="00C6262F" w:rsidRDefault="004A64F3" w:rsidP="00C35543">
      <w:pPr>
        <w:pStyle w:val="Default"/>
        <w:spacing w:line="228" w:lineRule="auto"/>
        <w:jc w:val="both"/>
        <w:rPr>
          <w:rFonts w:ascii="Times New Roman" w:hAnsi="Times New Roman" w:cs="Times New Roman"/>
          <w:color w:val="auto"/>
          <w:sz w:val="22"/>
          <w:szCs w:val="22"/>
        </w:rPr>
      </w:pPr>
      <w:r w:rsidRPr="00C6262F">
        <w:rPr>
          <w:rFonts w:ascii="Times New Roman" w:hAnsi="Times New Roman" w:cs="Times New Roman"/>
          <w:b/>
          <w:bCs/>
          <w:color w:val="auto"/>
          <w:sz w:val="22"/>
          <w:szCs w:val="22"/>
        </w:rPr>
        <w:t>ARC working meeting</w:t>
      </w:r>
      <w:r w:rsidRPr="00C6262F">
        <w:rPr>
          <w:rFonts w:ascii="Times New Roman" w:hAnsi="Times New Roman" w:cs="Times New Roman"/>
          <w:color w:val="auto"/>
          <w:sz w:val="22"/>
          <w:szCs w:val="22"/>
        </w:rPr>
        <w:t xml:space="preserve">: A meeting of ARC members to discuss a pupil accommodation review, and includes a meeting held by the ARC to solicit feedback from the affected school communities of a pupil accommodation review. </w:t>
      </w:r>
    </w:p>
    <w:p w:rsidR="004A64F3" w:rsidRPr="00C6262F" w:rsidRDefault="004A64F3" w:rsidP="00C35543">
      <w:pPr>
        <w:pStyle w:val="Default"/>
        <w:spacing w:line="228" w:lineRule="auto"/>
        <w:jc w:val="both"/>
        <w:rPr>
          <w:rFonts w:ascii="Times New Roman" w:hAnsi="Times New Roman" w:cs="Times New Roman"/>
          <w:b/>
          <w:bCs/>
          <w:color w:val="auto"/>
          <w:sz w:val="22"/>
          <w:szCs w:val="22"/>
        </w:rPr>
      </w:pPr>
    </w:p>
    <w:p w:rsidR="004A64F3" w:rsidRPr="00C6262F" w:rsidRDefault="004A64F3" w:rsidP="00C35543">
      <w:pPr>
        <w:pStyle w:val="Default"/>
        <w:spacing w:line="228" w:lineRule="auto"/>
        <w:jc w:val="both"/>
        <w:rPr>
          <w:rFonts w:ascii="Times New Roman" w:hAnsi="Times New Roman" w:cs="Times New Roman"/>
          <w:color w:val="auto"/>
          <w:sz w:val="22"/>
          <w:szCs w:val="22"/>
        </w:rPr>
      </w:pPr>
      <w:r w:rsidRPr="00C6262F">
        <w:rPr>
          <w:rFonts w:ascii="Times New Roman" w:hAnsi="Times New Roman" w:cs="Times New Roman"/>
          <w:b/>
          <w:bCs/>
          <w:color w:val="auto"/>
          <w:sz w:val="22"/>
          <w:szCs w:val="22"/>
        </w:rPr>
        <w:t>Business day</w:t>
      </w:r>
      <w:r w:rsidRPr="00C6262F">
        <w:rPr>
          <w:rFonts w:ascii="Times New Roman" w:hAnsi="Times New Roman" w:cs="Times New Roman"/>
          <w:color w:val="auto"/>
          <w:sz w:val="22"/>
          <w:szCs w:val="22"/>
        </w:rPr>
        <w:t xml:space="preserve">: A calendar day that is not a weekend or statutory holiday. It also does not include calendar days that fall within school boards’ Christmas, spring, and summer break. For schools with a year-round calendar, any break that is five calendar days or longer is not a business day. </w:t>
      </w:r>
    </w:p>
    <w:p w:rsidR="004A64F3" w:rsidRPr="00C6262F" w:rsidRDefault="004A64F3" w:rsidP="00C35543">
      <w:pPr>
        <w:pStyle w:val="Default"/>
        <w:spacing w:line="228" w:lineRule="auto"/>
        <w:jc w:val="both"/>
        <w:rPr>
          <w:rFonts w:ascii="Times New Roman" w:hAnsi="Times New Roman" w:cs="Times New Roman"/>
          <w:b/>
          <w:bCs/>
          <w:color w:val="auto"/>
          <w:sz w:val="22"/>
          <w:szCs w:val="22"/>
        </w:rPr>
      </w:pPr>
    </w:p>
    <w:p w:rsidR="004A64F3" w:rsidRPr="00C6262F" w:rsidRDefault="004A64F3" w:rsidP="00C35543">
      <w:pPr>
        <w:pStyle w:val="Default"/>
        <w:spacing w:line="228" w:lineRule="auto"/>
        <w:jc w:val="both"/>
        <w:rPr>
          <w:rFonts w:ascii="Times New Roman" w:hAnsi="Times New Roman" w:cs="Times New Roman"/>
          <w:color w:val="auto"/>
          <w:sz w:val="22"/>
          <w:szCs w:val="22"/>
        </w:rPr>
      </w:pPr>
      <w:r w:rsidRPr="00C6262F">
        <w:rPr>
          <w:rFonts w:ascii="Times New Roman" w:hAnsi="Times New Roman" w:cs="Times New Roman"/>
          <w:b/>
          <w:bCs/>
          <w:color w:val="auto"/>
          <w:sz w:val="22"/>
          <w:szCs w:val="22"/>
        </w:rPr>
        <w:t>Consultation</w:t>
      </w:r>
      <w:r w:rsidRPr="00C6262F">
        <w:rPr>
          <w:rFonts w:ascii="Times New Roman" w:hAnsi="Times New Roman" w:cs="Times New Roman"/>
          <w:color w:val="auto"/>
          <w:sz w:val="22"/>
          <w:szCs w:val="22"/>
        </w:rPr>
        <w:t xml:space="preserve">: The sharing of relevant information as well as providing the opportunity for municipalities and other community partners, the public and affected school communities to be heard. </w:t>
      </w:r>
    </w:p>
    <w:p w:rsidR="0070607D" w:rsidRPr="00C6262F" w:rsidRDefault="0070607D" w:rsidP="00C35543">
      <w:pPr>
        <w:pStyle w:val="Default"/>
        <w:spacing w:line="228" w:lineRule="auto"/>
        <w:jc w:val="both"/>
        <w:rPr>
          <w:rFonts w:ascii="Times New Roman" w:hAnsi="Times New Roman" w:cs="Times New Roman"/>
          <w:color w:val="auto"/>
          <w:sz w:val="22"/>
          <w:szCs w:val="22"/>
        </w:rPr>
      </w:pPr>
    </w:p>
    <w:p w:rsidR="004A64F3" w:rsidRPr="00C6262F" w:rsidRDefault="004A64F3" w:rsidP="00C35543">
      <w:pPr>
        <w:pStyle w:val="Default"/>
        <w:spacing w:line="228" w:lineRule="auto"/>
        <w:jc w:val="both"/>
        <w:rPr>
          <w:rFonts w:ascii="Times New Roman" w:hAnsi="Times New Roman" w:cs="Times New Roman"/>
          <w:b/>
          <w:bCs/>
          <w:color w:val="auto"/>
          <w:sz w:val="22"/>
          <w:szCs w:val="22"/>
        </w:rPr>
      </w:pPr>
    </w:p>
    <w:p w:rsidR="004A64F3" w:rsidRPr="00C6262F" w:rsidRDefault="004A64F3" w:rsidP="00C35543">
      <w:pPr>
        <w:pStyle w:val="Default"/>
        <w:spacing w:line="228" w:lineRule="auto"/>
        <w:jc w:val="both"/>
        <w:rPr>
          <w:rFonts w:ascii="Times New Roman" w:hAnsi="Times New Roman" w:cs="Times New Roman"/>
          <w:color w:val="auto"/>
          <w:sz w:val="22"/>
          <w:szCs w:val="22"/>
        </w:rPr>
      </w:pPr>
      <w:r w:rsidRPr="00C6262F">
        <w:rPr>
          <w:rFonts w:ascii="Times New Roman" w:hAnsi="Times New Roman" w:cs="Times New Roman"/>
          <w:b/>
          <w:bCs/>
          <w:color w:val="auto"/>
          <w:sz w:val="22"/>
          <w:szCs w:val="22"/>
        </w:rPr>
        <w:lastRenderedPageBreak/>
        <w:t>Facility Condition Index (FCI)</w:t>
      </w:r>
      <w:r w:rsidRPr="00C6262F">
        <w:rPr>
          <w:rFonts w:ascii="Times New Roman" w:hAnsi="Times New Roman" w:cs="Times New Roman"/>
          <w:color w:val="auto"/>
          <w:sz w:val="22"/>
          <w:szCs w:val="22"/>
        </w:rPr>
        <w:t xml:space="preserve">: A building condition as determined by the Ministry of Education by calculating the ratio between the five-year renewal needs and the replacement value for each facility. </w:t>
      </w:r>
    </w:p>
    <w:p w:rsidR="00604739" w:rsidRPr="00C6262F" w:rsidRDefault="00604739" w:rsidP="00C35543">
      <w:pPr>
        <w:pStyle w:val="Default"/>
        <w:spacing w:line="228" w:lineRule="auto"/>
        <w:jc w:val="both"/>
        <w:rPr>
          <w:rFonts w:ascii="Times New Roman" w:hAnsi="Times New Roman" w:cs="Times New Roman"/>
          <w:color w:val="auto"/>
          <w:sz w:val="22"/>
          <w:szCs w:val="22"/>
        </w:rPr>
      </w:pPr>
    </w:p>
    <w:p w:rsidR="00604739" w:rsidRPr="00C6262F" w:rsidRDefault="00604739" w:rsidP="00C35543">
      <w:pPr>
        <w:pStyle w:val="Default"/>
        <w:spacing w:line="228" w:lineRule="auto"/>
        <w:jc w:val="both"/>
        <w:rPr>
          <w:rFonts w:ascii="Times New Roman" w:hAnsi="Times New Roman" w:cs="Times New Roman"/>
          <w:color w:val="auto"/>
          <w:sz w:val="22"/>
          <w:szCs w:val="22"/>
        </w:rPr>
      </w:pPr>
      <w:r w:rsidRPr="00C6262F">
        <w:rPr>
          <w:rFonts w:ascii="Times New Roman" w:hAnsi="Times New Roman" w:cs="Times New Roman"/>
          <w:b/>
          <w:color w:val="auto"/>
          <w:sz w:val="22"/>
          <w:szCs w:val="22"/>
        </w:rPr>
        <w:t xml:space="preserve">Final Staff Report:  </w:t>
      </w:r>
      <w:r w:rsidRPr="00C6262F">
        <w:rPr>
          <w:rFonts w:ascii="Times New Roman" w:hAnsi="Times New Roman" w:cs="Times New Roman"/>
          <w:color w:val="auto"/>
          <w:sz w:val="22"/>
          <w:szCs w:val="22"/>
        </w:rPr>
        <w:t xml:space="preserve">The report to the Board at the conclusion of the PAR process made available to the public and containing community consultation section, feedback from ARC and public consultations, relevant information obtained from municipalities and other community partners prior to and during PAR, and recommended option(s), proposed accommodation plan and timeline for </w:t>
      </w:r>
      <w:r w:rsidR="008A56B4" w:rsidRPr="00C6262F">
        <w:rPr>
          <w:rFonts w:ascii="Times New Roman" w:hAnsi="Times New Roman" w:cs="Times New Roman"/>
          <w:color w:val="auto"/>
          <w:sz w:val="22"/>
          <w:szCs w:val="22"/>
        </w:rPr>
        <w:t>implemen</w:t>
      </w:r>
      <w:r w:rsidRPr="00C6262F">
        <w:rPr>
          <w:rFonts w:ascii="Times New Roman" w:hAnsi="Times New Roman" w:cs="Times New Roman"/>
          <w:color w:val="auto"/>
          <w:sz w:val="22"/>
          <w:szCs w:val="22"/>
        </w:rPr>
        <w:t xml:space="preserve">tation. </w:t>
      </w:r>
    </w:p>
    <w:p w:rsidR="00604739" w:rsidRPr="00C6262F" w:rsidRDefault="00604739" w:rsidP="00C35543">
      <w:pPr>
        <w:pStyle w:val="Default"/>
        <w:spacing w:line="228" w:lineRule="auto"/>
        <w:jc w:val="both"/>
        <w:rPr>
          <w:rFonts w:ascii="Times New Roman" w:hAnsi="Times New Roman" w:cs="Times New Roman"/>
          <w:color w:val="auto"/>
          <w:sz w:val="22"/>
          <w:szCs w:val="22"/>
        </w:rPr>
      </w:pPr>
    </w:p>
    <w:p w:rsidR="004A64F3" w:rsidRPr="00C6262F" w:rsidRDefault="00604739" w:rsidP="00C35543">
      <w:pPr>
        <w:pStyle w:val="Default"/>
        <w:spacing w:line="228" w:lineRule="auto"/>
        <w:jc w:val="both"/>
        <w:rPr>
          <w:rFonts w:ascii="Times New Roman" w:hAnsi="Times New Roman" w:cs="Times New Roman"/>
          <w:color w:val="auto"/>
          <w:sz w:val="22"/>
          <w:szCs w:val="22"/>
        </w:rPr>
      </w:pPr>
      <w:r w:rsidRPr="00C6262F">
        <w:rPr>
          <w:rFonts w:ascii="Times New Roman" w:hAnsi="Times New Roman" w:cs="Times New Roman"/>
          <w:b/>
          <w:color w:val="auto"/>
          <w:sz w:val="22"/>
          <w:szCs w:val="22"/>
        </w:rPr>
        <w:t xml:space="preserve">Initial Staff Report:  </w:t>
      </w:r>
      <w:r w:rsidRPr="00C6262F">
        <w:rPr>
          <w:rFonts w:ascii="Times New Roman" w:hAnsi="Times New Roman" w:cs="Times New Roman"/>
          <w:color w:val="auto"/>
          <w:sz w:val="22"/>
          <w:szCs w:val="22"/>
        </w:rPr>
        <w:t>The report to the Board containing one or more options to address accommodation issue(s) including information on actions taken by Board staff prior to establishing PAR process and supporting rationale.</w:t>
      </w:r>
    </w:p>
    <w:p w:rsidR="00604739" w:rsidRPr="00C6262F" w:rsidRDefault="00604739" w:rsidP="00C35543">
      <w:pPr>
        <w:pStyle w:val="Default"/>
        <w:spacing w:line="228" w:lineRule="auto"/>
        <w:jc w:val="both"/>
        <w:rPr>
          <w:rFonts w:ascii="Times New Roman" w:hAnsi="Times New Roman" w:cs="Times New Roman"/>
          <w:color w:val="auto"/>
          <w:sz w:val="22"/>
          <w:szCs w:val="22"/>
        </w:rPr>
      </w:pPr>
    </w:p>
    <w:p w:rsidR="004A64F3" w:rsidRPr="00C6262F" w:rsidRDefault="004A64F3" w:rsidP="00C35543">
      <w:pPr>
        <w:pStyle w:val="Default"/>
        <w:spacing w:line="228" w:lineRule="auto"/>
        <w:jc w:val="both"/>
        <w:rPr>
          <w:rFonts w:ascii="Times New Roman" w:hAnsi="Times New Roman" w:cs="Times New Roman"/>
          <w:color w:val="auto"/>
          <w:sz w:val="22"/>
          <w:szCs w:val="22"/>
        </w:rPr>
      </w:pPr>
      <w:r w:rsidRPr="00C6262F">
        <w:rPr>
          <w:rFonts w:ascii="Times New Roman" w:hAnsi="Times New Roman" w:cs="Times New Roman"/>
          <w:b/>
          <w:bCs/>
          <w:color w:val="auto"/>
          <w:sz w:val="22"/>
          <w:szCs w:val="22"/>
        </w:rPr>
        <w:t>On-the-ground (OTG) capacity</w:t>
      </w:r>
      <w:r w:rsidRPr="00C6262F">
        <w:rPr>
          <w:rFonts w:ascii="Times New Roman" w:hAnsi="Times New Roman" w:cs="Times New Roman"/>
          <w:color w:val="auto"/>
          <w:sz w:val="22"/>
          <w:szCs w:val="22"/>
        </w:rPr>
        <w:t xml:space="preserve">: The capacity of the school as determined by the Ministry of Education by loading all instructional spaces within the facility to current Ministry standards for class size requirements and room areas. </w:t>
      </w:r>
    </w:p>
    <w:p w:rsidR="004A64F3" w:rsidRPr="00C6262F" w:rsidRDefault="004A64F3" w:rsidP="00C35543">
      <w:pPr>
        <w:pStyle w:val="Default"/>
        <w:spacing w:line="228" w:lineRule="auto"/>
        <w:jc w:val="both"/>
        <w:rPr>
          <w:rFonts w:ascii="Times New Roman" w:hAnsi="Times New Roman" w:cs="Times New Roman"/>
          <w:b/>
          <w:bCs/>
          <w:color w:val="auto"/>
          <w:sz w:val="22"/>
          <w:szCs w:val="22"/>
        </w:rPr>
      </w:pPr>
    </w:p>
    <w:p w:rsidR="004A64F3" w:rsidRPr="00C6262F" w:rsidRDefault="004A64F3" w:rsidP="00C35543">
      <w:pPr>
        <w:pStyle w:val="Default"/>
        <w:spacing w:line="228" w:lineRule="auto"/>
        <w:jc w:val="both"/>
        <w:rPr>
          <w:rFonts w:ascii="Times New Roman" w:hAnsi="Times New Roman" w:cs="Times New Roman"/>
          <w:color w:val="auto"/>
          <w:sz w:val="22"/>
          <w:szCs w:val="22"/>
        </w:rPr>
      </w:pPr>
      <w:r w:rsidRPr="00C6262F">
        <w:rPr>
          <w:rFonts w:ascii="Times New Roman" w:hAnsi="Times New Roman" w:cs="Times New Roman"/>
          <w:b/>
          <w:bCs/>
          <w:color w:val="auto"/>
          <w:sz w:val="22"/>
          <w:szCs w:val="22"/>
        </w:rPr>
        <w:t>Public delegation</w:t>
      </w:r>
      <w:r w:rsidRPr="00C6262F">
        <w:rPr>
          <w:rFonts w:ascii="Times New Roman" w:hAnsi="Times New Roman" w:cs="Times New Roman"/>
          <w:color w:val="auto"/>
          <w:sz w:val="22"/>
          <w:szCs w:val="22"/>
        </w:rPr>
        <w:t xml:space="preserve">: A regular meeting of the Board of Trustees where presentations by groups or individuals can have their concerns heard directly by the school board trustees. </w:t>
      </w:r>
    </w:p>
    <w:p w:rsidR="004A64F3" w:rsidRPr="00C6262F" w:rsidRDefault="004A64F3" w:rsidP="00C35543">
      <w:pPr>
        <w:pStyle w:val="Default"/>
        <w:spacing w:line="228" w:lineRule="auto"/>
        <w:jc w:val="both"/>
        <w:rPr>
          <w:rFonts w:ascii="Times New Roman" w:hAnsi="Times New Roman" w:cs="Times New Roman"/>
          <w:b/>
          <w:bCs/>
          <w:color w:val="auto"/>
          <w:sz w:val="22"/>
          <w:szCs w:val="22"/>
        </w:rPr>
      </w:pPr>
    </w:p>
    <w:p w:rsidR="004A64F3" w:rsidRPr="00C6262F" w:rsidRDefault="004A64F3" w:rsidP="00C35543">
      <w:pPr>
        <w:pStyle w:val="Default"/>
        <w:spacing w:line="228" w:lineRule="auto"/>
        <w:jc w:val="both"/>
        <w:rPr>
          <w:rFonts w:ascii="Times New Roman" w:hAnsi="Times New Roman" w:cs="Times New Roman"/>
          <w:color w:val="auto"/>
          <w:sz w:val="22"/>
          <w:szCs w:val="22"/>
        </w:rPr>
      </w:pPr>
      <w:r w:rsidRPr="00C6262F">
        <w:rPr>
          <w:rFonts w:ascii="Times New Roman" w:hAnsi="Times New Roman" w:cs="Times New Roman"/>
          <w:b/>
          <w:bCs/>
          <w:color w:val="auto"/>
          <w:sz w:val="22"/>
          <w:szCs w:val="22"/>
        </w:rPr>
        <w:t>Public meeting</w:t>
      </w:r>
      <w:r w:rsidRPr="00C6262F">
        <w:rPr>
          <w:rFonts w:ascii="Times New Roman" w:hAnsi="Times New Roman" w:cs="Times New Roman"/>
          <w:color w:val="auto"/>
          <w:sz w:val="22"/>
          <w:szCs w:val="22"/>
        </w:rPr>
        <w:t xml:space="preserve">: An open meeting held by the school board to solicit broader community feedback on a pupil accommodation review. </w:t>
      </w:r>
    </w:p>
    <w:p w:rsidR="004A64F3" w:rsidRPr="00C6262F" w:rsidRDefault="004A64F3" w:rsidP="00C35543">
      <w:pPr>
        <w:pStyle w:val="Default"/>
        <w:spacing w:line="228" w:lineRule="auto"/>
        <w:jc w:val="both"/>
        <w:rPr>
          <w:rFonts w:ascii="Times New Roman" w:hAnsi="Times New Roman" w:cs="Times New Roman"/>
          <w:b/>
          <w:bCs/>
          <w:color w:val="auto"/>
          <w:sz w:val="22"/>
          <w:szCs w:val="22"/>
        </w:rPr>
      </w:pPr>
    </w:p>
    <w:p w:rsidR="004A64F3" w:rsidRPr="00C6262F" w:rsidRDefault="004A64F3" w:rsidP="00C35543">
      <w:pPr>
        <w:pStyle w:val="Default"/>
        <w:spacing w:line="228" w:lineRule="auto"/>
        <w:jc w:val="both"/>
        <w:rPr>
          <w:rFonts w:ascii="Times New Roman" w:hAnsi="Times New Roman" w:cs="Times New Roman"/>
          <w:color w:val="auto"/>
          <w:sz w:val="22"/>
          <w:szCs w:val="22"/>
        </w:rPr>
      </w:pPr>
      <w:r w:rsidRPr="00C6262F">
        <w:rPr>
          <w:rFonts w:ascii="Times New Roman" w:hAnsi="Times New Roman" w:cs="Times New Roman"/>
          <w:b/>
          <w:bCs/>
          <w:color w:val="auto"/>
          <w:sz w:val="22"/>
          <w:szCs w:val="22"/>
        </w:rPr>
        <w:t>School Information Profile (SIP)</w:t>
      </w:r>
      <w:r w:rsidRPr="00C6262F">
        <w:rPr>
          <w:rFonts w:ascii="Times New Roman" w:hAnsi="Times New Roman" w:cs="Times New Roman"/>
          <w:color w:val="auto"/>
          <w:sz w:val="22"/>
          <w:szCs w:val="22"/>
        </w:rPr>
        <w:t xml:space="preserve">: An orientation document with point-in-time data for each of the schools under a pupil accommodation review to help the ARC and the community understand the context surrounding the decision to include the specific school(s) in a pupil accommodation review. </w:t>
      </w:r>
    </w:p>
    <w:p w:rsidR="004A64F3" w:rsidRPr="00C6262F" w:rsidRDefault="004A64F3" w:rsidP="00C35543">
      <w:pPr>
        <w:pStyle w:val="Default"/>
        <w:spacing w:line="228" w:lineRule="auto"/>
        <w:jc w:val="both"/>
        <w:rPr>
          <w:rFonts w:ascii="Times New Roman" w:hAnsi="Times New Roman" w:cs="Times New Roman"/>
          <w:b/>
          <w:bCs/>
          <w:color w:val="auto"/>
          <w:sz w:val="22"/>
          <w:szCs w:val="22"/>
        </w:rPr>
      </w:pPr>
    </w:p>
    <w:p w:rsidR="004A64F3" w:rsidRDefault="004A64F3" w:rsidP="00C35543">
      <w:pPr>
        <w:pStyle w:val="Default"/>
        <w:spacing w:line="228" w:lineRule="auto"/>
        <w:jc w:val="both"/>
        <w:rPr>
          <w:rFonts w:ascii="Times New Roman" w:hAnsi="Times New Roman" w:cs="Times New Roman"/>
          <w:color w:val="auto"/>
          <w:sz w:val="22"/>
          <w:szCs w:val="22"/>
        </w:rPr>
      </w:pPr>
      <w:r w:rsidRPr="00C6262F">
        <w:rPr>
          <w:rFonts w:ascii="Times New Roman" w:hAnsi="Times New Roman" w:cs="Times New Roman"/>
          <w:b/>
          <w:bCs/>
          <w:color w:val="auto"/>
          <w:sz w:val="22"/>
          <w:szCs w:val="22"/>
        </w:rPr>
        <w:t>Space template</w:t>
      </w:r>
      <w:r w:rsidRPr="00C6262F">
        <w:rPr>
          <w:rFonts w:ascii="Times New Roman" w:hAnsi="Times New Roman" w:cs="Times New Roman"/>
          <w:color w:val="auto"/>
          <w:sz w:val="22"/>
          <w:szCs w:val="22"/>
        </w:rPr>
        <w:t xml:space="preserve">: A Ministry of Education template used by a school board to determine the number and type of instructional areas to be included within a new school, and the size </w:t>
      </w:r>
      <w:r w:rsidR="0008173D" w:rsidRPr="00C6262F">
        <w:rPr>
          <w:rFonts w:ascii="Times New Roman" w:hAnsi="Times New Roman" w:cs="Times New Roman"/>
          <w:color w:val="auto"/>
          <w:sz w:val="22"/>
          <w:szCs w:val="22"/>
        </w:rPr>
        <w:t>of the required operational and c</w:t>
      </w:r>
      <w:r w:rsidRPr="00C6262F">
        <w:rPr>
          <w:rFonts w:ascii="Times New Roman" w:hAnsi="Times New Roman" w:cs="Times New Roman"/>
          <w:color w:val="auto"/>
          <w:sz w:val="22"/>
          <w:szCs w:val="22"/>
        </w:rPr>
        <w:t xml:space="preserve">irculation areas within that school. </w:t>
      </w:r>
    </w:p>
    <w:p w:rsidR="004412B0" w:rsidRDefault="004412B0" w:rsidP="00C35543">
      <w:pPr>
        <w:pStyle w:val="Default"/>
        <w:spacing w:line="228" w:lineRule="auto"/>
        <w:jc w:val="both"/>
        <w:rPr>
          <w:rFonts w:ascii="Times New Roman" w:hAnsi="Times New Roman" w:cs="Times New Roman"/>
          <w:color w:val="auto"/>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4412B0" w:rsidRPr="00907AF4" w:rsidTr="00E03D63">
        <w:trPr>
          <w:trHeight w:hRule="exact" w:val="1686"/>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4412B0" w:rsidRPr="00907AF4" w:rsidRDefault="004412B0" w:rsidP="00E03D63">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4412B0" w:rsidRPr="00907AF4" w:rsidRDefault="004412B0" w:rsidP="00E03D63">
            <w:pPr>
              <w:spacing w:line="228" w:lineRule="auto"/>
              <w:rPr>
                <w:rFonts w:ascii="Calibri" w:hAnsi="Calibri"/>
                <w:b/>
                <w:color w:val="FFFFFF"/>
                <w:sz w:val="18"/>
                <w:szCs w:val="18"/>
              </w:rPr>
            </w:pPr>
          </w:p>
          <w:p w:rsidR="004412B0" w:rsidRPr="00907AF4" w:rsidRDefault="004412B0" w:rsidP="00E03D63">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4412B0" w:rsidRPr="00907AF4" w:rsidRDefault="004412B0" w:rsidP="00E03D63">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4412B0" w:rsidRPr="00907AF4" w:rsidRDefault="004412B0" w:rsidP="00E03D63">
            <w:pPr>
              <w:spacing w:line="228" w:lineRule="auto"/>
              <w:rPr>
                <w:rFonts w:ascii="Calibri" w:hAnsi="Calibri"/>
                <w:b/>
                <w:sz w:val="18"/>
                <w:szCs w:val="18"/>
              </w:rPr>
            </w:pPr>
            <w:r>
              <w:rPr>
                <w:rFonts w:ascii="Calibri" w:hAnsi="Calibri"/>
                <w:b/>
                <w:sz w:val="18"/>
                <w:szCs w:val="18"/>
              </w:rPr>
              <w:t>April</w:t>
            </w:r>
            <w:r w:rsidRPr="00907AF4">
              <w:rPr>
                <w:rFonts w:ascii="Calibri" w:hAnsi="Calibri"/>
                <w:b/>
                <w:sz w:val="18"/>
                <w:szCs w:val="18"/>
              </w:rPr>
              <w:t xml:space="preserve"> 2</w:t>
            </w:r>
            <w:r>
              <w:rPr>
                <w:rFonts w:ascii="Calibri" w:hAnsi="Calibri"/>
                <w:b/>
                <w:sz w:val="18"/>
                <w:szCs w:val="18"/>
              </w:rPr>
              <w:t>8</w:t>
            </w:r>
            <w:r w:rsidRPr="00907AF4">
              <w:rPr>
                <w:rFonts w:ascii="Calibri" w:hAnsi="Calibri"/>
                <w:b/>
                <w:sz w:val="18"/>
                <w:szCs w:val="18"/>
              </w:rPr>
              <w:t xml:space="preserve">, 1998                  </w:t>
            </w:r>
          </w:p>
          <w:p w:rsidR="004412B0" w:rsidRPr="00907AF4" w:rsidRDefault="004412B0" w:rsidP="00E03D63">
            <w:pPr>
              <w:spacing w:line="228" w:lineRule="auto"/>
              <w:rPr>
                <w:rFonts w:ascii="Calibri" w:hAnsi="Calibri"/>
                <w:b/>
                <w:sz w:val="18"/>
                <w:szCs w:val="18"/>
              </w:rPr>
            </w:pPr>
          </w:p>
          <w:p w:rsidR="004412B0" w:rsidRPr="004412B0" w:rsidRDefault="004412B0" w:rsidP="004412B0">
            <w:pPr>
              <w:spacing w:line="228" w:lineRule="auto"/>
              <w:rPr>
                <w:rFonts w:ascii="Calibri" w:hAnsi="Calibri"/>
                <w:b/>
                <w:sz w:val="18"/>
                <w:szCs w:val="18"/>
              </w:rPr>
            </w:pPr>
            <w:r w:rsidRPr="004412B0">
              <w:rPr>
                <w:rFonts w:ascii="Calibri" w:hAnsi="Calibri"/>
                <w:b/>
                <w:sz w:val="18"/>
                <w:szCs w:val="18"/>
              </w:rPr>
              <w:t xml:space="preserve">September 12, 2000 </w:t>
            </w:r>
            <w:bookmarkStart w:id="6" w:name="_GoBack"/>
            <w:bookmarkEnd w:id="6"/>
          </w:p>
          <w:p w:rsidR="004412B0" w:rsidRPr="004412B0" w:rsidRDefault="004412B0" w:rsidP="004412B0">
            <w:pPr>
              <w:spacing w:line="228" w:lineRule="auto"/>
              <w:rPr>
                <w:rFonts w:ascii="Calibri" w:hAnsi="Calibri"/>
                <w:b/>
                <w:sz w:val="18"/>
                <w:szCs w:val="18"/>
              </w:rPr>
            </w:pPr>
            <w:r w:rsidRPr="004412B0">
              <w:rPr>
                <w:rFonts w:ascii="Calibri" w:hAnsi="Calibri"/>
                <w:b/>
                <w:sz w:val="18"/>
                <w:szCs w:val="18"/>
              </w:rPr>
              <w:t xml:space="preserve">December 11, 2007 </w:t>
            </w:r>
          </w:p>
          <w:p w:rsidR="004412B0" w:rsidRPr="004412B0" w:rsidRDefault="004412B0" w:rsidP="004412B0">
            <w:pPr>
              <w:spacing w:line="228" w:lineRule="auto"/>
              <w:rPr>
                <w:rFonts w:ascii="Calibri" w:hAnsi="Calibri"/>
                <w:b/>
                <w:sz w:val="18"/>
                <w:szCs w:val="18"/>
              </w:rPr>
            </w:pPr>
            <w:r w:rsidRPr="004412B0">
              <w:rPr>
                <w:rFonts w:ascii="Calibri" w:hAnsi="Calibri"/>
                <w:b/>
                <w:sz w:val="18"/>
                <w:szCs w:val="18"/>
              </w:rPr>
              <w:t>February 23, 2010</w:t>
            </w:r>
          </w:p>
          <w:p w:rsidR="004412B0" w:rsidRPr="00907AF4" w:rsidRDefault="004412B0" w:rsidP="004412B0">
            <w:pPr>
              <w:spacing w:line="228" w:lineRule="auto"/>
              <w:rPr>
                <w:rFonts w:ascii="Calibri" w:hAnsi="Calibri"/>
                <w:b/>
                <w:sz w:val="18"/>
                <w:szCs w:val="18"/>
              </w:rPr>
            </w:pPr>
            <w:r w:rsidRPr="004412B0">
              <w:rPr>
                <w:rFonts w:ascii="Calibri" w:hAnsi="Calibri"/>
                <w:b/>
                <w:sz w:val="18"/>
                <w:szCs w:val="18"/>
              </w:rPr>
              <w:t>February 23, 2016</w:t>
            </w:r>
          </w:p>
        </w:tc>
      </w:tr>
    </w:tbl>
    <w:p w:rsidR="004412B0" w:rsidRPr="00C6262F" w:rsidRDefault="004412B0" w:rsidP="00C35543">
      <w:pPr>
        <w:pStyle w:val="Default"/>
        <w:spacing w:line="228" w:lineRule="auto"/>
        <w:jc w:val="both"/>
        <w:rPr>
          <w:rFonts w:ascii="Times New Roman" w:hAnsi="Times New Roman" w:cs="Times New Roman"/>
          <w:color w:val="auto"/>
          <w:sz w:val="22"/>
          <w:szCs w:val="22"/>
        </w:rPr>
      </w:pPr>
    </w:p>
    <w:p w:rsidR="00CA5C22" w:rsidRDefault="00CA5C22" w:rsidP="006A44AF">
      <w:pPr>
        <w:jc w:val="both"/>
        <w:rPr>
          <w:sz w:val="22"/>
          <w:szCs w:val="22"/>
        </w:rPr>
        <w:sectPr w:rsidR="00CA5C22" w:rsidSect="00EB31A0">
          <w:headerReference w:type="default" r:id="rId9"/>
          <w:footerReference w:type="default" r:id="rId10"/>
          <w:type w:val="continuous"/>
          <w:pgSz w:w="12240" w:h="15840" w:code="1"/>
          <w:pgMar w:top="720" w:right="1440" w:bottom="576" w:left="1440" w:header="432" w:footer="432" w:gutter="0"/>
          <w:cols w:space="708"/>
          <w:docGrid w:linePitch="360"/>
        </w:sectPr>
      </w:pPr>
    </w:p>
    <w:p w:rsidR="007F0C9E" w:rsidRDefault="007F0C9E" w:rsidP="006A44AF">
      <w:pPr>
        <w:ind w:left="720"/>
        <w:jc w:val="right"/>
        <w:rPr>
          <w:b/>
        </w:rPr>
      </w:pPr>
    </w:p>
    <w:p w:rsidR="007F0C9E" w:rsidRPr="007F0C9E" w:rsidRDefault="006B756A" w:rsidP="006A44AF">
      <w:pPr>
        <w:jc w:val="right"/>
        <w:rPr>
          <w:rFonts w:eastAsia="Calibri"/>
          <w:b/>
          <w:lang w:val="en-US" w:eastAsia="en-US"/>
        </w:rPr>
      </w:pPr>
      <w:r>
        <w:rPr>
          <w:noProof/>
          <w:lang w:val="en-US" w:eastAsia="en-US"/>
        </w:rPr>
        <w:drawing>
          <wp:anchor distT="0" distB="0" distL="114300" distR="114300" simplePos="0" relativeHeight="251676672" behindDoc="1" locked="0" layoutInCell="1" allowOverlap="1" wp14:anchorId="45F258EE" wp14:editId="7D4A6DC3">
            <wp:simplePos x="0" y="0"/>
            <wp:positionH relativeFrom="column">
              <wp:posOffset>2819400</wp:posOffset>
            </wp:positionH>
            <wp:positionV relativeFrom="paragraph">
              <wp:posOffset>-152400</wp:posOffset>
            </wp:positionV>
            <wp:extent cx="777240" cy="749300"/>
            <wp:effectExtent l="0" t="0" r="3810" b="0"/>
            <wp:wrapNone/>
            <wp:docPr id="1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7240" cy="749300"/>
                    </a:xfrm>
                    <a:prstGeom prst="rect">
                      <a:avLst/>
                    </a:prstGeom>
                    <a:noFill/>
                  </pic:spPr>
                </pic:pic>
              </a:graphicData>
            </a:graphic>
            <wp14:sizeRelH relativeFrom="page">
              <wp14:pctWidth>0</wp14:pctWidth>
            </wp14:sizeRelH>
            <wp14:sizeRelV relativeFrom="margin">
              <wp14:pctHeight>0</wp14:pctHeight>
            </wp14:sizeRelV>
          </wp:anchor>
        </w:drawing>
      </w:r>
      <w:r w:rsidR="007F0C9E" w:rsidRPr="007F0C9E">
        <w:rPr>
          <w:rFonts w:eastAsia="Calibri"/>
          <w:b/>
          <w:lang w:val="en-US" w:eastAsia="en-US"/>
        </w:rPr>
        <w:t>Appendix A</w:t>
      </w:r>
    </w:p>
    <w:p w:rsidR="007F0C9E" w:rsidRPr="007F0C9E" w:rsidRDefault="007F0C9E" w:rsidP="006A44AF">
      <w:pPr>
        <w:jc w:val="right"/>
        <w:rPr>
          <w:rFonts w:eastAsia="Calibri"/>
          <w:lang w:val="en-US" w:eastAsia="en-US"/>
        </w:rPr>
      </w:pPr>
    </w:p>
    <w:p w:rsidR="007F0C9E" w:rsidRDefault="007F0C9E" w:rsidP="006A44AF">
      <w:pPr>
        <w:jc w:val="center"/>
        <w:rPr>
          <w:rFonts w:eastAsia="Calibri"/>
          <w:b/>
          <w:lang w:val="en-US" w:eastAsia="en-US"/>
        </w:rPr>
      </w:pPr>
    </w:p>
    <w:p w:rsidR="00C35543" w:rsidRDefault="00C35543" w:rsidP="006A44AF">
      <w:pPr>
        <w:jc w:val="center"/>
        <w:rPr>
          <w:rFonts w:eastAsia="Calibri"/>
          <w:b/>
          <w:lang w:val="en-US" w:eastAsia="en-US"/>
        </w:rPr>
      </w:pPr>
    </w:p>
    <w:p w:rsidR="00C35543" w:rsidRDefault="00C35543" w:rsidP="006A44AF">
      <w:pPr>
        <w:jc w:val="center"/>
        <w:rPr>
          <w:rFonts w:eastAsia="Calibri"/>
          <w:b/>
          <w:lang w:val="en-US" w:eastAsia="en-US"/>
        </w:rPr>
      </w:pPr>
    </w:p>
    <w:p w:rsidR="007F0C9E" w:rsidRPr="007F0C9E" w:rsidRDefault="007F0C9E" w:rsidP="006A44AF">
      <w:pPr>
        <w:jc w:val="center"/>
        <w:rPr>
          <w:rFonts w:eastAsia="Calibri"/>
          <w:b/>
          <w:lang w:val="en-US" w:eastAsia="en-US"/>
        </w:rPr>
      </w:pPr>
      <w:r w:rsidRPr="007F0C9E">
        <w:rPr>
          <w:rFonts w:eastAsia="Calibri"/>
          <w:b/>
          <w:lang w:val="en-US" w:eastAsia="en-US"/>
        </w:rPr>
        <w:t>ACCOMMODATION REVIEW COMMITTEE</w:t>
      </w:r>
    </w:p>
    <w:p w:rsidR="007F0C9E" w:rsidRPr="007F0C9E" w:rsidRDefault="007F0C9E" w:rsidP="006A44AF">
      <w:pPr>
        <w:jc w:val="center"/>
        <w:rPr>
          <w:rFonts w:eastAsia="Calibri"/>
          <w:b/>
          <w:lang w:val="en-US" w:eastAsia="en-US"/>
        </w:rPr>
      </w:pPr>
      <w:r w:rsidRPr="007F0C9E">
        <w:rPr>
          <w:rFonts w:eastAsia="Calibri"/>
          <w:b/>
          <w:lang w:val="en-US" w:eastAsia="en-US"/>
        </w:rPr>
        <w:t>TERMS OF REFERENCE TEMPLATE</w:t>
      </w:r>
    </w:p>
    <w:p w:rsidR="007F0C9E" w:rsidRPr="007F0C9E" w:rsidRDefault="007F0C9E" w:rsidP="006A44AF">
      <w:pPr>
        <w:rPr>
          <w:rFonts w:eastAsia="Calibri"/>
          <w:lang w:val="en-US" w:eastAsia="en-US"/>
        </w:rPr>
      </w:pPr>
    </w:p>
    <w:p w:rsidR="007F0C9E" w:rsidRPr="007F0C9E" w:rsidRDefault="007F0C9E" w:rsidP="00C35543">
      <w:pPr>
        <w:numPr>
          <w:ilvl w:val="0"/>
          <w:numId w:val="43"/>
        </w:numPr>
        <w:ind w:left="360"/>
        <w:contextualSpacing/>
        <w:rPr>
          <w:rFonts w:eastAsia="Calibri"/>
          <w:b/>
          <w:lang w:val="en-US" w:eastAsia="en-US"/>
        </w:rPr>
      </w:pPr>
      <w:r w:rsidRPr="007F0C9E">
        <w:rPr>
          <w:rFonts w:eastAsia="Calibri"/>
          <w:b/>
          <w:lang w:val="en-US" w:eastAsia="en-US"/>
        </w:rPr>
        <w:t>Name of School or Group of Schools</w:t>
      </w:r>
    </w:p>
    <w:p w:rsidR="007F0C9E" w:rsidRPr="007F0C9E" w:rsidRDefault="007F0C9E" w:rsidP="00C35543">
      <w:pPr>
        <w:rPr>
          <w:rFonts w:eastAsia="Calibri"/>
          <w:lang w:val="en-US" w:eastAsia="en-US"/>
        </w:rPr>
      </w:pPr>
    </w:p>
    <w:p w:rsidR="007F0C9E" w:rsidRPr="007F0C9E" w:rsidRDefault="007F0C9E" w:rsidP="00C35543">
      <w:pPr>
        <w:numPr>
          <w:ilvl w:val="0"/>
          <w:numId w:val="43"/>
        </w:numPr>
        <w:ind w:left="360"/>
        <w:contextualSpacing/>
        <w:rPr>
          <w:rFonts w:eastAsia="Calibri"/>
          <w:b/>
          <w:lang w:val="en-US" w:eastAsia="en-US"/>
        </w:rPr>
      </w:pPr>
      <w:r w:rsidRPr="007F0C9E">
        <w:rPr>
          <w:rFonts w:eastAsia="Calibri"/>
          <w:b/>
          <w:lang w:val="en-US" w:eastAsia="en-US"/>
        </w:rPr>
        <w:t>Mandate</w:t>
      </w:r>
    </w:p>
    <w:p w:rsidR="007F0C9E" w:rsidRPr="007F0C9E" w:rsidRDefault="007F0C9E" w:rsidP="00C35543">
      <w:pPr>
        <w:numPr>
          <w:ilvl w:val="1"/>
          <w:numId w:val="43"/>
        </w:numPr>
        <w:ind w:left="720"/>
        <w:contextualSpacing/>
        <w:rPr>
          <w:rFonts w:eastAsia="Calibri"/>
          <w:i/>
          <w:lang w:val="en-US" w:eastAsia="en-US"/>
        </w:rPr>
      </w:pPr>
      <w:r w:rsidRPr="007F0C9E">
        <w:rPr>
          <w:rFonts w:eastAsia="Calibri"/>
          <w:i/>
          <w:lang w:val="en-US" w:eastAsia="en-US"/>
        </w:rPr>
        <w:t>Educational Objectives</w:t>
      </w:r>
    </w:p>
    <w:p w:rsidR="007F0C9E" w:rsidRPr="007F0C9E" w:rsidRDefault="007F0C9E" w:rsidP="00C35543">
      <w:pPr>
        <w:numPr>
          <w:ilvl w:val="1"/>
          <w:numId w:val="43"/>
        </w:numPr>
        <w:ind w:left="720"/>
        <w:contextualSpacing/>
        <w:rPr>
          <w:rFonts w:eastAsia="Calibri"/>
          <w:i/>
          <w:lang w:val="en-US" w:eastAsia="en-US"/>
        </w:rPr>
      </w:pPr>
      <w:r w:rsidRPr="007F0C9E">
        <w:rPr>
          <w:rFonts w:eastAsia="Calibri"/>
          <w:i/>
          <w:lang w:val="en-US" w:eastAsia="en-US"/>
        </w:rPr>
        <w:t>Accommodation Objectives</w:t>
      </w:r>
    </w:p>
    <w:p w:rsidR="007F0C9E" w:rsidRPr="007F0C9E" w:rsidRDefault="007F0C9E" w:rsidP="00C35543">
      <w:pPr>
        <w:numPr>
          <w:ilvl w:val="1"/>
          <w:numId w:val="43"/>
        </w:numPr>
        <w:ind w:left="720"/>
        <w:contextualSpacing/>
        <w:rPr>
          <w:rFonts w:eastAsia="Calibri"/>
          <w:i/>
          <w:lang w:val="en-US" w:eastAsia="en-US"/>
        </w:rPr>
      </w:pPr>
      <w:r w:rsidRPr="007F0C9E">
        <w:rPr>
          <w:rFonts w:eastAsia="Calibri"/>
          <w:i/>
          <w:lang w:val="en-US" w:eastAsia="en-US"/>
        </w:rPr>
        <w:t>Strategy for Supporting Student Achievement and Well-Being</w:t>
      </w:r>
    </w:p>
    <w:p w:rsidR="007F0C9E" w:rsidRPr="007F0C9E" w:rsidRDefault="007F0C9E" w:rsidP="00C35543">
      <w:pPr>
        <w:rPr>
          <w:rFonts w:eastAsia="Calibri"/>
          <w:lang w:val="en-US" w:eastAsia="en-US"/>
        </w:rPr>
      </w:pPr>
    </w:p>
    <w:p w:rsidR="007F0C9E" w:rsidRPr="007F0C9E" w:rsidRDefault="007F0C9E" w:rsidP="00C35543">
      <w:pPr>
        <w:rPr>
          <w:rFonts w:eastAsia="Calibri"/>
          <w:lang w:val="en-US" w:eastAsia="en-US"/>
        </w:rPr>
      </w:pPr>
    </w:p>
    <w:p w:rsidR="007F0C9E" w:rsidRPr="007F0C9E" w:rsidRDefault="007F0C9E" w:rsidP="00C35543">
      <w:pPr>
        <w:numPr>
          <w:ilvl w:val="0"/>
          <w:numId w:val="43"/>
        </w:numPr>
        <w:ind w:left="360"/>
        <w:contextualSpacing/>
        <w:rPr>
          <w:rFonts w:eastAsia="Calibri"/>
          <w:b/>
          <w:lang w:val="en-US" w:eastAsia="en-US"/>
        </w:rPr>
      </w:pPr>
      <w:r w:rsidRPr="007F0C9E">
        <w:rPr>
          <w:rFonts w:eastAsia="Calibri"/>
          <w:b/>
          <w:lang w:val="en-US" w:eastAsia="en-US"/>
        </w:rPr>
        <w:t>Committee Members</w:t>
      </w:r>
    </w:p>
    <w:p w:rsidR="007F0C9E" w:rsidRPr="007F0C9E" w:rsidRDefault="007F0C9E" w:rsidP="00C35543">
      <w:pPr>
        <w:ind w:left="360"/>
        <w:contextualSpacing/>
        <w:rPr>
          <w:rFonts w:eastAsia="Calibri"/>
          <w:i/>
          <w:lang w:val="en-US" w:eastAsia="en-US"/>
        </w:rPr>
      </w:pPr>
      <w:r w:rsidRPr="007F0C9E">
        <w:rPr>
          <w:rFonts w:eastAsia="Calibri"/>
          <w:i/>
          <w:lang w:val="en-US" w:eastAsia="en-US"/>
        </w:rPr>
        <w:t>Roles and Responsibilities</w:t>
      </w:r>
    </w:p>
    <w:p w:rsidR="007F0C9E" w:rsidRPr="007F0C9E" w:rsidRDefault="007F0C9E" w:rsidP="00C35543">
      <w:pPr>
        <w:ind w:left="1080"/>
        <w:contextualSpacing/>
        <w:rPr>
          <w:rFonts w:eastAsia="Calibri"/>
          <w:lang w:val="en-US" w:eastAsia="en-US"/>
        </w:rPr>
      </w:pPr>
    </w:p>
    <w:p w:rsidR="007F0C9E" w:rsidRPr="007F0C9E" w:rsidRDefault="007F0C9E" w:rsidP="00C35543">
      <w:pPr>
        <w:ind w:left="1080"/>
        <w:contextualSpacing/>
        <w:rPr>
          <w:rFonts w:eastAsia="Calibri"/>
          <w:lang w:val="en-US" w:eastAsia="en-US"/>
        </w:rPr>
      </w:pPr>
    </w:p>
    <w:p w:rsidR="007F0C9E" w:rsidRPr="007F0C9E" w:rsidRDefault="007F0C9E" w:rsidP="00C35543">
      <w:pPr>
        <w:ind w:left="1080"/>
        <w:contextualSpacing/>
        <w:rPr>
          <w:rFonts w:eastAsia="Calibri"/>
          <w:lang w:val="en-US" w:eastAsia="en-US"/>
        </w:rPr>
      </w:pPr>
    </w:p>
    <w:p w:rsidR="007F0C9E" w:rsidRPr="007F0C9E" w:rsidRDefault="007F0C9E" w:rsidP="00C35543">
      <w:pPr>
        <w:numPr>
          <w:ilvl w:val="0"/>
          <w:numId w:val="43"/>
        </w:numPr>
        <w:ind w:left="360"/>
        <w:contextualSpacing/>
        <w:rPr>
          <w:rFonts w:eastAsia="Calibri"/>
          <w:b/>
          <w:lang w:val="en-US" w:eastAsia="en-US"/>
        </w:rPr>
      </w:pPr>
      <w:r w:rsidRPr="007F0C9E">
        <w:rPr>
          <w:rFonts w:eastAsia="Calibri"/>
          <w:b/>
          <w:lang w:val="en-US" w:eastAsia="en-US"/>
        </w:rPr>
        <w:t>Procedures</w:t>
      </w:r>
    </w:p>
    <w:p w:rsidR="007F0C9E" w:rsidRPr="007F0C9E" w:rsidRDefault="007F0C9E" w:rsidP="00C35543">
      <w:pPr>
        <w:rPr>
          <w:rFonts w:eastAsia="Calibri"/>
          <w:b/>
          <w:lang w:val="en-US" w:eastAsia="en-US"/>
        </w:rPr>
      </w:pPr>
    </w:p>
    <w:p w:rsidR="007F0C9E" w:rsidRPr="007F0C9E" w:rsidRDefault="007F0C9E" w:rsidP="00C35543">
      <w:pPr>
        <w:rPr>
          <w:rFonts w:eastAsia="Calibri"/>
          <w:b/>
          <w:lang w:val="en-US" w:eastAsia="en-US"/>
        </w:rPr>
      </w:pPr>
    </w:p>
    <w:p w:rsidR="007F0C9E" w:rsidRPr="007F0C9E" w:rsidRDefault="007F0C9E" w:rsidP="00C35543">
      <w:pPr>
        <w:numPr>
          <w:ilvl w:val="0"/>
          <w:numId w:val="43"/>
        </w:numPr>
        <w:ind w:left="360"/>
        <w:contextualSpacing/>
        <w:rPr>
          <w:rFonts w:eastAsia="Calibri"/>
          <w:b/>
          <w:lang w:val="en-US" w:eastAsia="en-US"/>
        </w:rPr>
      </w:pPr>
      <w:r w:rsidRPr="007F0C9E">
        <w:rPr>
          <w:rFonts w:eastAsia="Calibri"/>
          <w:b/>
          <w:lang w:val="en-US" w:eastAsia="en-US"/>
        </w:rPr>
        <w:t>Meetings</w:t>
      </w:r>
    </w:p>
    <w:p w:rsidR="00F42DAA" w:rsidRDefault="007F0C9E" w:rsidP="000D25A2">
      <w:pPr>
        <w:ind w:left="720"/>
        <w:jc w:val="right"/>
        <w:rPr>
          <w:sz w:val="16"/>
          <w:szCs w:val="16"/>
          <w:lang w:val="en-GB"/>
        </w:rPr>
      </w:pPr>
      <w:r>
        <w:rPr>
          <w:b/>
        </w:rPr>
        <w:br w:type="page"/>
      </w:r>
      <w:r w:rsidR="009129F9" w:rsidDel="009129F9">
        <w:rPr>
          <w:b/>
        </w:rPr>
        <w:lastRenderedPageBreak/>
        <w:t xml:space="preserve"> </w:t>
      </w:r>
    </w:p>
    <w:p w:rsidR="00F42DAA" w:rsidRDefault="006B756A" w:rsidP="006A44AF">
      <w:pPr>
        <w:ind w:left="720"/>
        <w:jc w:val="center"/>
        <w:rPr>
          <w:b/>
        </w:rPr>
      </w:pPr>
      <w:r w:rsidRPr="000D25A2">
        <w:rPr>
          <w:b/>
          <w:noProof/>
          <w:lang w:val="en-US" w:eastAsia="en-US"/>
        </w:rPr>
        <w:drawing>
          <wp:inline distT="0" distB="0" distL="0" distR="0" wp14:anchorId="082F9BC4" wp14:editId="257760B5">
            <wp:extent cx="657225" cy="600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7225" cy="600075"/>
                    </a:xfrm>
                    <a:prstGeom prst="rect">
                      <a:avLst/>
                    </a:prstGeom>
                    <a:noFill/>
                    <a:ln>
                      <a:noFill/>
                    </a:ln>
                  </pic:spPr>
                </pic:pic>
              </a:graphicData>
            </a:graphic>
          </wp:inline>
        </w:drawing>
      </w:r>
    </w:p>
    <w:p w:rsidR="00F42DAA" w:rsidRDefault="00F42DAA" w:rsidP="006A44AF">
      <w:pPr>
        <w:rPr>
          <w:b/>
        </w:rPr>
      </w:pPr>
    </w:p>
    <w:p w:rsidR="00F42DAA" w:rsidRDefault="00C61442" w:rsidP="006A44AF">
      <w:pPr>
        <w:ind w:left="720"/>
        <w:jc w:val="center"/>
        <w:outlineLvl w:val="0"/>
        <w:rPr>
          <w:b/>
          <w:i/>
          <w:caps/>
          <w:sz w:val="21"/>
          <w:szCs w:val="21"/>
          <w:lang w:val="en-GB"/>
        </w:rPr>
      </w:pPr>
      <w:r>
        <w:rPr>
          <w:b/>
          <w:i/>
          <w:caps/>
          <w:sz w:val="21"/>
          <w:szCs w:val="21"/>
          <w:lang w:val="en-GB"/>
        </w:rPr>
        <w:t xml:space="preserve">standard pupil </w:t>
      </w:r>
      <w:r w:rsidR="00F42DAA" w:rsidRPr="0052644E">
        <w:rPr>
          <w:b/>
          <w:i/>
          <w:caps/>
          <w:sz w:val="21"/>
          <w:szCs w:val="21"/>
          <w:lang w:val="en-GB"/>
        </w:rPr>
        <w:t xml:space="preserve">ACCOMMODATION REVIEW </w:t>
      </w:r>
      <w:r>
        <w:rPr>
          <w:b/>
          <w:i/>
          <w:caps/>
          <w:sz w:val="21"/>
          <w:szCs w:val="21"/>
          <w:lang w:val="en-GB"/>
        </w:rPr>
        <w:t xml:space="preserve">PROCESS </w:t>
      </w:r>
    </w:p>
    <w:p w:rsidR="00F42DAA" w:rsidRDefault="00F42DAA" w:rsidP="006A44AF">
      <w:pPr>
        <w:ind w:left="720"/>
        <w:jc w:val="center"/>
        <w:outlineLvl w:val="0"/>
        <w:rPr>
          <w:b/>
          <w:i/>
          <w:caps/>
          <w:sz w:val="21"/>
          <w:szCs w:val="21"/>
          <w:lang w:val="en-GB"/>
        </w:rPr>
      </w:pPr>
    </w:p>
    <w:p w:rsidR="00F42DAA" w:rsidRPr="0052644E" w:rsidRDefault="00F42DAA" w:rsidP="006A44AF">
      <w:pPr>
        <w:ind w:left="720"/>
        <w:jc w:val="center"/>
        <w:outlineLvl w:val="0"/>
        <w:rPr>
          <w:b/>
          <w:i/>
          <w:caps/>
          <w:sz w:val="21"/>
          <w:szCs w:val="21"/>
          <w:lang w:val="en-GB"/>
        </w:rPr>
      </w:pPr>
      <w:r w:rsidRPr="0052644E">
        <w:rPr>
          <w:b/>
          <w:i/>
          <w:caps/>
          <w:sz w:val="21"/>
          <w:szCs w:val="21"/>
          <w:lang w:val="en-GB"/>
        </w:rPr>
        <w:t>meeting dates and expectation summary</w:t>
      </w:r>
      <w:r>
        <w:rPr>
          <w:b/>
          <w:i/>
          <w:caps/>
          <w:sz w:val="21"/>
          <w:szCs w:val="21"/>
          <w:lang w:val="en-GB"/>
        </w:rPr>
        <w:t xml:space="preserve"> </w:t>
      </w:r>
    </w:p>
    <w:p w:rsidR="00F42DAA" w:rsidRPr="00FD6CC3" w:rsidRDefault="00F42DAA" w:rsidP="006A44AF">
      <w:pPr>
        <w:rPr>
          <w:sz w:val="16"/>
          <w:szCs w:val="16"/>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4312"/>
        <w:gridCol w:w="1677"/>
        <w:gridCol w:w="1549"/>
      </w:tblGrid>
      <w:tr w:rsidR="00BD4FA2" w:rsidRPr="00EF2076" w:rsidTr="000D25A2">
        <w:tc>
          <w:tcPr>
            <w:tcW w:w="3282" w:type="dxa"/>
            <w:tcBorders>
              <w:top w:val="thinThickSmallGap" w:sz="24" w:space="0" w:color="auto"/>
              <w:left w:val="thinThickSmallGap" w:sz="24" w:space="0" w:color="auto"/>
              <w:bottom w:val="double" w:sz="4" w:space="0" w:color="auto"/>
              <w:right w:val="double" w:sz="4" w:space="0" w:color="auto"/>
            </w:tcBorders>
          </w:tcPr>
          <w:p w:rsidR="00F42DAA" w:rsidRPr="00EF2076" w:rsidRDefault="00F42DAA" w:rsidP="006A44AF">
            <w:pPr>
              <w:jc w:val="center"/>
              <w:rPr>
                <w:b/>
                <w:sz w:val="21"/>
                <w:szCs w:val="21"/>
                <w:lang w:val="en-GB"/>
              </w:rPr>
            </w:pPr>
            <w:r w:rsidRPr="00EF2076">
              <w:rPr>
                <w:b/>
                <w:sz w:val="21"/>
                <w:szCs w:val="21"/>
                <w:lang w:val="en-GB"/>
              </w:rPr>
              <w:t xml:space="preserve">Meeting </w:t>
            </w:r>
          </w:p>
        </w:tc>
        <w:tc>
          <w:tcPr>
            <w:tcW w:w="4363" w:type="dxa"/>
            <w:tcBorders>
              <w:top w:val="thinThickSmallGap" w:sz="24" w:space="0" w:color="auto"/>
              <w:left w:val="double" w:sz="4" w:space="0" w:color="auto"/>
              <w:bottom w:val="double" w:sz="4" w:space="0" w:color="auto"/>
              <w:right w:val="double" w:sz="4" w:space="0" w:color="auto"/>
            </w:tcBorders>
          </w:tcPr>
          <w:p w:rsidR="00F42DAA" w:rsidRPr="00EF2076" w:rsidRDefault="00F42DAA" w:rsidP="006A44AF">
            <w:pPr>
              <w:jc w:val="center"/>
              <w:rPr>
                <w:b/>
                <w:sz w:val="21"/>
                <w:szCs w:val="21"/>
                <w:lang w:val="en-GB"/>
              </w:rPr>
            </w:pPr>
            <w:r w:rsidRPr="00EF2076">
              <w:rPr>
                <w:b/>
                <w:sz w:val="21"/>
                <w:szCs w:val="21"/>
                <w:lang w:val="en-GB"/>
              </w:rPr>
              <w:t>Expectation</w:t>
            </w:r>
          </w:p>
        </w:tc>
        <w:tc>
          <w:tcPr>
            <w:tcW w:w="1756" w:type="dxa"/>
            <w:tcBorders>
              <w:top w:val="thinThickSmallGap" w:sz="24" w:space="0" w:color="auto"/>
              <w:left w:val="double" w:sz="4" w:space="0" w:color="auto"/>
              <w:bottom w:val="double" w:sz="4" w:space="0" w:color="auto"/>
              <w:right w:val="double" w:sz="4" w:space="0" w:color="auto"/>
            </w:tcBorders>
          </w:tcPr>
          <w:p w:rsidR="00F42DAA" w:rsidRPr="00153490" w:rsidRDefault="00F42DAA" w:rsidP="006A44AF">
            <w:pPr>
              <w:jc w:val="center"/>
              <w:rPr>
                <w:b/>
                <w:sz w:val="21"/>
                <w:szCs w:val="21"/>
                <w:lang w:val="en-GB"/>
              </w:rPr>
            </w:pPr>
            <w:r>
              <w:rPr>
                <w:b/>
                <w:sz w:val="21"/>
                <w:szCs w:val="21"/>
                <w:lang w:val="en-GB"/>
              </w:rPr>
              <w:t>Date</w:t>
            </w:r>
          </w:p>
        </w:tc>
        <w:tc>
          <w:tcPr>
            <w:tcW w:w="1615" w:type="dxa"/>
            <w:tcBorders>
              <w:top w:val="thinThickSmallGap" w:sz="24" w:space="0" w:color="auto"/>
              <w:left w:val="double" w:sz="4" w:space="0" w:color="auto"/>
              <w:bottom w:val="thinThickSmallGap" w:sz="24" w:space="0" w:color="auto"/>
              <w:right w:val="thinThickSmallGap" w:sz="24" w:space="0" w:color="auto"/>
            </w:tcBorders>
          </w:tcPr>
          <w:p w:rsidR="00F42DAA" w:rsidRPr="00153490" w:rsidRDefault="00F42DAA" w:rsidP="006A44AF">
            <w:pPr>
              <w:jc w:val="center"/>
              <w:rPr>
                <w:b/>
                <w:sz w:val="21"/>
                <w:szCs w:val="21"/>
                <w:lang w:val="en-GB"/>
              </w:rPr>
            </w:pPr>
            <w:r>
              <w:rPr>
                <w:b/>
                <w:sz w:val="21"/>
                <w:szCs w:val="21"/>
                <w:lang w:val="en-GB"/>
              </w:rPr>
              <w:t>Time</w:t>
            </w:r>
          </w:p>
        </w:tc>
      </w:tr>
      <w:tr w:rsidR="00BD4FA2" w:rsidRPr="00EF2076" w:rsidTr="000D25A2">
        <w:tc>
          <w:tcPr>
            <w:tcW w:w="3282" w:type="dxa"/>
            <w:tcBorders>
              <w:top w:val="thinThickSmallGap" w:sz="24" w:space="0" w:color="auto"/>
              <w:left w:val="thinThickSmallGap" w:sz="24" w:space="0" w:color="auto"/>
              <w:right w:val="double" w:sz="4" w:space="0" w:color="auto"/>
            </w:tcBorders>
          </w:tcPr>
          <w:p w:rsidR="00F42DAA" w:rsidRPr="00EF2076" w:rsidRDefault="00F42DAA" w:rsidP="006A44AF">
            <w:pPr>
              <w:rPr>
                <w:sz w:val="21"/>
                <w:szCs w:val="21"/>
                <w:lang w:val="en-GB"/>
              </w:rPr>
            </w:pPr>
            <w:r w:rsidRPr="00EF2076">
              <w:rPr>
                <w:sz w:val="21"/>
                <w:szCs w:val="21"/>
                <w:lang w:val="en-GB"/>
              </w:rPr>
              <w:t xml:space="preserve">Submission of Initial Staff Report to the Board </w:t>
            </w:r>
          </w:p>
        </w:tc>
        <w:tc>
          <w:tcPr>
            <w:tcW w:w="4363" w:type="dxa"/>
            <w:tcBorders>
              <w:top w:val="thinThickSmallGap" w:sz="24" w:space="0" w:color="auto"/>
              <w:left w:val="double" w:sz="4" w:space="0" w:color="auto"/>
              <w:right w:val="double" w:sz="4" w:space="0" w:color="auto"/>
            </w:tcBorders>
          </w:tcPr>
          <w:p w:rsidR="00F42DAA" w:rsidRPr="00EF2076" w:rsidRDefault="00F42DAA" w:rsidP="00C6262F">
            <w:pPr>
              <w:numPr>
                <w:ilvl w:val="0"/>
                <w:numId w:val="42"/>
              </w:numPr>
              <w:tabs>
                <w:tab w:val="clear" w:pos="360"/>
              </w:tabs>
              <w:ind w:left="408" w:hanging="408"/>
              <w:rPr>
                <w:sz w:val="21"/>
                <w:szCs w:val="21"/>
                <w:lang w:val="en-GB"/>
              </w:rPr>
            </w:pPr>
            <w:r w:rsidRPr="00EF2076">
              <w:rPr>
                <w:sz w:val="21"/>
                <w:szCs w:val="21"/>
                <w:lang w:val="en-GB"/>
              </w:rPr>
              <w:t xml:space="preserve">Board </w:t>
            </w:r>
            <w:r>
              <w:rPr>
                <w:sz w:val="21"/>
                <w:szCs w:val="21"/>
                <w:lang w:val="en-GB"/>
              </w:rPr>
              <w:t xml:space="preserve">to </w:t>
            </w:r>
            <w:r w:rsidRPr="00EF2076">
              <w:rPr>
                <w:sz w:val="21"/>
                <w:szCs w:val="21"/>
                <w:lang w:val="en-GB"/>
              </w:rPr>
              <w:t>consider initiation of a</w:t>
            </w:r>
            <w:r w:rsidR="00BD4FA2">
              <w:rPr>
                <w:sz w:val="21"/>
                <w:szCs w:val="21"/>
                <w:lang w:val="en-GB"/>
              </w:rPr>
              <w:t xml:space="preserve"> pupil </w:t>
            </w:r>
            <w:r>
              <w:rPr>
                <w:sz w:val="21"/>
                <w:szCs w:val="21"/>
                <w:lang w:val="en-GB"/>
              </w:rPr>
              <w:t>a</w:t>
            </w:r>
            <w:r w:rsidRPr="00EF2076">
              <w:rPr>
                <w:sz w:val="21"/>
                <w:szCs w:val="21"/>
                <w:lang w:val="en-GB"/>
              </w:rPr>
              <w:t>ccommodation review</w:t>
            </w:r>
          </w:p>
        </w:tc>
        <w:tc>
          <w:tcPr>
            <w:tcW w:w="1756" w:type="dxa"/>
            <w:tcBorders>
              <w:top w:val="thinThickSmallGap" w:sz="24" w:space="0" w:color="auto"/>
              <w:left w:val="double" w:sz="4" w:space="0" w:color="auto"/>
              <w:right w:val="double" w:sz="4" w:space="0" w:color="auto"/>
            </w:tcBorders>
          </w:tcPr>
          <w:p w:rsidR="00F42DAA" w:rsidRPr="00153490" w:rsidRDefault="00F42DAA" w:rsidP="006A44AF">
            <w:pPr>
              <w:rPr>
                <w:sz w:val="21"/>
                <w:szCs w:val="21"/>
                <w:lang w:val="en-GB"/>
              </w:rPr>
            </w:pPr>
          </w:p>
        </w:tc>
        <w:tc>
          <w:tcPr>
            <w:tcW w:w="1615" w:type="dxa"/>
            <w:tcBorders>
              <w:top w:val="thinThickSmallGap" w:sz="24" w:space="0" w:color="auto"/>
              <w:left w:val="double" w:sz="4" w:space="0" w:color="auto"/>
              <w:right w:val="thinThickSmallGap" w:sz="24" w:space="0" w:color="auto"/>
            </w:tcBorders>
          </w:tcPr>
          <w:p w:rsidR="00F42DAA" w:rsidRPr="00153490" w:rsidRDefault="00F42DAA" w:rsidP="006A44AF">
            <w:pPr>
              <w:rPr>
                <w:sz w:val="21"/>
                <w:szCs w:val="21"/>
                <w:lang w:val="en-GB"/>
              </w:rPr>
            </w:pPr>
          </w:p>
        </w:tc>
      </w:tr>
      <w:tr w:rsidR="00BD4FA2" w:rsidRPr="00EF2076" w:rsidTr="000D25A2">
        <w:tc>
          <w:tcPr>
            <w:tcW w:w="3282" w:type="dxa"/>
            <w:tcBorders>
              <w:left w:val="thinThickSmallGap" w:sz="24" w:space="0" w:color="auto"/>
              <w:right w:val="double" w:sz="4" w:space="0" w:color="auto"/>
            </w:tcBorders>
          </w:tcPr>
          <w:p w:rsidR="00F42DAA" w:rsidRPr="00EF2076" w:rsidRDefault="00BD4FA2" w:rsidP="00BD4FA2">
            <w:pPr>
              <w:ind w:right="120"/>
              <w:rPr>
                <w:sz w:val="21"/>
                <w:szCs w:val="21"/>
              </w:rPr>
            </w:pPr>
            <w:r>
              <w:rPr>
                <w:sz w:val="21"/>
                <w:szCs w:val="21"/>
              </w:rPr>
              <w:t xml:space="preserve">Approval by Board to Conduct a Pupil Accommodation Review </w:t>
            </w:r>
          </w:p>
        </w:tc>
        <w:tc>
          <w:tcPr>
            <w:tcW w:w="4363" w:type="dxa"/>
            <w:tcBorders>
              <w:left w:val="double" w:sz="4" w:space="0" w:color="auto"/>
              <w:right w:val="double" w:sz="4" w:space="0" w:color="auto"/>
            </w:tcBorders>
          </w:tcPr>
          <w:p w:rsidR="00F42DAA" w:rsidRPr="00BD4FA2" w:rsidRDefault="00BD4FA2" w:rsidP="00C6262F">
            <w:pPr>
              <w:numPr>
                <w:ilvl w:val="0"/>
                <w:numId w:val="42"/>
              </w:numPr>
              <w:tabs>
                <w:tab w:val="clear" w:pos="360"/>
              </w:tabs>
              <w:ind w:left="408" w:right="-96" w:hanging="408"/>
              <w:rPr>
                <w:sz w:val="21"/>
                <w:szCs w:val="21"/>
              </w:rPr>
            </w:pPr>
            <w:r>
              <w:rPr>
                <w:sz w:val="21"/>
                <w:szCs w:val="21"/>
              </w:rPr>
              <w:t>Notice of Initiation of Accommodation Review Process w</w:t>
            </w:r>
            <w:r w:rsidR="00F42DAA" w:rsidRPr="00BD4FA2">
              <w:rPr>
                <w:sz w:val="21"/>
                <w:szCs w:val="21"/>
              </w:rPr>
              <w:t xml:space="preserve">ithin 5 business days of initiation of </w:t>
            </w:r>
            <w:r>
              <w:rPr>
                <w:sz w:val="21"/>
                <w:szCs w:val="21"/>
              </w:rPr>
              <w:t>pupil accommodation review</w:t>
            </w:r>
          </w:p>
        </w:tc>
        <w:tc>
          <w:tcPr>
            <w:tcW w:w="1756" w:type="dxa"/>
            <w:tcBorders>
              <w:left w:val="double" w:sz="4" w:space="0" w:color="auto"/>
              <w:right w:val="double" w:sz="4" w:space="0" w:color="auto"/>
            </w:tcBorders>
          </w:tcPr>
          <w:p w:rsidR="00F42DAA" w:rsidRPr="00153490" w:rsidRDefault="00F42DAA" w:rsidP="006A44AF">
            <w:pPr>
              <w:rPr>
                <w:sz w:val="21"/>
                <w:szCs w:val="21"/>
                <w:lang w:val="en-GB"/>
              </w:rPr>
            </w:pPr>
          </w:p>
        </w:tc>
        <w:tc>
          <w:tcPr>
            <w:tcW w:w="1615" w:type="dxa"/>
            <w:tcBorders>
              <w:left w:val="double" w:sz="4" w:space="0" w:color="auto"/>
              <w:right w:val="thinThickSmallGap" w:sz="24" w:space="0" w:color="auto"/>
            </w:tcBorders>
          </w:tcPr>
          <w:p w:rsidR="00F42DAA" w:rsidRPr="00153490" w:rsidRDefault="00F42DAA" w:rsidP="006A44AF">
            <w:pPr>
              <w:rPr>
                <w:sz w:val="21"/>
                <w:szCs w:val="21"/>
                <w:lang w:val="en-GB"/>
              </w:rPr>
            </w:pPr>
          </w:p>
        </w:tc>
      </w:tr>
      <w:tr w:rsidR="00BD4FA2" w:rsidRPr="00EF2076" w:rsidTr="000D25A2">
        <w:tc>
          <w:tcPr>
            <w:tcW w:w="3282" w:type="dxa"/>
            <w:tcBorders>
              <w:left w:val="thinThickSmallGap" w:sz="24" w:space="0" w:color="auto"/>
              <w:right w:val="double" w:sz="4" w:space="0" w:color="auto"/>
            </w:tcBorders>
          </w:tcPr>
          <w:p w:rsidR="00F42DAA" w:rsidRPr="00EF2076" w:rsidRDefault="00F42DAA" w:rsidP="006A44AF">
            <w:pPr>
              <w:ind w:right="120"/>
              <w:rPr>
                <w:sz w:val="21"/>
                <w:szCs w:val="21"/>
              </w:rPr>
            </w:pPr>
            <w:r>
              <w:rPr>
                <w:sz w:val="21"/>
                <w:szCs w:val="21"/>
              </w:rPr>
              <w:t>ARC Orientation Session</w:t>
            </w:r>
          </w:p>
        </w:tc>
        <w:tc>
          <w:tcPr>
            <w:tcW w:w="4363" w:type="dxa"/>
            <w:tcBorders>
              <w:left w:val="double" w:sz="4" w:space="0" w:color="auto"/>
              <w:right w:val="double" w:sz="4" w:space="0" w:color="auto"/>
            </w:tcBorders>
          </w:tcPr>
          <w:p w:rsidR="00364221" w:rsidRPr="00EF2076" w:rsidRDefault="00364221" w:rsidP="00C6262F">
            <w:pPr>
              <w:numPr>
                <w:ilvl w:val="0"/>
                <w:numId w:val="42"/>
              </w:numPr>
              <w:tabs>
                <w:tab w:val="clear" w:pos="360"/>
              </w:tabs>
              <w:ind w:left="408" w:hanging="408"/>
              <w:rPr>
                <w:sz w:val="21"/>
                <w:szCs w:val="21"/>
                <w:lang w:val="en-GB"/>
              </w:rPr>
            </w:pPr>
            <w:r w:rsidRPr="00EF2076">
              <w:rPr>
                <w:sz w:val="21"/>
                <w:szCs w:val="21"/>
                <w:lang w:val="en-GB"/>
              </w:rPr>
              <w:t xml:space="preserve">Presentation of ARC Terms of Reference </w:t>
            </w:r>
          </w:p>
          <w:p w:rsidR="00364221" w:rsidRPr="00EF2076" w:rsidRDefault="00364221" w:rsidP="00C6262F">
            <w:pPr>
              <w:numPr>
                <w:ilvl w:val="0"/>
                <w:numId w:val="42"/>
              </w:numPr>
              <w:tabs>
                <w:tab w:val="clear" w:pos="360"/>
              </w:tabs>
              <w:ind w:left="408" w:hanging="408"/>
              <w:rPr>
                <w:sz w:val="21"/>
                <w:szCs w:val="21"/>
                <w:lang w:val="en-GB"/>
              </w:rPr>
            </w:pPr>
            <w:r>
              <w:rPr>
                <w:sz w:val="21"/>
                <w:szCs w:val="21"/>
                <w:lang w:val="en-GB"/>
              </w:rPr>
              <w:t>Committee Member Roles/</w:t>
            </w:r>
            <w:r w:rsidRPr="00EF2076">
              <w:rPr>
                <w:sz w:val="21"/>
                <w:szCs w:val="21"/>
                <w:lang w:val="en-GB"/>
              </w:rPr>
              <w:t>Responsibilities</w:t>
            </w:r>
            <w:r>
              <w:rPr>
                <w:sz w:val="21"/>
                <w:szCs w:val="21"/>
                <w:lang w:val="en-GB"/>
              </w:rPr>
              <w:t>/Expectations</w:t>
            </w:r>
          </w:p>
          <w:p w:rsidR="00364221" w:rsidRPr="00EF2076" w:rsidRDefault="00364221" w:rsidP="00C6262F">
            <w:pPr>
              <w:numPr>
                <w:ilvl w:val="0"/>
                <w:numId w:val="42"/>
              </w:numPr>
              <w:tabs>
                <w:tab w:val="clear" w:pos="360"/>
              </w:tabs>
              <w:ind w:left="408" w:hanging="408"/>
              <w:rPr>
                <w:sz w:val="21"/>
                <w:szCs w:val="21"/>
                <w:lang w:val="en-GB"/>
              </w:rPr>
            </w:pPr>
            <w:r>
              <w:rPr>
                <w:sz w:val="21"/>
                <w:szCs w:val="21"/>
                <w:lang w:val="en-GB"/>
              </w:rPr>
              <w:t>Review of ARC Mandate</w:t>
            </w:r>
          </w:p>
          <w:p w:rsidR="00364221" w:rsidRPr="00EF2076" w:rsidRDefault="00364221" w:rsidP="00C6262F">
            <w:pPr>
              <w:numPr>
                <w:ilvl w:val="0"/>
                <w:numId w:val="42"/>
              </w:numPr>
              <w:tabs>
                <w:tab w:val="clear" w:pos="360"/>
              </w:tabs>
              <w:ind w:left="408" w:hanging="408"/>
              <w:rPr>
                <w:sz w:val="21"/>
                <w:szCs w:val="21"/>
                <w:lang w:val="en-GB"/>
              </w:rPr>
            </w:pPr>
            <w:r w:rsidRPr="00EF2076">
              <w:rPr>
                <w:sz w:val="21"/>
                <w:szCs w:val="21"/>
                <w:lang w:val="en-GB"/>
              </w:rPr>
              <w:t>Review of Initial Staff Report</w:t>
            </w:r>
          </w:p>
          <w:p w:rsidR="00F42DAA" w:rsidRPr="00EF2076" w:rsidRDefault="00364221" w:rsidP="00C6262F">
            <w:pPr>
              <w:numPr>
                <w:ilvl w:val="0"/>
                <w:numId w:val="42"/>
              </w:numPr>
              <w:tabs>
                <w:tab w:val="clear" w:pos="360"/>
              </w:tabs>
              <w:ind w:left="408" w:right="-96" w:hanging="408"/>
              <w:rPr>
                <w:sz w:val="21"/>
                <w:szCs w:val="21"/>
              </w:rPr>
            </w:pPr>
            <w:r w:rsidRPr="00EF2076">
              <w:rPr>
                <w:sz w:val="21"/>
                <w:szCs w:val="21"/>
                <w:lang w:val="en-GB"/>
              </w:rPr>
              <w:t xml:space="preserve">Presentation </w:t>
            </w:r>
            <w:r>
              <w:rPr>
                <w:sz w:val="21"/>
                <w:szCs w:val="21"/>
                <w:lang w:val="en-GB"/>
              </w:rPr>
              <w:t xml:space="preserve">and review </w:t>
            </w:r>
            <w:r w:rsidRPr="00EF2076">
              <w:rPr>
                <w:sz w:val="21"/>
                <w:szCs w:val="21"/>
                <w:lang w:val="en-GB"/>
              </w:rPr>
              <w:t>of School Information Profile(s)</w:t>
            </w:r>
          </w:p>
        </w:tc>
        <w:tc>
          <w:tcPr>
            <w:tcW w:w="1756" w:type="dxa"/>
            <w:tcBorders>
              <w:left w:val="double" w:sz="4" w:space="0" w:color="auto"/>
              <w:right w:val="double" w:sz="4" w:space="0" w:color="auto"/>
            </w:tcBorders>
          </w:tcPr>
          <w:p w:rsidR="00F42DAA" w:rsidRPr="00153490" w:rsidRDefault="00F42DAA" w:rsidP="006A44AF">
            <w:pPr>
              <w:rPr>
                <w:sz w:val="21"/>
                <w:szCs w:val="21"/>
                <w:lang w:val="en-GB"/>
              </w:rPr>
            </w:pPr>
          </w:p>
        </w:tc>
        <w:tc>
          <w:tcPr>
            <w:tcW w:w="1615" w:type="dxa"/>
            <w:tcBorders>
              <w:left w:val="double" w:sz="4" w:space="0" w:color="auto"/>
              <w:right w:val="thinThickSmallGap" w:sz="24" w:space="0" w:color="auto"/>
            </w:tcBorders>
          </w:tcPr>
          <w:p w:rsidR="00F42DAA" w:rsidRPr="00153490" w:rsidRDefault="00F42DAA" w:rsidP="006A44AF">
            <w:pPr>
              <w:rPr>
                <w:sz w:val="21"/>
                <w:szCs w:val="21"/>
                <w:lang w:val="en-GB"/>
              </w:rPr>
            </w:pPr>
          </w:p>
        </w:tc>
      </w:tr>
      <w:tr w:rsidR="00BD4FA2" w:rsidRPr="00EF2076" w:rsidTr="000D25A2">
        <w:tc>
          <w:tcPr>
            <w:tcW w:w="3282" w:type="dxa"/>
            <w:tcBorders>
              <w:left w:val="thinThickSmallGap" w:sz="24" w:space="0" w:color="auto"/>
              <w:right w:val="double" w:sz="4" w:space="0" w:color="auto"/>
            </w:tcBorders>
          </w:tcPr>
          <w:p w:rsidR="00F42DAA" w:rsidRPr="00EF2076" w:rsidRDefault="00F42DAA" w:rsidP="006A44AF">
            <w:pPr>
              <w:ind w:right="120"/>
              <w:rPr>
                <w:sz w:val="21"/>
                <w:szCs w:val="21"/>
              </w:rPr>
            </w:pPr>
            <w:r w:rsidRPr="00EF2076">
              <w:rPr>
                <w:sz w:val="21"/>
                <w:szCs w:val="21"/>
                <w:vertAlign w:val="superscript"/>
              </w:rPr>
              <w:t>t</w:t>
            </w:r>
            <w:r w:rsidRPr="00EF2076">
              <w:rPr>
                <w:sz w:val="21"/>
                <w:szCs w:val="21"/>
              </w:rPr>
              <w:t xml:space="preserve"> </w:t>
            </w:r>
            <w:r w:rsidR="00BD4FA2">
              <w:rPr>
                <w:sz w:val="21"/>
                <w:szCs w:val="21"/>
              </w:rPr>
              <w:t xml:space="preserve">First </w:t>
            </w:r>
            <w:r>
              <w:rPr>
                <w:sz w:val="21"/>
                <w:szCs w:val="21"/>
              </w:rPr>
              <w:t xml:space="preserve">ARC </w:t>
            </w:r>
            <w:r w:rsidRPr="00EF2076">
              <w:rPr>
                <w:sz w:val="21"/>
                <w:szCs w:val="21"/>
              </w:rPr>
              <w:t>Working Meeting</w:t>
            </w:r>
          </w:p>
        </w:tc>
        <w:tc>
          <w:tcPr>
            <w:tcW w:w="4363" w:type="dxa"/>
            <w:tcBorders>
              <w:left w:val="double" w:sz="4" w:space="0" w:color="auto"/>
              <w:right w:val="double" w:sz="4" w:space="0" w:color="auto"/>
            </w:tcBorders>
          </w:tcPr>
          <w:p w:rsidR="009129F9" w:rsidRDefault="009129F9" w:rsidP="00C6262F">
            <w:pPr>
              <w:numPr>
                <w:ilvl w:val="0"/>
                <w:numId w:val="42"/>
              </w:numPr>
              <w:tabs>
                <w:tab w:val="clear" w:pos="360"/>
              </w:tabs>
              <w:ind w:left="408" w:hanging="408"/>
              <w:rPr>
                <w:sz w:val="21"/>
                <w:szCs w:val="21"/>
                <w:lang w:val="en-GB"/>
              </w:rPr>
            </w:pPr>
            <w:r w:rsidRPr="00EF2076">
              <w:rPr>
                <w:sz w:val="21"/>
                <w:szCs w:val="21"/>
                <w:lang w:val="en-GB"/>
              </w:rPr>
              <w:t>Tour of School(s)</w:t>
            </w:r>
          </w:p>
          <w:p w:rsidR="00BD4FA2" w:rsidRDefault="009129F9" w:rsidP="00C6262F">
            <w:pPr>
              <w:numPr>
                <w:ilvl w:val="0"/>
                <w:numId w:val="42"/>
              </w:numPr>
              <w:tabs>
                <w:tab w:val="clear" w:pos="360"/>
              </w:tabs>
              <w:ind w:left="408" w:hanging="408"/>
              <w:rPr>
                <w:sz w:val="21"/>
                <w:szCs w:val="21"/>
                <w:lang w:val="en-GB"/>
              </w:rPr>
            </w:pPr>
            <w:r>
              <w:rPr>
                <w:sz w:val="21"/>
                <w:szCs w:val="21"/>
                <w:lang w:val="en-GB"/>
              </w:rPr>
              <w:t>Discussion of tour(s)</w:t>
            </w:r>
            <w:r w:rsidR="00BD4FA2">
              <w:rPr>
                <w:sz w:val="21"/>
                <w:szCs w:val="21"/>
                <w:lang w:val="en-GB"/>
              </w:rPr>
              <w:t xml:space="preserve"> </w:t>
            </w:r>
          </w:p>
          <w:p w:rsidR="009129F9" w:rsidRDefault="00BD4FA2" w:rsidP="00C6262F">
            <w:pPr>
              <w:numPr>
                <w:ilvl w:val="0"/>
                <w:numId w:val="42"/>
              </w:numPr>
              <w:tabs>
                <w:tab w:val="clear" w:pos="360"/>
              </w:tabs>
              <w:ind w:left="408" w:hanging="408"/>
              <w:rPr>
                <w:sz w:val="21"/>
                <w:szCs w:val="21"/>
                <w:lang w:val="en-GB"/>
              </w:rPr>
            </w:pPr>
            <w:r>
              <w:rPr>
                <w:sz w:val="21"/>
                <w:szCs w:val="21"/>
                <w:lang w:val="en-GB"/>
              </w:rPr>
              <w:t>Feedback on Initial Staff Report</w:t>
            </w:r>
          </w:p>
          <w:p w:rsidR="00F42DAA" w:rsidRPr="000D25A2" w:rsidRDefault="009129F9" w:rsidP="00C6262F">
            <w:pPr>
              <w:numPr>
                <w:ilvl w:val="0"/>
                <w:numId w:val="42"/>
              </w:numPr>
              <w:tabs>
                <w:tab w:val="clear" w:pos="360"/>
              </w:tabs>
              <w:ind w:left="408" w:hanging="408"/>
              <w:rPr>
                <w:sz w:val="21"/>
                <w:szCs w:val="21"/>
                <w:lang w:val="en-GB"/>
              </w:rPr>
            </w:pPr>
            <w:r>
              <w:rPr>
                <w:sz w:val="21"/>
                <w:szCs w:val="21"/>
                <w:lang w:val="en-GB"/>
              </w:rPr>
              <w:t>Preparation for Public Meeting Presentation</w:t>
            </w:r>
          </w:p>
        </w:tc>
        <w:tc>
          <w:tcPr>
            <w:tcW w:w="1756" w:type="dxa"/>
            <w:tcBorders>
              <w:left w:val="double" w:sz="4" w:space="0" w:color="auto"/>
              <w:right w:val="double" w:sz="4" w:space="0" w:color="auto"/>
            </w:tcBorders>
          </w:tcPr>
          <w:p w:rsidR="00F42DAA" w:rsidRPr="00153490" w:rsidRDefault="00F42DAA" w:rsidP="006A44AF">
            <w:pPr>
              <w:rPr>
                <w:sz w:val="21"/>
                <w:szCs w:val="21"/>
                <w:lang w:val="en-GB"/>
              </w:rPr>
            </w:pPr>
          </w:p>
        </w:tc>
        <w:tc>
          <w:tcPr>
            <w:tcW w:w="1615" w:type="dxa"/>
            <w:tcBorders>
              <w:left w:val="double" w:sz="4" w:space="0" w:color="auto"/>
              <w:right w:val="thinThickSmallGap" w:sz="24" w:space="0" w:color="auto"/>
            </w:tcBorders>
          </w:tcPr>
          <w:p w:rsidR="00F42DAA" w:rsidRPr="00153490" w:rsidRDefault="00F42DAA" w:rsidP="006A44AF">
            <w:pPr>
              <w:rPr>
                <w:sz w:val="21"/>
                <w:szCs w:val="21"/>
                <w:lang w:val="en-GB"/>
              </w:rPr>
            </w:pPr>
          </w:p>
        </w:tc>
      </w:tr>
      <w:tr w:rsidR="00BD4FA2" w:rsidRPr="00EF2076" w:rsidTr="000D25A2">
        <w:tc>
          <w:tcPr>
            <w:tcW w:w="3282" w:type="dxa"/>
            <w:tcBorders>
              <w:left w:val="thinThickSmallGap" w:sz="24" w:space="0" w:color="auto"/>
              <w:right w:val="double" w:sz="4" w:space="0" w:color="auto"/>
            </w:tcBorders>
          </w:tcPr>
          <w:p w:rsidR="00F42DAA" w:rsidRPr="00EF2076" w:rsidRDefault="00BD4FA2" w:rsidP="00364221">
            <w:pPr>
              <w:ind w:right="120"/>
              <w:rPr>
                <w:sz w:val="21"/>
                <w:szCs w:val="21"/>
              </w:rPr>
            </w:pPr>
            <w:r>
              <w:rPr>
                <w:sz w:val="21"/>
                <w:szCs w:val="21"/>
              </w:rPr>
              <w:t xml:space="preserve">First </w:t>
            </w:r>
            <w:r w:rsidR="00F42DAA" w:rsidRPr="00EF2076">
              <w:rPr>
                <w:sz w:val="21"/>
                <w:szCs w:val="21"/>
              </w:rPr>
              <w:t>Public Meeting</w:t>
            </w:r>
          </w:p>
        </w:tc>
        <w:tc>
          <w:tcPr>
            <w:tcW w:w="4363" w:type="dxa"/>
            <w:tcBorders>
              <w:left w:val="double" w:sz="4" w:space="0" w:color="auto"/>
              <w:right w:val="double" w:sz="4" w:space="0" w:color="auto"/>
            </w:tcBorders>
          </w:tcPr>
          <w:p w:rsidR="009129F9" w:rsidRDefault="00BD4FA2" w:rsidP="00C6262F">
            <w:pPr>
              <w:numPr>
                <w:ilvl w:val="0"/>
                <w:numId w:val="42"/>
              </w:numPr>
              <w:tabs>
                <w:tab w:val="clear" w:pos="360"/>
              </w:tabs>
              <w:ind w:left="408" w:right="-96" w:hanging="408"/>
              <w:rPr>
                <w:sz w:val="21"/>
                <w:szCs w:val="21"/>
              </w:rPr>
            </w:pPr>
            <w:r>
              <w:rPr>
                <w:sz w:val="21"/>
                <w:szCs w:val="21"/>
              </w:rPr>
              <w:t xml:space="preserve">No earlier than </w:t>
            </w:r>
            <w:r w:rsidR="00F42DAA" w:rsidRPr="00EF2076">
              <w:rPr>
                <w:sz w:val="21"/>
                <w:szCs w:val="21"/>
              </w:rPr>
              <w:t xml:space="preserve">30 business days </w:t>
            </w:r>
            <w:r>
              <w:rPr>
                <w:sz w:val="21"/>
                <w:szCs w:val="21"/>
              </w:rPr>
              <w:t>following Board approval for a pupil</w:t>
            </w:r>
            <w:r w:rsidR="00F42DAA">
              <w:rPr>
                <w:sz w:val="21"/>
                <w:szCs w:val="21"/>
              </w:rPr>
              <w:t xml:space="preserve"> </w:t>
            </w:r>
            <w:r w:rsidR="00F42DAA" w:rsidRPr="00EF2076">
              <w:rPr>
                <w:sz w:val="21"/>
                <w:szCs w:val="21"/>
              </w:rPr>
              <w:t xml:space="preserve">accommodation review </w:t>
            </w:r>
          </w:p>
          <w:p w:rsidR="009129F9" w:rsidRPr="00EF2076" w:rsidRDefault="009129F9" w:rsidP="00C6262F">
            <w:pPr>
              <w:numPr>
                <w:ilvl w:val="0"/>
                <w:numId w:val="42"/>
              </w:numPr>
              <w:tabs>
                <w:tab w:val="clear" w:pos="360"/>
                <w:tab w:val="num" w:pos="453"/>
              </w:tabs>
              <w:ind w:left="408" w:hanging="408"/>
              <w:rPr>
                <w:sz w:val="21"/>
                <w:szCs w:val="21"/>
                <w:lang w:val="en-GB"/>
              </w:rPr>
            </w:pPr>
            <w:r w:rsidRPr="00EF2076">
              <w:rPr>
                <w:sz w:val="21"/>
                <w:szCs w:val="21"/>
                <w:lang w:val="en-GB"/>
              </w:rPr>
              <w:t>Overview of ARC Orientation Meeting</w:t>
            </w:r>
            <w:r>
              <w:rPr>
                <w:sz w:val="21"/>
                <w:szCs w:val="21"/>
                <w:lang w:val="en-GB"/>
              </w:rPr>
              <w:t xml:space="preserve"> and tour(s)</w:t>
            </w:r>
          </w:p>
          <w:p w:rsidR="009129F9" w:rsidRPr="00EF2076" w:rsidRDefault="009129F9" w:rsidP="00C6262F">
            <w:pPr>
              <w:numPr>
                <w:ilvl w:val="0"/>
                <w:numId w:val="42"/>
              </w:numPr>
              <w:tabs>
                <w:tab w:val="clear" w:pos="360"/>
                <w:tab w:val="num" w:pos="453"/>
              </w:tabs>
              <w:ind w:left="408" w:hanging="408"/>
              <w:rPr>
                <w:sz w:val="21"/>
                <w:szCs w:val="21"/>
                <w:lang w:val="en-GB"/>
              </w:rPr>
            </w:pPr>
            <w:r w:rsidRPr="00EF2076">
              <w:rPr>
                <w:sz w:val="21"/>
                <w:szCs w:val="21"/>
                <w:lang w:val="en-GB"/>
              </w:rPr>
              <w:t>Review of Initial Staff Report</w:t>
            </w:r>
          </w:p>
          <w:p w:rsidR="009129F9" w:rsidRPr="00EF2076" w:rsidRDefault="009129F9" w:rsidP="00C6262F">
            <w:pPr>
              <w:numPr>
                <w:ilvl w:val="0"/>
                <w:numId w:val="42"/>
              </w:numPr>
              <w:tabs>
                <w:tab w:val="clear" w:pos="360"/>
                <w:tab w:val="num" w:pos="453"/>
              </w:tabs>
              <w:ind w:left="408" w:hanging="408"/>
              <w:rPr>
                <w:sz w:val="21"/>
                <w:szCs w:val="21"/>
                <w:lang w:val="en-GB"/>
              </w:rPr>
            </w:pPr>
            <w:r w:rsidRPr="00EF2076">
              <w:rPr>
                <w:sz w:val="21"/>
                <w:szCs w:val="21"/>
                <w:lang w:val="en-GB"/>
              </w:rPr>
              <w:t xml:space="preserve">Presentation of School Information Profile(s) </w:t>
            </w:r>
          </w:p>
          <w:p w:rsidR="00F42DAA" w:rsidRPr="00EF2076" w:rsidRDefault="009129F9" w:rsidP="00C6262F">
            <w:pPr>
              <w:numPr>
                <w:ilvl w:val="0"/>
                <w:numId w:val="42"/>
              </w:numPr>
              <w:tabs>
                <w:tab w:val="clear" w:pos="360"/>
              </w:tabs>
              <w:ind w:left="408" w:right="-96" w:hanging="408"/>
              <w:rPr>
                <w:sz w:val="21"/>
                <w:szCs w:val="21"/>
              </w:rPr>
            </w:pPr>
            <w:r w:rsidRPr="00EF2076">
              <w:rPr>
                <w:sz w:val="21"/>
                <w:szCs w:val="21"/>
                <w:lang w:val="en-GB"/>
              </w:rPr>
              <w:t>Receive public input</w:t>
            </w:r>
            <w:r w:rsidR="00F42DAA" w:rsidRPr="00EF2076">
              <w:rPr>
                <w:sz w:val="21"/>
                <w:szCs w:val="21"/>
              </w:rPr>
              <w:t xml:space="preserve"> </w:t>
            </w:r>
          </w:p>
        </w:tc>
        <w:tc>
          <w:tcPr>
            <w:tcW w:w="1756" w:type="dxa"/>
            <w:tcBorders>
              <w:left w:val="double" w:sz="4" w:space="0" w:color="auto"/>
              <w:right w:val="double" w:sz="4" w:space="0" w:color="auto"/>
            </w:tcBorders>
          </w:tcPr>
          <w:p w:rsidR="00F42DAA" w:rsidRPr="00153490" w:rsidRDefault="00F42DAA" w:rsidP="006A44AF">
            <w:pPr>
              <w:rPr>
                <w:sz w:val="21"/>
                <w:szCs w:val="21"/>
                <w:lang w:val="en-GB"/>
              </w:rPr>
            </w:pPr>
          </w:p>
        </w:tc>
        <w:tc>
          <w:tcPr>
            <w:tcW w:w="1615" w:type="dxa"/>
            <w:tcBorders>
              <w:left w:val="double" w:sz="4" w:space="0" w:color="auto"/>
              <w:right w:val="thinThickSmallGap" w:sz="24" w:space="0" w:color="auto"/>
            </w:tcBorders>
          </w:tcPr>
          <w:p w:rsidR="00F42DAA" w:rsidRPr="00153490" w:rsidRDefault="00F42DAA" w:rsidP="006A44AF">
            <w:pPr>
              <w:rPr>
                <w:sz w:val="21"/>
                <w:szCs w:val="21"/>
                <w:lang w:val="en-GB"/>
              </w:rPr>
            </w:pPr>
          </w:p>
        </w:tc>
      </w:tr>
      <w:tr w:rsidR="00BD4FA2" w:rsidRPr="00EF2076" w:rsidTr="000D25A2">
        <w:tc>
          <w:tcPr>
            <w:tcW w:w="3282" w:type="dxa"/>
            <w:tcBorders>
              <w:left w:val="thinThickSmallGap" w:sz="24" w:space="0" w:color="auto"/>
              <w:right w:val="double" w:sz="4" w:space="0" w:color="auto"/>
            </w:tcBorders>
          </w:tcPr>
          <w:p w:rsidR="00F42DAA" w:rsidRPr="00EF2076" w:rsidRDefault="00BD4FA2" w:rsidP="006A44AF">
            <w:pPr>
              <w:ind w:right="120"/>
              <w:rPr>
                <w:sz w:val="21"/>
                <w:szCs w:val="21"/>
                <w:lang w:val="en-GB"/>
              </w:rPr>
            </w:pPr>
            <w:r>
              <w:rPr>
                <w:sz w:val="21"/>
                <w:szCs w:val="21"/>
                <w:lang w:val="en-GB"/>
              </w:rPr>
              <w:t xml:space="preserve">Second </w:t>
            </w:r>
            <w:r w:rsidR="00F42DAA">
              <w:rPr>
                <w:sz w:val="21"/>
                <w:szCs w:val="21"/>
                <w:lang w:val="en-GB"/>
              </w:rPr>
              <w:t xml:space="preserve">ARC </w:t>
            </w:r>
            <w:r w:rsidR="00F42DAA" w:rsidRPr="00EF2076">
              <w:rPr>
                <w:sz w:val="21"/>
                <w:szCs w:val="21"/>
                <w:lang w:val="en-GB"/>
              </w:rPr>
              <w:t>Working Meeting</w:t>
            </w:r>
          </w:p>
        </w:tc>
        <w:tc>
          <w:tcPr>
            <w:tcW w:w="4363" w:type="dxa"/>
            <w:tcBorders>
              <w:left w:val="double" w:sz="4" w:space="0" w:color="auto"/>
              <w:right w:val="double" w:sz="4" w:space="0" w:color="auto"/>
            </w:tcBorders>
          </w:tcPr>
          <w:p w:rsidR="009129F9" w:rsidRDefault="009129F9" w:rsidP="00C6262F">
            <w:pPr>
              <w:numPr>
                <w:ilvl w:val="0"/>
                <w:numId w:val="42"/>
              </w:numPr>
              <w:tabs>
                <w:tab w:val="clear" w:pos="360"/>
                <w:tab w:val="num" w:pos="453"/>
              </w:tabs>
              <w:ind w:left="408" w:hanging="408"/>
              <w:rPr>
                <w:sz w:val="21"/>
                <w:szCs w:val="21"/>
                <w:lang w:val="en-GB"/>
              </w:rPr>
            </w:pPr>
            <w:r>
              <w:rPr>
                <w:sz w:val="21"/>
                <w:szCs w:val="21"/>
                <w:lang w:val="en-GB"/>
              </w:rPr>
              <w:t>Review</w:t>
            </w:r>
            <w:r w:rsidRPr="00EF2076">
              <w:rPr>
                <w:sz w:val="21"/>
                <w:szCs w:val="21"/>
                <w:lang w:val="en-GB"/>
              </w:rPr>
              <w:t xml:space="preserve"> Feedback from </w:t>
            </w:r>
            <w:r w:rsidR="00BD4FA2">
              <w:rPr>
                <w:sz w:val="21"/>
                <w:szCs w:val="21"/>
                <w:lang w:val="en-GB"/>
              </w:rPr>
              <w:t xml:space="preserve">First </w:t>
            </w:r>
            <w:r w:rsidRPr="00EF2076">
              <w:rPr>
                <w:sz w:val="21"/>
                <w:szCs w:val="21"/>
                <w:lang w:val="en-GB"/>
              </w:rPr>
              <w:t>Public Meeting</w:t>
            </w:r>
          </w:p>
          <w:p w:rsidR="009129F9" w:rsidRPr="00EF2076" w:rsidRDefault="009129F9" w:rsidP="00C6262F">
            <w:pPr>
              <w:numPr>
                <w:ilvl w:val="0"/>
                <w:numId w:val="42"/>
              </w:numPr>
              <w:tabs>
                <w:tab w:val="clear" w:pos="360"/>
                <w:tab w:val="num" w:pos="453"/>
              </w:tabs>
              <w:ind w:left="408" w:hanging="408"/>
              <w:rPr>
                <w:sz w:val="21"/>
                <w:szCs w:val="21"/>
                <w:lang w:val="en-GB"/>
              </w:rPr>
            </w:pPr>
            <w:r>
              <w:rPr>
                <w:sz w:val="21"/>
                <w:szCs w:val="21"/>
                <w:lang w:val="en-GB"/>
              </w:rPr>
              <w:t>Provide input for Final Staff Report</w:t>
            </w:r>
          </w:p>
          <w:p w:rsidR="00F42DAA" w:rsidRPr="00EF2076" w:rsidRDefault="00BD4FA2" w:rsidP="00C6262F">
            <w:pPr>
              <w:numPr>
                <w:ilvl w:val="0"/>
                <w:numId w:val="42"/>
              </w:numPr>
              <w:tabs>
                <w:tab w:val="clear" w:pos="360"/>
              </w:tabs>
              <w:ind w:left="408" w:right="-96" w:hanging="408"/>
              <w:rPr>
                <w:sz w:val="21"/>
                <w:szCs w:val="21"/>
              </w:rPr>
            </w:pPr>
            <w:r>
              <w:rPr>
                <w:sz w:val="21"/>
                <w:szCs w:val="21"/>
                <w:lang w:val="en-GB"/>
              </w:rPr>
              <w:t xml:space="preserve">Second </w:t>
            </w:r>
            <w:r w:rsidR="009129F9">
              <w:rPr>
                <w:sz w:val="21"/>
                <w:szCs w:val="21"/>
                <w:lang w:val="en-GB"/>
              </w:rPr>
              <w:t>Public M</w:t>
            </w:r>
            <w:r w:rsidR="009129F9" w:rsidRPr="00EF2076">
              <w:rPr>
                <w:sz w:val="21"/>
                <w:szCs w:val="21"/>
                <w:lang w:val="en-GB"/>
              </w:rPr>
              <w:t xml:space="preserve">eeting </w:t>
            </w:r>
            <w:r w:rsidR="009129F9">
              <w:rPr>
                <w:sz w:val="21"/>
                <w:szCs w:val="21"/>
                <w:lang w:val="en-GB"/>
              </w:rPr>
              <w:t>preparation</w:t>
            </w:r>
          </w:p>
        </w:tc>
        <w:tc>
          <w:tcPr>
            <w:tcW w:w="1756" w:type="dxa"/>
            <w:tcBorders>
              <w:left w:val="double" w:sz="4" w:space="0" w:color="auto"/>
              <w:right w:val="double" w:sz="4" w:space="0" w:color="auto"/>
            </w:tcBorders>
          </w:tcPr>
          <w:p w:rsidR="00F42DAA" w:rsidRPr="00153490" w:rsidRDefault="00F42DAA" w:rsidP="006A44AF">
            <w:pPr>
              <w:ind w:right="-96"/>
              <w:rPr>
                <w:sz w:val="21"/>
                <w:szCs w:val="21"/>
              </w:rPr>
            </w:pPr>
          </w:p>
        </w:tc>
        <w:tc>
          <w:tcPr>
            <w:tcW w:w="1615" w:type="dxa"/>
            <w:tcBorders>
              <w:left w:val="double" w:sz="4" w:space="0" w:color="auto"/>
              <w:right w:val="thinThickSmallGap" w:sz="24" w:space="0" w:color="auto"/>
            </w:tcBorders>
          </w:tcPr>
          <w:p w:rsidR="00F42DAA" w:rsidRPr="00153490" w:rsidRDefault="00F42DAA" w:rsidP="006A44AF">
            <w:pPr>
              <w:ind w:right="-96"/>
              <w:rPr>
                <w:sz w:val="20"/>
              </w:rPr>
            </w:pPr>
          </w:p>
        </w:tc>
      </w:tr>
      <w:tr w:rsidR="00BD4FA2" w:rsidRPr="00EF2076" w:rsidTr="000D25A2">
        <w:tc>
          <w:tcPr>
            <w:tcW w:w="3282" w:type="dxa"/>
            <w:tcBorders>
              <w:left w:val="thinThickSmallGap" w:sz="24" w:space="0" w:color="auto"/>
              <w:right w:val="double" w:sz="4" w:space="0" w:color="auto"/>
            </w:tcBorders>
          </w:tcPr>
          <w:p w:rsidR="00F42DAA" w:rsidRPr="00EF2076" w:rsidRDefault="00F42DAA" w:rsidP="009129F9">
            <w:pPr>
              <w:ind w:right="120"/>
              <w:rPr>
                <w:sz w:val="21"/>
                <w:szCs w:val="21"/>
                <w:lang w:val="en-GB"/>
              </w:rPr>
            </w:pPr>
            <w:r>
              <w:rPr>
                <w:sz w:val="21"/>
                <w:szCs w:val="21"/>
                <w:lang w:val="en-GB"/>
              </w:rPr>
              <w:t>I</w:t>
            </w:r>
            <w:r w:rsidRPr="00EF2076">
              <w:rPr>
                <w:sz w:val="21"/>
                <w:szCs w:val="21"/>
                <w:lang w:val="en-GB"/>
              </w:rPr>
              <w:t>nput from</w:t>
            </w:r>
            <w:r w:rsidR="009129F9">
              <w:rPr>
                <w:sz w:val="21"/>
                <w:szCs w:val="21"/>
              </w:rPr>
              <w:t xml:space="preserve"> lower</w:t>
            </w:r>
            <w:r w:rsidRPr="00EF2076">
              <w:rPr>
                <w:sz w:val="21"/>
                <w:szCs w:val="21"/>
              </w:rPr>
              <w:t xml:space="preserve"> and upper-tier municipalities and community partners</w:t>
            </w:r>
            <w:r>
              <w:rPr>
                <w:sz w:val="21"/>
                <w:szCs w:val="21"/>
              </w:rPr>
              <w:t xml:space="preserve"> on  Initial Staff Report</w:t>
            </w:r>
          </w:p>
        </w:tc>
        <w:tc>
          <w:tcPr>
            <w:tcW w:w="4363" w:type="dxa"/>
            <w:tcBorders>
              <w:left w:val="double" w:sz="4" w:space="0" w:color="auto"/>
              <w:right w:val="double" w:sz="4" w:space="0" w:color="auto"/>
            </w:tcBorders>
          </w:tcPr>
          <w:p w:rsidR="00F42DAA" w:rsidRPr="00EF2076" w:rsidRDefault="00BD4FA2" w:rsidP="00C6262F">
            <w:pPr>
              <w:numPr>
                <w:ilvl w:val="0"/>
                <w:numId w:val="42"/>
              </w:numPr>
              <w:tabs>
                <w:tab w:val="clear" w:pos="360"/>
              </w:tabs>
              <w:ind w:left="408" w:right="-96" w:hanging="408"/>
              <w:rPr>
                <w:sz w:val="21"/>
                <w:szCs w:val="21"/>
              </w:rPr>
            </w:pPr>
            <w:r>
              <w:rPr>
                <w:sz w:val="21"/>
                <w:szCs w:val="21"/>
              </w:rPr>
              <w:t>To be received a</w:t>
            </w:r>
            <w:r w:rsidR="00F42DAA" w:rsidRPr="00EF2076">
              <w:rPr>
                <w:sz w:val="21"/>
                <w:szCs w:val="21"/>
              </w:rPr>
              <w:t xml:space="preserve"> minimum of 10 business days prior to</w:t>
            </w:r>
            <w:r w:rsidR="00F42DAA">
              <w:rPr>
                <w:sz w:val="21"/>
                <w:szCs w:val="21"/>
              </w:rPr>
              <w:t xml:space="preserve"> Final Public Meeting</w:t>
            </w:r>
          </w:p>
        </w:tc>
        <w:tc>
          <w:tcPr>
            <w:tcW w:w="1756" w:type="dxa"/>
            <w:tcBorders>
              <w:left w:val="double" w:sz="4" w:space="0" w:color="auto"/>
              <w:right w:val="double" w:sz="4" w:space="0" w:color="auto"/>
            </w:tcBorders>
          </w:tcPr>
          <w:p w:rsidR="00F42DAA" w:rsidRPr="00153490" w:rsidRDefault="00F42DAA" w:rsidP="006A44AF">
            <w:pPr>
              <w:ind w:right="-96"/>
              <w:rPr>
                <w:sz w:val="21"/>
                <w:szCs w:val="21"/>
              </w:rPr>
            </w:pPr>
          </w:p>
        </w:tc>
        <w:tc>
          <w:tcPr>
            <w:tcW w:w="1615" w:type="dxa"/>
            <w:tcBorders>
              <w:left w:val="double" w:sz="4" w:space="0" w:color="auto"/>
              <w:right w:val="thinThickSmallGap" w:sz="24" w:space="0" w:color="auto"/>
            </w:tcBorders>
          </w:tcPr>
          <w:p w:rsidR="00F42DAA" w:rsidRPr="00153490" w:rsidRDefault="00F42DAA" w:rsidP="006A44AF">
            <w:pPr>
              <w:ind w:right="-96"/>
              <w:rPr>
                <w:sz w:val="20"/>
              </w:rPr>
            </w:pPr>
          </w:p>
        </w:tc>
      </w:tr>
      <w:tr w:rsidR="00BD4FA2" w:rsidRPr="00EF2076" w:rsidTr="000D25A2">
        <w:tc>
          <w:tcPr>
            <w:tcW w:w="3282" w:type="dxa"/>
            <w:tcBorders>
              <w:left w:val="thinThickSmallGap" w:sz="24" w:space="0" w:color="auto"/>
              <w:right w:val="double" w:sz="4" w:space="0" w:color="auto"/>
            </w:tcBorders>
          </w:tcPr>
          <w:p w:rsidR="00F42DAA" w:rsidRPr="00EF2076" w:rsidRDefault="00F42DAA" w:rsidP="009129F9">
            <w:pPr>
              <w:ind w:right="120"/>
              <w:rPr>
                <w:sz w:val="21"/>
                <w:szCs w:val="21"/>
                <w:lang w:val="en-GB"/>
              </w:rPr>
            </w:pPr>
            <w:r w:rsidRPr="00EF2076">
              <w:rPr>
                <w:sz w:val="21"/>
                <w:szCs w:val="21"/>
                <w:lang w:val="en-GB"/>
              </w:rPr>
              <w:t>Final Public Meeting</w:t>
            </w:r>
          </w:p>
        </w:tc>
        <w:tc>
          <w:tcPr>
            <w:tcW w:w="4363" w:type="dxa"/>
            <w:tcBorders>
              <w:left w:val="double" w:sz="4" w:space="0" w:color="auto"/>
              <w:right w:val="double" w:sz="4" w:space="0" w:color="auto"/>
            </w:tcBorders>
          </w:tcPr>
          <w:p w:rsidR="00F42DAA" w:rsidRDefault="00F42DAA" w:rsidP="00C6262F">
            <w:pPr>
              <w:numPr>
                <w:ilvl w:val="0"/>
                <w:numId w:val="42"/>
              </w:numPr>
              <w:tabs>
                <w:tab w:val="clear" w:pos="360"/>
              </w:tabs>
              <w:ind w:left="408" w:right="-96" w:hanging="408"/>
              <w:rPr>
                <w:sz w:val="21"/>
                <w:szCs w:val="21"/>
              </w:rPr>
            </w:pPr>
            <w:r w:rsidRPr="00EF2076">
              <w:rPr>
                <w:sz w:val="21"/>
                <w:szCs w:val="21"/>
              </w:rPr>
              <w:t>No</w:t>
            </w:r>
            <w:r w:rsidR="00BD4FA2">
              <w:rPr>
                <w:sz w:val="21"/>
                <w:szCs w:val="21"/>
              </w:rPr>
              <w:t xml:space="preserve"> earlier than </w:t>
            </w:r>
            <w:r w:rsidRPr="00EF2076">
              <w:rPr>
                <w:sz w:val="21"/>
                <w:szCs w:val="21"/>
              </w:rPr>
              <w:t xml:space="preserve">40 business days from the  </w:t>
            </w:r>
            <w:r w:rsidR="00BD4FA2">
              <w:rPr>
                <w:sz w:val="21"/>
                <w:szCs w:val="21"/>
              </w:rPr>
              <w:t xml:space="preserve">First </w:t>
            </w:r>
            <w:r w:rsidRPr="00EF2076">
              <w:rPr>
                <w:sz w:val="21"/>
                <w:szCs w:val="21"/>
              </w:rPr>
              <w:t>Public Meeting</w:t>
            </w:r>
          </w:p>
          <w:p w:rsidR="009129F9" w:rsidRDefault="009129F9" w:rsidP="00C6262F">
            <w:pPr>
              <w:numPr>
                <w:ilvl w:val="0"/>
                <w:numId w:val="42"/>
              </w:numPr>
              <w:tabs>
                <w:tab w:val="clear" w:pos="360"/>
              </w:tabs>
              <w:ind w:left="408" w:hanging="408"/>
              <w:rPr>
                <w:sz w:val="21"/>
                <w:szCs w:val="21"/>
                <w:lang w:val="en-GB"/>
              </w:rPr>
            </w:pPr>
            <w:r>
              <w:rPr>
                <w:sz w:val="21"/>
                <w:szCs w:val="21"/>
                <w:lang w:val="en-GB"/>
              </w:rPr>
              <w:t>Review ARC Process to date</w:t>
            </w:r>
          </w:p>
          <w:p w:rsidR="009129F9" w:rsidRPr="00EF2076" w:rsidRDefault="009129F9" w:rsidP="00C6262F">
            <w:pPr>
              <w:numPr>
                <w:ilvl w:val="0"/>
                <w:numId w:val="42"/>
              </w:numPr>
              <w:tabs>
                <w:tab w:val="clear" w:pos="360"/>
              </w:tabs>
              <w:ind w:left="408" w:hanging="408"/>
              <w:rPr>
                <w:sz w:val="21"/>
                <w:szCs w:val="21"/>
                <w:lang w:val="en-GB"/>
              </w:rPr>
            </w:pPr>
            <w:r w:rsidRPr="00EF2076">
              <w:rPr>
                <w:sz w:val="21"/>
                <w:szCs w:val="21"/>
                <w:lang w:val="en-GB"/>
              </w:rPr>
              <w:t>Presentation of community</w:t>
            </w:r>
            <w:r>
              <w:rPr>
                <w:sz w:val="21"/>
                <w:szCs w:val="21"/>
                <w:lang w:val="en-GB"/>
              </w:rPr>
              <w:t xml:space="preserve"> and committee feedback </w:t>
            </w:r>
          </w:p>
          <w:p w:rsidR="009129F9" w:rsidRPr="00EF2076" w:rsidRDefault="009129F9" w:rsidP="00C6262F">
            <w:pPr>
              <w:numPr>
                <w:ilvl w:val="0"/>
                <w:numId w:val="42"/>
              </w:numPr>
              <w:tabs>
                <w:tab w:val="clear" w:pos="360"/>
              </w:tabs>
              <w:ind w:left="408" w:hanging="408"/>
              <w:rPr>
                <w:sz w:val="21"/>
                <w:szCs w:val="21"/>
                <w:lang w:val="en-GB"/>
              </w:rPr>
            </w:pPr>
            <w:r w:rsidRPr="00EF2076">
              <w:rPr>
                <w:sz w:val="21"/>
                <w:szCs w:val="21"/>
                <w:lang w:val="en-GB"/>
              </w:rPr>
              <w:t>Receive Public input</w:t>
            </w:r>
          </w:p>
          <w:p w:rsidR="009129F9" w:rsidRPr="00EF2076" w:rsidRDefault="009129F9" w:rsidP="00C6262F">
            <w:pPr>
              <w:numPr>
                <w:ilvl w:val="0"/>
                <w:numId w:val="42"/>
              </w:numPr>
              <w:tabs>
                <w:tab w:val="clear" w:pos="360"/>
              </w:tabs>
              <w:ind w:left="408" w:right="-96" w:hanging="408"/>
              <w:rPr>
                <w:sz w:val="21"/>
                <w:szCs w:val="21"/>
              </w:rPr>
            </w:pPr>
            <w:r w:rsidRPr="00EF2076">
              <w:rPr>
                <w:sz w:val="21"/>
                <w:szCs w:val="21"/>
                <w:lang w:val="en-GB"/>
              </w:rPr>
              <w:t>Discuss ARC Timelines</w:t>
            </w:r>
          </w:p>
        </w:tc>
        <w:tc>
          <w:tcPr>
            <w:tcW w:w="1756" w:type="dxa"/>
            <w:tcBorders>
              <w:left w:val="double" w:sz="4" w:space="0" w:color="auto"/>
              <w:right w:val="double" w:sz="4" w:space="0" w:color="auto"/>
            </w:tcBorders>
          </w:tcPr>
          <w:p w:rsidR="00F42DAA" w:rsidRPr="00153490" w:rsidRDefault="00F42DAA" w:rsidP="006A44AF">
            <w:pPr>
              <w:ind w:right="-96"/>
              <w:rPr>
                <w:sz w:val="21"/>
                <w:szCs w:val="21"/>
              </w:rPr>
            </w:pPr>
          </w:p>
        </w:tc>
        <w:tc>
          <w:tcPr>
            <w:tcW w:w="1615" w:type="dxa"/>
            <w:tcBorders>
              <w:left w:val="double" w:sz="4" w:space="0" w:color="auto"/>
              <w:right w:val="thinThickSmallGap" w:sz="24" w:space="0" w:color="auto"/>
            </w:tcBorders>
          </w:tcPr>
          <w:p w:rsidR="00F42DAA" w:rsidRPr="00153490" w:rsidRDefault="00F42DAA" w:rsidP="006A44AF">
            <w:pPr>
              <w:ind w:right="-96"/>
              <w:rPr>
                <w:sz w:val="20"/>
              </w:rPr>
            </w:pPr>
          </w:p>
        </w:tc>
      </w:tr>
      <w:tr w:rsidR="00BD4FA2" w:rsidRPr="00EF2076" w:rsidTr="000D25A2">
        <w:tc>
          <w:tcPr>
            <w:tcW w:w="3282" w:type="dxa"/>
            <w:tcBorders>
              <w:left w:val="thinThickSmallGap" w:sz="24" w:space="0" w:color="auto"/>
              <w:right w:val="double" w:sz="4" w:space="0" w:color="auto"/>
            </w:tcBorders>
          </w:tcPr>
          <w:p w:rsidR="00F42DAA" w:rsidRDefault="00BD4FA2" w:rsidP="009129F9">
            <w:pPr>
              <w:ind w:right="120"/>
              <w:rPr>
                <w:sz w:val="21"/>
                <w:szCs w:val="21"/>
                <w:lang w:val="en-GB"/>
              </w:rPr>
            </w:pPr>
            <w:r>
              <w:rPr>
                <w:sz w:val="21"/>
                <w:szCs w:val="21"/>
                <w:lang w:val="en-GB"/>
              </w:rPr>
              <w:t xml:space="preserve">Third </w:t>
            </w:r>
            <w:r w:rsidR="00F42DAA">
              <w:rPr>
                <w:sz w:val="21"/>
                <w:szCs w:val="21"/>
                <w:lang w:val="en-GB"/>
              </w:rPr>
              <w:t>ARC</w:t>
            </w:r>
            <w:r w:rsidR="00F42DAA" w:rsidRPr="00EF2076">
              <w:rPr>
                <w:sz w:val="21"/>
                <w:szCs w:val="21"/>
                <w:lang w:val="en-GB"/>
              </w:rPr>
              <w:t xml:space="preserve"> Working Meeting</w:t>
            </w:r>
            <w:r w:rsidR="00682203">
              <w:rPr>
                <w:sz w:val="21"/>
                <w:szCs w:val="21"/>
                <w:lang w:val="en-GB"/>
              </w:rPr>
              <w:t xml:space="preserve"> </w:t>
            </w:r>
          </w:p>
          <w:p w:rsidR="009129F9" w:rsidRDefault="009129F9" w:rsidP="009129F9">
            <w:pPr>
              <w:ind w:right="120"/>
              <w:rPr>
                <w:sz w:val="21"/>
                <w:szCs w:val="21"/>
                <w:lang w:val="en-GB"/>
              </w:rPr>
            </w:pPr>
          </w:p>
          <w:p w:rsidR="009129F9" w:rsidRDefault="009129F9" w:rsidP="009129F9">
            <w:pPr>
              <w:ind w:right="120"/>
              <w:rPr>
                <w:sz w:val="21"/>
                <w:szCs w:val="21"/>
                <w:lang w:val="en-GB"/>
              </w:rPr>
            </w:pPr>
          </w:p>
          <w:p w:rsidR="009129F9" w:rsidRPr="00EF2076" w:rsidRDefault="009129F9" w:rsidP="009B542D">
            <w:pPr>
              <w:ind w:right="120"/>
              <w:rPr>
                <w:sz w:val="21"/>
                <w:szCs w:val="21"/>
                <w:lang w:val="en-GB"/>
              </w:rPr>
            </w:pPr>
          </w:p>
        </w:tc>
        <w:tc>
          <w:tcPr>
            <w:tcW w:w="4363" w:type="dxa"/>
            <w:tcBorders>
              <w:left w:val="double" w:sz="4" w:space="0" w:color="auto"/>
              <w:right w:val="double" w:sz="4" w:space="0" w:color="auto"/>
            </w:tcBorders>
          </w:tcPr>
          <w:p w:rsidR="009129F9" w:rsidRPr="00EF2076" w:rsidRDefault="009129F9" w:rsidP="00C6262F">
            <w:pPr>
              <w:numPr>
                <w:ilvl w:val="0"/>
                <w:numId w:val="42"/>
              </w:numPr>
              <w:tabs>
                <w:tab w:val="clear" w:pos="360"/>
              </w:tabs>
              <w:ind w:left="408" w:hanging="408"/>
              <w:rPr>
                <w:sz w:val="21"/>
                <w:szCs w:val="21"/>
                <w:lang w:val="en-GB"/>
              </w:rPr>
            </w:pPr>
            <w:r w:rsidRPr="00EF2076">
              <w:rPr>
                <w:sz w:val="21"/>
                <w:szCs w:val="21"/>
                <w:lang w:val="en-GB"/>
              </w:rPr>
              <w:t>Consider Feedback from</w:t>
            </w:r>
            <w:r w:rsidR="00BD4FA2">
              <w:rPr>
                <w:sz w:val="21"/>
                <w:szCs w:val="21"/>
                <w:lang w:val="en-GB"/>
              </w:rPr>
              <w:t xml:space="preserve"> Second</w:t>
            </w:r>
            <w:r w:rsidRPr="00EF2076">
              <w:rPr>
                <w:sz w:val="21"/>
                <w:szCs w:val="21"/>
                <w:lang w:val="en-GB"/>
              </w:rPr>
              <w:t xml:space="preserve"> Public Meeting</w:t>
            </w:r>
          </w:p>
          <w:p w:rsidR="009129F9" w:rsidRPr="009B542D" w:rsidRDefault="009129F9" w:rsidP="00C6262F">
            <w:pPr>
              <w:numPr>
                <w:ilvl w:val="0"/>
                <w:numId w:val="42"/>
              </w:numPr>
              <w:tabs>
                <w:tab w:val="clear" w:pos="360"/>
              </w:tabs>
              <w:ind w:left="408" w:right="-96" w:hanging="408"/>
              <w:rPr>
                <w:sz w:val="21"/>
                <w:szCs w:val="21"/>
              </w:rPr>
            </w:pPr>
            <w:r w:rsidRPr="00EF2076">
              <w:rPr>
                <w:sz w:val="21"/>
                <w:szCs w:val="21"/>
                <w:lang w:val="en-GB"/>
              </w:rPr>
              <w:t>Finalize input for Final Staff Report</w:t>
            </w:r>
            <w:r w:rsidRPr="005239CD">
              <w:rPr>
                <w:sz w:val="21"/>
                <w:szCs w:val="21"/>
                <w:lang w:val="en-GB"/>
              </w:rPr>
              <w:t xml:space="preserve"> to Trustees</w:t>
            </w:r>
          </w:p>
        </w:tc>
        <w:tc>
          <w:tcPr>
            <w:tcW w:w="1756" w:type="dxa"/>
            <w:tcBorders>
              <w:left w:val="double" w:sz="4" w:space="0" w:color="auto"/>
              <w:right w:val="double" w:sz="4" w:space="0" w:color="auto"/>
            </w:tcBorders>
          </w:tcPr>
          <w:p w:rsidR="00F42DAA" w:rsidRPr="00153490" w:rsidRDefault="00F42DAA" w:rsidP="006A44AF">
            <w:pPr>
              <w:ind w:right="-96"/>
              <w:rPr>
                <w:sz w:val="21"/>
                <w:szCs w:val="21"/>
              </w:rPr>
            </w:pPr>
          </w:p>
        </w:tc>
        <w:tc>
          <w:tcPr>
            <w:tcW w:w="1615" w:type="dxa"/>
            <w:tcBorders>
              <w:left w:val="double" w:sz="4" w:space="0" w:color="auto"/>
              <w:right w:val="thinThickSmallGap" w:sz="24" w:space="0" w:color="auto"/>
            </w:tcBorders>
          </w:tcPr>
          <w:p w:rsidR="00F42DAA" w:rsidRPr="00153490" w:rsidRDefault="00F42DAA" w:rsidP="006A44AF">
            <w:pPr>
              <w:ind w:right="-96"/>
              <w:rPr>
                <w:sz w:val="20"/>
              </w:rPr>
            </w:pPr>
          </w:p>
        </w:tc>
      </w:tr>
      <w:tr w:rsidR="009B542D" w:rsidRPr="00EF2076" w:rsidTr="000D25A2">
        <w:tc>
          <w:tcPr>
            <w:tcW w:w="3282" w:type="dxa"/>
            <w:tcBorders>
              <w:left w:val="thinThickSmallGap" w:sz="24" w:space="0" w:color="auto"/>
              <w:right w:val="double" w:sz="4" w:space="0" w:color="auto"/>
            </w:tcBorders>
          </w:tcPr>
          <w:p w:rsidR="009B542D" w:rsidDel="00BD4FA2" w:rsidRDefault="009B542D" w:rsidP="009129F9">
            <w:pPr>
              <w:ind w:right="120"/>
              <w:rPr>
                <w:sz w:val="21"/>
                <w:szCs w:val="21"/>
                <w:lang w:val="en-GB"/>
              </w:rPr>
            </w:pPr>
            <w:r>
              <w:rPr>
                <w:sz w:val="21"/>
                <w:szCs w:val="21"/>
                <w:lang w:val="en-GB"/>
              </w:rPr>
              <w:t>Preparation of Final Staff Report</w:t>
            </w:r>
          </w:p>
        </w:tc>
        <w:tc>
          <w:tcPr>
            <w:tcW w:w="4363" w:type="dxa"/>
            <w:tcBorders>
              <w:left w:val="double" w:sz="4" w:space="0" w:color="auto"/>
              <w:right w:val="double" w:sz="4" w:space="0" w:color="auto"/>
            </w:tcBorders>
          </w:tcPr>
          <w:p w:rsidR="009B542D" w:rsidRPr="00EF2076" w:rsidRDefault="009B542D" w:rsidP="00C6262F">
            <w:pPr>
              <w:numPr>
                <w:ilvl w:val="0"/>
                <w:numId w:val="42"/>
              </w:numPr>
              <w:tabs>
                <w:tab w:val="clear" w:pos="360"/>
              </w:tabs>
              <w:ind w:left="408" w:hanging="408"/>
              <w:rPr>
                <w:sz w:val="21"/>
                <w:szCs w:val="21"/>
                <w:lang w:val="en-GB"/>
              </w:rPr>
            </w:pPr>
            <w:r>
              <w:rPr>
                <w:sz w:val="21"/>
                <w:szCs w:val="21"/>
              </w:rPr>
              <w:t>In a timely manner</w:t>
            </w:r>
          </w:p>
        </w:tc>
        <w:tc>
          <w:tcPr>
            <w:tcW w:w="1756" w:type="dxa"/>
            <w:tcBorders>
              <w:left w:val="double" w:sz="4" w:space="0" w:color="auto"/>
              <w:right w:val="double" w:sz="4" w:space="0" w:color="auto"/>
            </w:tcBorders>
          </w:tcPr>
          <w:p w:rsidR="009B542D" w:rsidRPr="00153490" w:rsidRDefault="009B542D" w:rsidP="006A44AF">
            <w:pPr>
              <w:ind w:right="-96"/>
              <w:rPr>
                <w:sz w:val="21"/>
                <w:szCs w:val="21"/>
              </w:rPr>
            </w:pPr>
          </w:p>
        </w:tc>
        <w:tc>
          <w:tcPr>
            <w:tcW w:w="1615" w:type="dxa"/>
            <w:tcBorders>
              <w:left w:val="double" w:sz="4" w:space="0" w:color="auto"/>
              <w:right w:val="thinThickSmallGap" w:sz="24" w:space="0" w:color="auto"/>
            </w:tcBorders>
          </w:tcPr>
          <w:p w:rsidR="009B542D" w:rsidRPr="00153490" w:rsidRDefault="009B542D" w:rsidP="006A44AF">
            <w:pPr>
              <w:ind w:right="-96"/>
              <w:rPr>
                <w:sz w:val="20"/>
              </w:rPr>
            </w:pPr>
          </w:p>
        </w:tc>
      </w:tr>
    </w:tbl>
    <w:p w:rsidR="000D25A2" w:rsidRDefault="000D25A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0"/>
        <w:gridCol w:w="4259"/>
        <w:gridCol w:w="1688"/>
        <w:gridCol w:w="1553"/>
      </w:tblGrid>
      <w:tr w:rsidR="00BD4FA2" w:rsidRPr="00EF2076" w:rsidTr="000D25A2">
        <w:tc>
          <w:tcPr>
            <w:tcW w:w="3282" w:type="dxa"/>
            <w:tcBorders>
              <w:left w:val="thinThickSmallGap" w:sz="24" w:space="0" w:color="auto"/>
              <w:right w:val="double" w:sz="4" w:space="0" w:color="auto"/>
            </w:tcBorders>
          </w:tcPr>
          <w:p w:rsidR="00F42DAA" w:rsidRPr="00077A4D" w:rsidRDefault="00F42DAA" w:rsidP="00BD4FA2">
            <w:pPr>
              <w:ind w:right="120"/>
              <w:rPr>
                <w:sz w:val="21"/>
                <w:szCs w:val="21"/>
                <w:lang w:val="en-GB"/>
              </w:rPr>
            </w:pPr>
            <w:r w:rsidRPr="00077A4D">
              <w:rPr>
                <w:sz w:val="21"/>
                <w:szCs w:val="21"/>
                <w:lang w:val="en-GB"/>
              </w:rPr>
              <w:t>Final Staff Report</w:t>
            </w:r>
          </w:p>
        </w:tc>
        <w:tc>
          <w:tcPr>
            <w:tcW w:w="4363" w:type="dxa"/>
            <w:tcBorders>
              <w:left w:val="double" w:sz="4" w:space="0" w:color="auto"/>
              <w:right w:val="double" w:sz="4" w:space="0" w:color="auto"/>
            </w:tcBorders>
          </w:tcPr>
          <w:p w:rsidR="00F42DAA" w:rsidRPr="00077A4D" w:rsidRDefault="003B2248" w:rsidP="00C6262F">
            <w:pPr>
              <w:numPr>
                <w:ilvl w:val="0"/>
                <w:numId w:val="42"/>
              </w:numPr>
              <w:tabs>
                <w:tab w:val="clear" w:pos="360"/>
              </w:tabs>
              <w:ind w:left="408" w:right="-96" w:hanging="408"/>
              <w:rPr>
                <w:sz w:val="21"/>
                <w:szCs w:val="21"/>
              </w:rPr>
            </w:pPr>
            <w:r>
              <w:rPr>
                <w:sz w:val="21"/>
                <w:szCs w:val="21"/>
              </w:rPr>
              <w:t xml:space="preserve">Available no earlier than </w:t>
            </w:r>
            <w:r w:rsidR="00F42DAA" w:rsidRPr="00077A4D">
              <w:rPr>
                <w:sz w:val="21"/>
                <w:szCs w:val="21"/>
              </w:rPr>
              <w:t xml:space="preserve"> 10 business days </w:t>
            </w:r>
            <w:r>
              <w:rPr>
                <w:sz w:val="21"/>
                <w:szCs w:val="21"/>
              </w:rPr>
              <w:t xml:space="preserve">following the </w:t>
            </w:r>
            <w:r w:rsidR="00F42DAA" w:rsidRPr="00077A4D">
              <w:rPr>
                <w:sz w:val="21"/>
                <w:szCs w:val="21"/>
              </w:rPr>
              <w:t xml:space="preserve">Final Public Meeting and </w:t>
            </w:r>
            <w:r w:rsidR="009129F9">
              <w:rPr>
                <w:sz w:val="21"/>
                <w:szCs w:val="21"/>
              </w:rPr>
              <w:t xml:space="preserve">no earlier than </w:t>
            </w:r>
            <w:r w:rsidR="00F42DAA" w:rsidRPr="00077A4D">
              <w:rPr>
                <w:sz w:val="21"/>
                <w:szCs w:val="21"/>
              </w:rPr>
              <w:t>10 business days prior to Board meeting for public delegations</w:t>
            </w:r>
          </w:p>
        </w:tc>
        <w:tc>
          <w:tcPr>
            <w:tcW w:w="1756" w:type="dxa"/>
            <w:tcBorders>
              <w:left w:val="double" w:sz="4" w:space="0" w:color="auto"/>
              <w:right w:val="double" w:sz="4" w:space="0" w:color="auto"/>
            </w:tcBorders>
          </w:tcPr>
          <w:p w:rsidR="00F42DAA" w:rsidRPr="00077A4D" w:rsidRDefault="00F42DAA" w:rsidP="006A44AF">
            <w:pPr>
              <w:ind w:right="-96"/>
              <w:rPr>
                <w:sz w:val="21"/>
                <w:szCs w:val="21"/>
              </w:rPr>
            </w:pPr>
          </w:p>
        </w:tc>
        <w:tc>
          <w:tcPr>
            <w:tcW w:w="1615" w:type="dxa"/>
            <w:tcBorders>
              <w:left w:val="double" w:sz="4" w:space="0" w:color="auto"/>
              <w:right w:val="thinThickSmallGap" w:sz="24" w:space="0" w:color="auto"/>
            </w:tcBorders>
          </w:tcPr>
          <w:p w:rsidR="00F42DAA" w:rsidRPr="00077A4D" w:rsidRDefault="00F42DAA" w:rsidP="006A44AF">
            <w:pPr>
              <w:ind w:right="-96"/>
              <w:rPr>
                <w:sz w:val="20"/>
              </w:rPr>
            </w:pPr>
          </w:p>
        </w:tc>
      </w:tr>
      <w:tr w:rsidR="00BD4FA2" w:rsidRPr="00EF2076" w:rsidTr="000D25A2">
        <w:tc>
          <w:tcPr>
            <w:tcW w:w="3282" w:type="dxa"/>
            <w:tcBorders>
              <w:left w:val="thinThickSmallGap" w:sz="24" w:space="0" w:color="auto"/>
              <w:right w:val="double" w:sz="4" w:space="0" w:color="auto"/>
            </w:tcBorders>
          </w:tcPr>
          <w:p w:rsidR="00F42DAA" w:rsidRPr="00077A4D" w:rsidRDefault="00F42DAA" w:rsidP="006A44AF">
            <w:pPr>
              <w:ind w:right="120"/>
              <w:rPr>
                <w:sz w:val="21"/>
                <w:szCs w:val="21"/>
              </w:rPr>
            </w:pPr>
            <w:r w:rsidRPr="00077A4D">
              <w:rPr>
                <w:sz w:val="21"/>
                <w:szCs w:val="21"/>
                <w:lang w:val="en-GB"/>
              </w:rPr>
              <w:t>Board Meeting for Public Input through delegations</w:t>
            </w:r>
          </w:p>
        </w:tc>
        <w:tc>
          <w:tcPr>
            <w:tcW w:w="4363" w:type="dxa"/>
            <w:tcBorders>
              <w:left w:val="double" w:sz="4" w:space="0" w:color="auto"/>
              <w:right w:val="double" w:sz="4" w:space="0" w:color="auto"/>
            </w:tcBorders>
          </w:tcPr>
          <w:p w:rsidR="003B2248" w:rsidRDefault="00F42DAA" w:rsidP="00C6262F">
            <w:pPr>
              <w:numPr>
                <w:ilvl w:val="0"/>
                <w:numId w:val="42"/>
              </w:numPr>
              <w:tabs>
                <w:tab w:val="clear" w:pos="360"/>
              </w:tabs>
              <w:ind w:left="408" w:right="-96" w:hanging="408"/>
              <w:rPr>
                <w:sz w:val="21"/>
                <w:szCs w:val="21"/>
              </w:rPr>
            </w:pPr>
            <w:r w:rsidRPr="00077A4D">
              <w:rPr>
                <w:sz w:val="21"/>
                <w:szCs w:val="21"/>
              </w:rPr>
              <w:t xml:space="preserve">As scheduled by the Board </w:t>
            </w:r>
          </w:p>
          <w:p w:rsidR="00F42DAA" w:rsidRPr="00077A4D" w:rsidRDefault="003B2248" w:rsidP="00C6262F">
            <w:pPr>
              <w:numPr>
                <w:ilvl w:val="0"/>
                <w:numId w:val="42"/>
              </w:numPr>
              <w:tabs>
                <w:tab w:val="clear" w:pos="360"/>
              </w:tabs>
              <w:ind w:left="408" w:right="-96" w:hanging="408"/>
              <w:rPr>
                <w:sz w:val="21"/>
                <w:szCs w:val="21"/>
              </w:rPr>
            </w:pPr>
            <w:r w:rsidRPr="00077A4D">
              <w:rPr>
                <w:sz w:val="21"/>
                <w:szCs w:val="21"/>
                <w:lang w:val="en-GB"/>
              </w:rPr>
              <w:t xml:space="preserve">Notice of Board Meeting </w:t>
            </w:r>
            <w:r>
              <w:rPr>
                <w:sz w:val="21"/>
                <w:szCs w:val="21"/>
                <w:lang w:val="en-GB"/>
              </w:rPr>
              <w:t xml:space="preserve">based on timelines outlined in Board By-Laws  </w:t>
            </w:r>
          </w:p>
        </w:tc>
        <w:tc>
          <w:tcPr>
            <w:tcW w:w="1756" w:type="dxa"/>
            <w:tcBorders>
              <w:left w:val="double" w:sz="4" w:space="0" w:color="auto"/>
              <w:right w:val="double" w:sz="4" w:space="0" w:color="auto"/>
            </w:tcBorders>
          </w:tcPr>
          <w:p w:rsidR="00F42DAA" w:rsidRPr="00077A4D" w:rsidRDefault="00F42DAA" w:rsidP="006A44AF">
            <w:pPr>
              <w:ind w:right="-96"/>
              <w:rPr>
                <w:sz w:val="21"/>
                <w:szCs w:val="21"/>
              </w:rPr>
            </w:pPr>
          </w:p>
        </w:tc>
        <w:tc>
          <w:tcPr>
            <w:tcW w:w="1615" w:type="dxa"/>
            <w:tcBorders>
              <w:left w:val="double" w:sz="4" w:space="0" w:color="auto"/>
              <w:right w:val="thinThickSmallGap" w:sz="24" w:space="0" w:color="auto"/>
            </w:tcBorders>
          </w:tcPr>
          <w:p w:rsidR="00F42DAA" w:rsidRPr="00077A4D" w:rsidRDefault="00F42DAA" w:rsidP="006A44AF">
            <w:pPr>
              <w:ind w:right="-96"/>
              <w:rPr>
                <w:sz w:val="20"/>
              </w:rPr>
            </w:pPr>
          </w:p>
        </w:tc>
      </w:tr>
      <w:tr w:rsidR="00BD4FA2" w:rsidRPr="00EF2076" w:rsidTr="000D25A2">
        <w:tc>
          <w:tcPr>
            <w:tcW w:w="3282" w:type="dxa"/>
            <w:tcBorders>
              <w:left w:val="thinThickSmallGap" w:sz="24" w:space="0" w:color="auto"/>
              <w:right w:val="double" w:sz="4" w:space="0" w:color="auto"/>
            </w:tcBorders>
          </w:tcPr>
          <w:p w:rsidR="00F42DAA" w:rsidRPr="00077A4D" w:rsidRDefault="009129F9" w:rsidP="003B2248">
            <w:pPr>
              <w:ind w:right="120"/>
              <w:rPr>
                <w:sz w:val="21"/>
                <w:szCs w:val="21"/>
                <w:lang w:val="en-GB"/>
              </w:rPr>
            </w:pPr>
            <w:r>
              <w:rPr>
                <w:sz w:val="21"/>
                <w:szCs w:val="21"/>
              </w:rPr>
              <w:t xml:space="preserve">Final Staff </w:t>
            </w:r>
            <w:r w:rsidR="00F42DAA" w:rsidRPr="00077A4D">
              <w:rPr>
                <w:sz w:val="21"/>
                <w:szCs w:val="21"/>
              </w:rPr>
              <w:t xml:space="preserve">Report </w:t>
            </w:r>
            <w:r>
              <w:rPr>
                <w:sz w:val="21"/>
                <w:szCs w:val="21"/>
              </w:rPr>
              <w:t xml:space="preserve">including input from </w:t>
            </w:r>
            <w:r w:rsidR="003B2248">
              <w:rPr>
                <w:sz w:val="21"/>
                <w:szCs w:val="21"/>
              </w:rPr>
              <w:t>Public Delegations at Board Meeting</w:t>
            </w:r>
            <w:r>
              <w:rPr>
                <w:sz w:val="21"/>
                <w:szCs w:val="21"/>
              </w:rPr>
              <w:t xml:space="preserve"> </w:t>
            </w:r>
            <w:r w:rsidR="00F42DAA" w:rsidRPr="00077A4D">
              <w:rPr>
                <w:sz w:val="21"/>
                <w:szCs w:val="21"/>
              </w:rPr>
              <w:t xml:space="preserve">to Committee of the Whole  </w:t>
            </w:r>
          </w:p>
        </w:tc>
        <w:tc>
          <w:tcPr>
            <w:tcW w:w="4363" w:type="dxa"/>
            <w:tcBorders>
              <w:left w:val="double" w:sz="4" w:space="0" w:color="auto"/>
              <w:right w:val="double" w:sz="4" w:space="0" w:color="auto"/>
            </w:tcBorders>
          </w:tcPr>
          <w:p w:rsidR="00F42DAA" w:rsidRPr="00077A4D" w:rsidRDefault="003B2248" w:rsidP="00C6262F">
            <w:pPr>
              <w:numPr>
                <w:ilvl w:val="0"/>
                <w:numId w:val="42"/>
              </w:numPr>
              <w:tabs>
                <w:tab w:val="clear" w:pos="360"/>
              </w:tabs>
              <w:ind w:left="408" w:right="-96" w:hanging="408"/>
              <w:rPr>
                <w:sz w:val="21"/>
                <w:szCs w:val="21"/>
                <w:lang w:val="en-GB"/>
              </w:rPr>
            </w:pPr>
            <w:r>
              <w:rPr>
                <w:sz w:val="21"/>
                <w:szCs w:val="21"/>
                <w:lang w:val="en-GB"/>
              </w:rPr>
              <w:t>date to be determined by Board</w:t>
            </w:r>
          </w:p>
        </w:tc>
        <w:tc>
          <w:tcPr>
            <w:tcW w:w="1756" w:type="dxa"/>
            <w:tcBorders>
              <w:left w:val="double" w:sz="4" w:space="0" w:color="auto"/>
              <w:right w:val="double" w:sz="4" w:space="0" w:color="auto"/>
            </w:tcBorders>
          </w:tcPr>
          <w:p w:rsidR="00F42DAA" w:rsidRPr="00077A4D" w:rsidRDefault="00F42DAA" w:rsidP="006A44AF">
            <w:pPr>
              <w:ind w:right="-96"/>
              <w:rPr>
                <w:sz w:val="21"/>
                <w:szCs w:val="21"/>
              </w:rPr>
            </w:pPr>
          </w:p>
        </w:tc>
        <w:tc>
          <w:tcPr>
            <w:tcW w:w="1615" w:type="dxa"/>
            <w:tcBorders>
              <w:left w:val="double" w:sz="4" w:space="0" w:color="auto"/>
              <w:right w:val="thinThickSmallGap" w:sz="24" w:space="0" w:color="auto"/>
            </w:tcBorders>
          </w:tcPr>
          <w:p w:rsidR="00F42DAA" w:rsidRPr="00077A4D" w:rsidRDefault="00F42DAA" w:rsidP="006A44AF">
            <w:pPr>
              <w:ind w:right="-96"/>
              <w:rPr>
                <w:sz w:val="20"/>
              </w:rPr>
            </w:pPr>
          </w:p>
        </w:tc>
      </w:tr>
      <w:tr w:rsidR="00BD4FA2" w:rsidRPr="00EF2076" w:rsidTr="000D25A2">
        <w:tc>
          <w:tcPr>
            <w:tcW w:w="3282" w:type="dxa"/>
            <w:tcBorders>
              <w:left w:val="thinThickSmallGap" w:sz="24" w:space="0" w:color="auto"/>
              <w:right w:val="double" w:sz="4" w:space="0" w:color="auto"/>
            </w:tcBorders>
          </w:tcPr>
          <w:p w:rsidR="00F42DAA" w:rsidRPr="00077A4D" w:rsidRDefault="00F42DAA" w:rsidP="006A44AF">
            <w:pPr>
              <w:ind w:right="120"/>
              <w:rPr>
                <w:sz w:val="21"/>
                <w:szCs w:val="21"/>
              </w:rPr>
            </w:pPr>
            <w:r w:rsidRPr="00077A4D">
              <w:rPr>
                <w:sz w:val="21"/>
                <w:szCs w:val="21"/>
                <w:lang w:val="en-GB"/>
              </w:rPr>
              <w:t>Board Meeting to decide accommodation</w:t>
            </w:r>
          </w:p>
        </w:tc>
        <w:tc>
          <w:tcPr>
            <w:tcW w:w="4363" w:type="dxa"/>
            <w:tcBorders>
              <w:left w:val="double" w:sz="4" w:space="0" w:color="auto"/>
              <w:right w:val="double" w:sz="4" w:space="0" w:color="auto"/>
            </w:tcBorders>
          </w:tcPr>
          <w:p w:rsidR="00F42DAA" w:rsidRDefault="007638B7" w:rsidP="00C6262F">
            <w:pPr>
              <w:numPr>
                <w:ilvl w:val="0"/>
                <w:numId w:val="42"/>
              </w:numPr>
              <w:tabs>
                <w:tab w:val="clear" w:pos="360"/>
              </w:tabs>
              <w:ind w:left="408" w:right="-96"/>
              <w:rPr>
                <w:sz w:val="21"/>
                <w:szCs w:val="21"/>
              </w:rPr>
            </w:pPr>
            <w:r>
              <w:rPr>
                <w:sz w:val="21"/>
                <w:szCs w:val="21"/>
              </w:rPr>
              <w:t xml:space="preserve">No earlier than </w:t>
            </w:r>
            <w:r w:rsidR="00F42DAA" w:rsidRPr="00077A4D">
              <w:rPr>
                <w:sz w:val="21"/>
                <w:szCs w:val="21"/>
              </w:rPr>
              <w:t xml:space="preserve">10 business days after </w:t>
            </w:r>
            <w:r>
              <w:rPr>
                <w:sz w:val="21"/>
                <w:szCs w:val="21"/>
              </w:rPr>
              <w:t xml:space="preserve">the Board meeting for </w:t>
            </w:r>
            <w:r w:rsidR="00F42DAA" w:rsidRPr="00077A4D">
              <w:rPr>
                <w:sz w:val="21"/>
                <w:szCs w:val="21"/>
              </w:rPr>
              <w:t xml:space="preserve">public </w:t>
            </w:r>
            <w:r>
              <w:rPr>
                <w:sz w:val="21"/>
                <w:szCs w:val="21"/>
              </w:rPr>
              <w:t xml:space="preserve">input through </w:t>
            </w:r>
            <w:r w:rsidR="00F42DAA" w:rsidRPr="00077A4D">
              <w:rPr>
                <w:sz w:val="21"/>
                <w:szCs w:val="21"/>
              </w:rPr>
              <w:t>delegations</w:t>
            </w:r>
          </w:p>
          <w:p w:rsidR="001A62DF" w:rsidRPr="000D25A2" w:rsidRDefault="001A62DF" w:rsidP="00C6262F">
            <w:pPr>
              <w:numPr>
                <w:ilvl w:val="0"/>
                <w:numId w:val="42"/>
              </w:numPr>
              <w:tabs>
                <w:tab w:val="clear" w:pos="360"/>
              </w:tabs>
              <w:ind w:left="408" w:right="-96"/>
              <w:rPr>
                <w:sz w:val="21"/>
                <w:szCs w:val="21"/>
              </w:rPr>
            </w:pPr>
            <w:r w:rsidRPr="00077A4D">
              <w:rPr>
                <w:sz w:val="21"/>
                <w:szCs w:val="21"/>
                <w:lang w:val="en-GB"/>
              </w:rPr>
              <w:t>Notice of Board Meeting to decide accommodation</w:t>
            </w:r>
            <w:r>
              <w:rPr>
                <w:sz w:val="21"/>
                <w:szCs w:val="21"/>
                <w:lang w:val="en-GB"/>
              </w:rPr>
              <w:t xml:space="preserve"> provided in advance</w:t>
            </w:r>
          </w:p>
          <w:p w:rsidR="006D77DE" w:rsidRPr="00077A4D" w:rsidRDefault="006D77DE" w:rsidP="00C6262F">
            <w:pPr>
              <w:numPr>
                <w:ilvl w:val="0"/>
                <w:numId w:val="42"/>
              </w:numPr>
              <w:tabs>
                <w:tab w:val="clear" w:pos="360"/>
              </w:tabs>
              <w:ind w:left="408" w:right="-96"/>
              <w:rPr>
                <w:sz w:val="21"/>
                <w:szCs w:val="21"/>
              </w:rPr>
            </w:pPr>
            <w:r>
              <w:rPr>
                <w:sz w:val="21"/>
                <w:szCs w:val="21"/>
                <w:lang w:val="en-GB"/>
              </w:rPr>
              <w:t>Accommodation decision to be approved by Board</w:t>
            </w:r>
          </w:p>
        </w:tc>
        <w:tc>
          <w:tcPr>
            <w:tcW w:w="1756" w:type="dxa"/>
            <w:tcBorders>
              <w:left w:val="double" w:sz="4" w:space="0" w:color="auto"/>
              <w:right w:val="double" w:sz="4" w:space="0" w:color="auto"/>
            </w:tcBorders>
          </w:tcPr>
          <w:p w:rsidR="00F42DAA" w:rsidRPr="00077A4D" w:rsidRDefault="00F42DAA" w:rsidP="006A44AF">
            <w:pPr>
              <w:ind w:right="-96"/>
              <w:rPr>
                <w:sz w:val="21"/>
                <w:szCs w:val="21"/>
                <w:lang w:val="en-GB"/>
              </w:rPr>
            </w:pPr>
          </w:p>
        </w:tc>
        <w:tc>
          <w:tcPr>
            <w:tcW w:w="1615" w:type="dxa"/>
            <w:tcBorders>
              <w:left w:val="double" w:sz="4" w:space="0" w:color="auto"/>
              <w:right w:val="thinThickSmallGap" w:sz="24" w:space="0" w:color="auto"/>
            </w:tcBorders>
          </w:tcPr>
          <w:p w:rsidR="00F42DAA" w:rsidRPr="00077A4D" w:rsidRDefault="00F42DAA" w:rsidP="006A44AF">
            <w:pPr>
              <w:ind w:right="-96"/>
              <w:rPr>
                <w:sz w:val="20"/>
                <w:lang w:val="en-GB"/>
              </w:rPr>
            </w:pPr>
          </w:p>
        </w:tc>
      </w:tr>
      <w:tr w:rsidR="00BD4FA2" w:rsidRPr="00EF2076" w:rsidTr="000D25A2">
        <w:tc>
          <w:tcPr>
            <w:tcW w:w="3282" w:type="dxa"/>
            <w:tcBorders>
              <w:left w:val="thinThickSmallGap" w:sz="24" w:space="0" w:color="auto"/>
              <w:bottom w:val="thinThickSmallGap" w:sz="24" w:space="0" w:color="auto"/>
              <w:right w:val="double" w:sz="4" w:space="0" w:color="auto"/>
            </w:tcBorders>
          </w:tcPr>
          <w:p w:rsidR="00F42DAA" w:rsidRPr="00EF2076" w:rsidRDefault="00F42DAA" w:rsidP="006A44AF">
            <w:pPr>
              <w:ind w:right="120"/>
              <w:rPr>
                <w:sz w:val="21"/>
                <w:szCs w:val="21"/>
              </w:rPr>
            </w:pPr>
            <w:r w:rsidRPr="00EF2076">
              <w:rPr>
                <w:sz w:val="21"/>
                <w:szCs w:val="21"/>
                <w:lang w:val="en-GB"/>
              </w:rPr>
              <w:t>Notice of decision on accommodation</w:t>
            </w:r>
          </w:p>
        </w:tc>
        <w:tc>
          <w:tcPr>
            <w:tcW w:w="4363" w:type="dxa"/>
            <w:tcBorders>
              <w:left w:val="double" w:sz="4" w:space="0" w:color="auto"/>
              <w:bottom w:val="thinThickSmallGap" w:sz="24" w:space="0" w:color="auto"/>
              <w:right w:val="double" w:sz="4" w:space="0" w:color="auto"/>
            </w:tcBorders>
          </w:tcPr>
          <w:p w:rsidR="00F42DAA" w:rsidRPr="00EF2076" w:rsidRDefault="007638B7" w:rsidP="00C6262F">
            <w:pPr>
              <w:numPr>
                <w:ilvl w:val="0"/>
                <w:numId w:val="42"/>
              </w:numPr>
              <w:tabs>
                <w:tab w:val="clear" w:pos="360"/>
              </w:tabs>
              <w:ind w:left="408" w:right="-96" w:hanging="408"/>
              <w:rPr>
                <w:sz w:val="21"/>
                <w:szCs w:val="21"/>
              </w:rPr>
            </w:pPr>
            <w:r>
              <w:rPr>
                <w:sz w:val="21"/>
                <w:szCs w:val="21"/>
                <w:lang w:val="en-GB"/>
              </w:rPr>
              <w:t>Public to be notified w</w:t>
            </w:r>
            <w:r w:rsidR="00F42DAA" w:rsidRPr="00EF2076">
              <w:rPr>
                <w:sz w:val="21"/>
                <w:szCs w:val="21"/>
                <w:lang w:val="en-GB"/>
              </w:rPr>
              <w:t>ithin 5 business days of decision</w:t>
            </w:r>
            <w:r w:rsidR="00C62B37">
              <w:rPr>
                <w:sz w:val="21"/>
                <w:szCs w:val="21"/>
                <w:lang w:val="en-GB"/>
              </w:rPr>
              <w:t xml:space="preserve"> by Board of Trustees</w:t>
            </w:r>
          </w:p>
        </w:tc>
        <w:tc>
          <w:tcPr>
            <w:tcW w:w="1756" w:type="dxa"/>
            <w:tcBorders>
              <w:left w:val="double" w:sz="4" w:space="0" w:color="auto"/>
              <w:bottom w:val="thinThickSmallGap" w:sz="24" w:space="0" w:color="auto"/>
              <w:right w:val="double" w:sz="4" w:space="0" w:color="auto"/>
            </w:tcBorders>
          </w:tcPr>
          <w:p w:rsidR="00F42DAA" w:rsidRPr="00153490" w:rsidRDefault="00F42DAA" w:rsidP="006A44AF">
            <w:pPr>
              <w:ind w:right="-96"/>
              <w:rPr>
                <w:sz w:val="21"/>
                <w:szCs w:val="21"/>
              </w:rPr>
            </w:pPr>
          </w:p>
        </w:tc>
        <w:tc>
          <w:tcPr>
            <w:tcW w:w="1615" w:type="dxa"/>
            <w:tcBorders>
              <w:left w:val="double" w:sz="4" w:space="0" w:color="auto"/>
              <w:bottom w:val="thinThickSmallGap" w:sz="24" w:space="0" w:color="auto"/>
              <w:right w:val="thinThickSmallGap" w:sz="24" w:space="0" w:color="auto"/>
            </w:tcBorders>
          </w:tcPr>
          <w:p w:rsidR="00F42DAA" w:rsidRPr="00153490" w:rsidRDefault="00F42DAA" w:rsidP="006A44AF">
            <w:pPr>
              <w:ind w:right="-96"/>
              <w:rPr>
                <w:sz w:val="20"/>
              </w:rPr>
            </w:pPr>
          </w:p>
        </w:tc>
      </w:tr>
    </w:tbl>
    <w:p w:rsidR="00F42DAA" w:rsidRDefault="00F42DAA" w:rsidP="006A44AF">
      <w:pPr>
        <w:jc w:val="center"/>
        <w:outlineLvl w:val="0"/>
        <w:rPr>
          <w:sz w:val="21"/>
          <w:szCs w:val="21"/>
          <w:lang w:val="en-GB"/>
        </w:rPr>
      </w:pPr>
      <w:r>
        <w:rPr>
          <w:sz w:val="21"/>
          <w:szCs w:val="21"/>
          <w:lang w:val="en-GB"/>
        </w:rPr>
        <w:br w:type="page"/>
      </w:r>
      <w:r w:rsidR="006B756A" w:rsidRPr="000D25A2">
        <w:rPr>
          <w:b/>
          <w:noProof/>
          <w:lang w:val="en-US" w:eastAsia="en-US"/>
        </w:rPr>
        <w:lastRenderedPageBreak/>
        <w:drawing>
          <wp:inline distT="0" distB="0" distL="0" distR="0" wp14:anchorId="5C2586E8" wp14:editId="26B54B00">
            <wp:extent cx="657225" cy="6000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7225" cy="600075"/>
                    </a:xfrm>
                    <a:prstGeom prst="rect">
                      <a:avLst/>
                    </a:prstGeom>
                    <a:noFill/>
                    <a:ln>
                      <a:noFill/>
                    </a:ln>
                  </pic:spPr>
                </pic:pic>
              </a:graphicData>
            </a:graphic>
          </wp:inline>
        </w:drawing>
      </w:r>
    </w:p>
    <w:p w:rsidR="00F42DAA" w:rsidRDefault="00F42DAA" w:rsidP="006A44AF">
      <w:pPr>
        <w:ind w:left="720"/>
        <w:jc w:val="center"/>
        <w:outlineLvl w:val="0"/>
        <w:rPr>
          <w:sz w:val="21"/>
          <w:szCs w:val="21"/>
          <w:lang w:val="en-GB"/>
        </w:rPr>
      </w:pPr>
    </w:p>
    <w:p w:rsidR="00F42DAA" w:rsidRDefault="00F42DAA" w:rsidP="006A44AF">
      <w:pPr>
        <w:ind w:left="720"/>
        <w:jc w:val="center"/>
        <w:outlineLvl w:val="0"/>
        <w:rPr>
          <w:b/>
          <w:i/>
          <w:caps/>
          <w:sz w:val="21"/>
          <w:szCs w:val="21"/>
          <w:lang w:val="en-GB"/>
        </w:rPr>
      </w:pPr>
      <w:r w:rsidRPr="00077A4D">
        <w:rPr>
          <w:b/>
          <w:i/>
          <w:caps/>
          <w:sz w:val="21"/>
          <w:szCs w:val="21"/>
          <w:lang w:val="en-GB"/>
        </w:rPr>
        <w:t>mODIFIED</w:t>
      </w:r>
      <w:r>
        <w:rPr>
          <w:b/>
          <w:i/>
          <w:caps/>
          <w:sz w:val="21"/>
          <w:szCs w:val="21"/>
          <w:lang w:val="en-GB"/>
        </w:rPr>
        <w:t xml:space="preserve"> </w:t>
      </w:r>
      <w:r w:rsidR="00C61442">
        <w:rPr>
          <w:b/>
          <w:i/>
          <w:caps/>
          <w:sz w:val="21"/>
          <w:szCs w:val="21"/>
          <w:lang w:val="en-GB"/>
        </w:rPr>
        <w:t xml:space="preserve">PUPIL </w:t>
      </w:r>
      <w:r>
        <w:rPr>
          <w:b/>
          <w:i/>
          <w:caps/>
          <w:sz w:val="21"/>
          <w:szCs w:val="21"/>
          <w:lang w:val="en-GB"/>
        </w:rPr>
        <w:t>a</w:t>
      </w:r>
      <w:r w:rsidRPr="0052644E">
        <w:rPr>
          <w:b/>
          <w:i/>
          <w:caps/>
          <w:sz w:val="21"/>
          <w:szCs w:val="21"/>
          <w:lang w:val="en-GB"/>
        </w:rPr>
        <w:t>CCOMMODATION REVIEW</w:t>
      </w:r>
      <w:r>
        <w:rPr>
          <w:b/>
          <w:i/>
          <w:caps/>
          <w:sz w:val="21"/>
          <w:szCs w:val="21"/>
          <w:lang w:val="en-GB"/>
        </w:rPr>
        <w:t xml:space="preserve"> PROCESS</w:t>
      </w:r>
    </w:p>
    <w:p w:rsidR="00F42DAA" w:rsidRDefault="00F42DAA" w:rsidP="006A44AF">
      <w:pPr>
        <w:ind w:left="720"/>
        <w:jc w:val="center"/>
        <w:outlineLvl w:val="0"/>
        <w:rPr>
          <w:b/>
          <w:i/>
          <w:caps/>
          <w:sz w:val="21"/>
          <w:szCs w:val="21"/>
          <w:lang w:val="en-GB"/>
        </w:rPr>
      </w:pPr>
    </w:p>
    <w:p w:rsidR="00F42DAA" w:rsidRPr="0052644E" w:rsidRDefault="00F42DAA" w:rsidP="006A44AF">
      <w:pPr>
        <w:ind w:left="720"/>
        <w:jc w:val="center"/>
        <w:outlineLvl w:val="0"/>
        <w:rPr>
          <w:b/>
          <w:i/>
          <w:caps/>
          <w:sz w:val="21"/>
          <w:szCs w:val="21"/>
          <w:lang w:val="en-GB"/>
        </w:rPr>
      </w:pPr>
      <w:r>
        <w:rPr>
          <w:b/>
          <w:i/>
          <w:caps/>
          <w:sz w:val="21"/>
          <w:szCs w:val="21"/>
          <w:lang w:val="en-GB"/>
        </w:rPr>
        <w:t xml:space="preserve"> </w:t>
      </w:r>
      <w:r w:rsidRPr="0052644E">
        <w:rPr>
          <w:b/>
          <w:i/>
          <w:caps/>
          <w:sz w:val="21"/>
          <w:szCs w:val="21"/>
          <w:lang w:val="en-GB"/>
        </w:rPr>
        <w:t>meeting dates and expectation summary</w:t>
      </w:r>
    </w:p>
    <w:p w:rsidR="00F42DAA" w:rsidRPr="00FD6CC3" w:rsidRDefault="00F42DAA" w:rsidP="006A44AF">
      <w:pPr>
        <w:rPr>
          <w:sz w:val="16"/>
          <w:szCs w:val="16"/>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2"/>
        <w:gridCol w:w="3906"/>
        <w:gridCol w:w="1866"/>
        <w:gridCol w:w="1656"/>
      </w:tblGrid>
      <w:tr w:rsidR="000D4A38" w:rsidRPr="00EF2076" w:rsidTr="000D25A2">
        <w:tc>
          <w:tcPr>
            <w:tcW w:w="3367" w:type="dxa"/>
            <w:tcBorders>
              <w:top w:val="thinThickSmallGap" w:sz="24" w:space="0" w:color="auto"/>
              <w:left w:val="thinThickSmallGap" w:sz="24" w:space="0" w:color="auto"/>
              <w:bottom w:val="thinThickSmallGap" w:sz="24" w:space="0" w:color="auto"/>
              <w:right w:val="double" w:sz="4" w:space="0" w:color="auto"/>
            </w:tcBorders>
          </w:tcPr>
          <w:p w:rsidR="00F42DAA" w:rsidRPr="00EF2076" w:rsidRDefault="00F42DAA" w:rsidP="006A44AF">
            <w:pPr>
              <w:jc w:val="center"/>
              <w:rPr>
                <w:b/>
                <w:sz w:val="21"/>
                <w:szCs w:val="21"/>
                <w:lang w:val="en-GB"/>
              </w:rPr>
            </w:pPr>
            <w:r w:rsidRPr="00EF2076">
              <w:rPr>
                <w:b/>
                <w:sz w:val="21"/>
                <w:szCs w:val="21"/>
                <w:lang w:val="en-GB"/>
              </w:rPr>
              <w:t xml:space="preserve">Meeting </w:t>
            </w:r>
          </w:p>
        </w:tc>
        <w:tc>
          <w:tcPr>
            <w:tcW w:w="4010" w:type="dxa"/>
            <w:tcBorders>
              <w:top w:val="thinThickSmallGap" w:sz="24" w:space="0" w:color="auto"/>
              <w:left w:val="double" w:sz="4" w:space="0" w:color="auto"/>
              <w:bottom w:val="thinThickSmallGap" w:sz="24" w:space="0" w:color="auto"/>
              <w:right w:val="double" w:sz="4" w:space="0" w:color="auto"/>
            </w:tcBorders>
          </w:tcPr>
          <w:p w:rsidR="00F42DAA" w:rsidRPr="00EF2076" w:rsidRDefault="00F42DAA" w:rsidP="006A44AF">
            <w:pPr>
              <w:jc w:val="center"/>
              <w:rPr>
                <w:b/>
                <w:sz w:val="21"/>
                <w:szCs w:val="21"/>
                <w:lang w:val="en-GB"/>
              </w:rPr>
            </w:pPr>
            <w:r w:rsidRPr="00EF2076">
              <w:rPr>
                <w:b/>
                <w:sz w:val="21"/>
                <w:szCs w:val="21"/>
                <w:lang w:val="en-GB"/>
              </w:rPr>
              <w:t>Expectation</w:t>
            </w:r>
          </w:p>
        </w:tc>
        <w:tc>
          <w:tcPr>
            <w:tcW w:w="1931" w:type="dxa"/>
            <w:tcBorders>
              <w:top w:val="thinThickSmallGap" w:sz="24" w:space="0" w:color="auto"/>
              <w:left w:val="double" w:sz="4" w:space="0" w:color="auto"/>
              <w:bottom w:val="thinThickSmallGap" w:sz="24" w:space="0" w:color="auto"/>
              <w:right w:val="double" w:sz="4" w:space="0" w:color="auto"/>
            </w:tcBorders>
          </w:tcPr>
          <w:p w:rsidR="00F42DAA" w:rsidRPr="00EF2076" w:rsidRDefault="00F42DAA" w:rsidP="006A44AF">
            <w:pPr>
              <w:jc w:val="center"/>
              <w:rPr>
                <w:b/>
                <w:sz w:val="21"/>
                <w:szCs w:val="21"/>
                <w:lang w:val="en-GB"/>
              </w:rPr>
            </w:pPr>
            <w:r w:rsidRPr="00EF2076">
              <w:rPr>
                <w:b/>
                <w:sz w:val="21"/>
                <w:szCs w:val="21"/>
                <w:lang w:val="en-GB"/>
              </w:rPr>
              <w:t>Date</w:t>
            </w:r>
          </w:p>
        </w:tc>
        <w:tc>
          <w:tcPr>
            <w:tcW w:w="1708" w:type="dxa"/>
            <w:tcBorders>
              <w:top w:val="thinThickSmallGap" w:sz="24" w:space="0" w:color="auto"/>
              <w:left w:val="double" w:sz="4" w:space="0" w:color="auto"/>
              <w:bottom w:val="thinThickSmallGap" w:sz="24" w:space="0" w:color="auto"/>
              <w:right w:val="thinThickSmallGap" w:sz="24" w:space="0" w:color="auto"/>
            </w:tcBorders>
          </w:tcPr>
          <w:p w:rsidR="00F42DAA" w:rsidRPr="00EF2076" w:rsidRDefault="00F42DAA" w:rsidP="006A44AF">
            <w:pPr>
              <w:jc w:val="center"/>
              <w:rPr>
                <w:b/>
                <w:sz w:val="21"/>
                <w:szCs w:val="21"/>
                <w:lang w:val="en-GB"/>
              </w:rPr>
            </w:pPr>
            <w:r w:rsidRPr="00EF2076">
              <w:rPr>
                <w:b/>
                <w:sz w:val="21"/>
                <w:szCs w:val="21"/>
                <w:lang w:val="en-GB"/>
              </w:rPr>
              <w:t>Time</w:t>
            </w:r>
          </w:p>
        </w:tc>
      </w:tr>
      <w:tr w:rsidR="000D4A38" w:rsidRPr="00EF2076" w:rsidTr="000D25A2">
        <w:tc>
          <w:tcPr>
            <w:tcW w:w="3367" w:type="dxa"/>
            <w:tcBorders>
              <w:top w:val="thinThickSmallGap" w:sz="24" w:space="0" w:color="auto"/>
              <w:left w:val="thinThickSmallGap" w:sz="24" w:space="0" w:color="auto"/>
              <w:right w:val="double" w:sz="4" w:space="0" w:color="auto"/>
            </w:tcBorders>
          </w:tcPr>
          <w:p w:rsidR="00F42DAA" w:rsidRPr="00EF2076" w:rsidRDefault="00F42DAA" w:rsidP="006A44AF">
            <w:pPr>
              <w:rPr>
                <w:sz w:val="21"/>
                <w:szCs w:val="21"/>
                <w:lang w:val="en-GB"/>
              </w:rPr>
            </w:pPr>
            <w:r w:rsidRPr="00EF2076">
              <w:rPr>
                <w:sz w:val="21"/>
                <w:szCs w:val="21"/>
                <w:lang w:val="en-GB"/>
              </w:rPr>
              <w:t xml:space="preserve">Submission of Initial Staff Report to the Board </w:t>
            </w:r>
          </w:p>
        </w:tc>
        <w:tc>
          <w:tcPr>
            <w:tcW w:w="4010" w:type="dxa"/>
            <w:tcBorders>
              <w:top w:val="thinThickSmallGap" w:sz="24" w:space="0" w:color="auto"/>
              <w:left w:val="double" w:sz="4" w:space="0" w:color="auto"/>
              <w:right w:val="double" w:sz="4" w:space="0" w:color="auto"/>
            </w:tcBorders>
          </w:tcPr>
          <w:p w:rsidR="00F42DAA" w:rsidRPr="00EF2076" w:rsidRDefault="00F42DAA" w:rsidP="00C6262F">
            <w:pPr>
              <w:numPr>
                <w:ilvl w:val="0"/>
                <w:numId w:val="42"/>
              </w:numPr>
              <w:tabs>
                <w:tab w:val="clear" w:pos="360"/>
                <w:tab w:val="num" w:pos="323"/>
              </w:tabs>
              <w:ind w:left="323" w:hanging="323"/>
              <w:rPr>
                <w:sz w:val="21"/>
                <w:szCs w:val="21"/>
                <w:lang w:val="en-GB"/>
              </w:rPr>
            </w:pPr>
            <w:r w:rsidRPr="00EF2076">
              <w:rPr>
                <w:sz w:val="21"/>
                <w:szCs w:val="21"/>
                <w:lang w:val="en-GB"/>
              </w:rPr>
              <w:t xml:space="preserve">Board </w:t>
            </w:r>
            <w:r>
              <w:rPr>
                <w:sz w:val="21"/>
                <w:szCs w:val="21"/>
                <w:lang w:val="en-GB"/>
              </w:rPr>
              <w:t xml:space="preserve">to </w:t>
            </w:r>
            <w:r w:rsidRPr="00EF2076">
              <w:rPr>
                <w:sz w:val="21"/>
                <w:szCs w:val="21"/>
                <w:lang w:val="en-GB"/>
              </w:rPr>
              <w:t xml:space="preserve">consider initiation of </w:t>
            </w:r>
            <w:r w:rsidR="00042D6B" w:rsidRPr="00EF2076">
              <w:rPr>
                <w:sz w:val="21"/>
                <w:szCs w:val="21"/>
                <w:lang w:val="en-GB"/>
              </w:rPr>
              <w:t>a</w:t>
            </w:r>
            <w:r w:rsidR="00042D6B">
              <w:rPr>
                <w:sz w:val="21"/>
                <w:szCs w:val="21"/>
                <w:lang w:val="en-GB"/>
              </w:rPr>
              <w:t xml:space="preserve"> modified </w:t>
            </w:r>
            <w:r>
              <w:rPr>
                <w:sz w:val="21"/>
                <w:szCs w:val="21"/>
                <w:lang w:val="en-GB"/>
              </w:rPr>
              <w:t>a</w:t>
            </w:r>
            <w:r w:rsidRPr="00EF2076">
              <w:rPr>
                <w:sz w:val="21"/>
                <w:szCs w:val="21"/>
                <w:lang w:val="en-GB"/>
              </w:rPr>
              <w:t>ccommodation review</w:t>
            </w:r>
          </w:p>
        </w:tc>
        <w:tc>
          <w:tcPr>
            <w:tcW w:w="1931" w:type="dxa"/>
            <w:tcBorders>
              <w:top w:val="thinThickSmallGap" w:sz="24" w:space="0" w:color="auto"/>
              <w:left w:val="double" w:sz="4" w:space="0" w:color="auto"/>
              <w:right w:val="double" w:sz="4" w:space="0" w:color="auto"/>
            </w:tcBorders>
          </w:tcPr>
          <w:p w:rsidR="00F42DAA" w:rsidRPr="00EF2076" w:rsidRDefault="00F42DAA" w:rsidP="006A44AF">
            <w:pPr>
              <w:rPr>
                <w:sz w:val="21"/>
                <w:szCs w:val="21"/>
                <w:lang w:val="en-GB"/>
              </w:rPr>
            </w:pPr>
          </w:p>
        </w:tc>
        <w:tc>
          <w:tcPr>
            <w:tcW w:w="1708" w:type="dxa"/>
            <w:tcBorders>
              <w:top w:val="thinThickSmallGap" w:sz="24" w:space="0" w:color="auto"/>
              <w:left w:val="double" w:sz="4" w:space="0" w:color="auto"/>
              <w:right w:val="thinThickSmallGap" w:sz="24" w:space="0" w:color="auto"/>
            </w:tcBorders>
          </w:tcPr>
          <w:p w:rsidR="00F42DAA" w:rsidRPr="00EF2076" w:rsidRDefault="00F42DAA" w:rsidP="006A44AF">
            <w:pPr>
              <w:rPr>
                <w:sz w:val="21"/>
                <w:szCs w:val="21"/>
                <w:lang w:val="en-GB"/>
              </w:rPr>
            </w:pPr>
          </w:p>
        </w:tc>
      </w:tr>
      <w:tr w:rsidR="000D4A38" w:rsidRPr="00EF2076" w:rsidTr="000D25A2">
        <w:tc>
          <w:tcPr>
            <w:tcW w:w="3367" w:type="dxa"/>
            <w:tcBorders>
              <w:left w:val="thinThickSmallGap" w:sz="24" w:space="0" w:color="auto"/>
              <w:right w:val="double" w:sz="4" w:space="0" w:color="auto"/>
            </w:tcBorders>
          </w:tcPr>
          <w:p w:rsidR="00F42DAA" w:rsidRPr="00EF2076" w:rsidRDefault="00F42DAA" w:rsidP="001341DF">
            <w:pPr>
              <w:rPr>
                <w:sz w:val="21"/>
                <w:szCs w:val="21"/>
                <w:lang w:val="en-GB"/>
              </w:rPr>
            </w:pPr>
            <w:r w:rsidRPr="00EF2076">
              <w:rPr>
                <w:sz w:val="21"/>
                <w:szCs w:val="21"/>
              </w:rPr>
              <w:t>Noti</w:t>
            </w:r>
            <w:r w:rsidR="001341DF">
              <w:rPr>
                <w:sz w:val="21"/>
                <w:szCs w:val="21"/>
              </w:rPr>
              <w:t>ce</w:t>
            </w:r>
            <w:r w:rsidRPr="00EF2076">
              <w:rPr>
                <w:sz w:val="21"/>
                <w:szCs w:val="21"/>
              </w:rPr>
              <w:t xml:space="preserve"> </w:t>
            </w:r>
            <w:r>
              <w:rPr>
                <w:sz w:val="21"/>
                <w:szCs w:val="21"/>
              </w:rPr>
              <w:t xml:space="preserve">of Initiation </w:t>
            </w:r>
            <w:r w:rsidRPr="00EF2076">
              <w:rPr>
                <w:sz w:val="21"/>
                <w:szCs w:val="21"/>
              </w:rPr>
              <w:t xml:space="preserve">to public </w:t>
            </w:r>
            <w:r w:rsidR="00042D6B">
              <w:rPr>
                <w:sz w:val="21"/>
                <w:szCs w:val="21"/>
              </w:rPr>
              <w:t xml:space="preserve"> of Modified Accommodation Review Process</w:t>
            </w:r>
          </w:p>
        </w:tc>
        <w:tc>
          <w:tcPr>
            <w:tcW w:w="4010" w:type="dxa"/>
            <w:tcBorders>
              <w:left w:val="double" w:sz="4" w:space="0" w:color="auto"/>
              <w:right w:val="double" w:sz="4" w:space="0" w:color="auto"/>
            </w:tcBorders>
          </w:tcPr>
          <w:p w:rsidR="00F42DAA" w:rsidRPr="000D25A2" w:rsidRDefault="00F42DAA" w:rsidP="00C6262F">
            <w:pPr>
              <w:numPr>
                <w:ilvl w:val="0"/>
                <w:numId w:val="39"/>
              </w:numPr>
              <w:tabs>
                <w:tab w:val="clear" w:pos="720"/>
                <w:tab w:val="num" w:pos="323"/>
              </w:tabs>
              <w:ind w:left="323" w:hanging="323"/>
              <w:rPr>
                <w:sz w:val="21"/>
                <w:szCs w:val="21"/>
                <w:lang w:val="en-GB"/>
              </w:rPr>
            </w:pPr>
            <w:r w:rsidRPr="00EF2076">
              <w:rPr>
                <w:sz w:val="21"/>
                <w:szCs w:val="21"/>
              </w:rPr>
              <w:t xml:space="preserve">Within 5 business days of initiation of </w:t>
            </w:r>
            <w:r w:rsidR="00042D6B">
              <w:rPr>
                <w:sz w:val="21"/>
                <w:szCs w:val="21"/>
              </w:rPr>
              <w:t xml:space="preserve"> Modified Accommodation Review Process</w:t>
            </w:r>
          </w:p>
          <w:p w:rsidR="000D4A38" w:rsidRPr="00EF2076" w:rsidRDefault="000D4A38" w:rsidP="00C6262F">
            <w:pPr>
              <w:numPr>
                <w:ilvl w:val="0"/>
                <w:numId w:val="39"/>
              </w:numPr>
              <w:tabs>
                <w:tab w:val="clear" w:pos="720"/>
                <w:tab w:val="num" w:pos="323"/>
              </w:tabs>
              <w:ind w:left="323" w:hanging="323"/>
              <w:rPr>
                <w:sz w:val="21"/>
                <w:szCs w:val="21"/>
                <w:lang w:val="en-GB"/>
              </w:rPr>
            </w:pPr>
            <w:r>
              <w:rPr>
                <w:sz w:val="21"/>
                <w:szCs w:val="21"/>
              </w:rPr>
              <w:t>Initial Staff Report and School Information Profile will be made available to the public</w:t>
            </w:r>
          </w:p>
        </w:tc>
        <w:tc>
          <w:tcPr>
            <w:tcW w:w="1931" w:type="dxa"/>
            <w:tcBorders>
              <w:left w:val="double" w:sz="4" w:space="0" w:color="auto"/>
              <w:right w:val="double" w:sz="4" w:space="0" w:color="auto"/>
            </w:tcBorders>
          </w:tcPr>
          <w:p w:rsidR="00F42DAA" w:rsidRPr="00EF2076" w:rsidRDefault="00F42DAA" w:rsidP="006A44AF">
            <w:pPr>
              <w:rPr>
                <w:sz w:val="21"/>
                <w:szCs w:val="21"/>
                <w:lang w:val="en-GB"/>
              </w:rPr>
            </w:pPr>
          </w:p>
        </w:tc>
        <w:tc>
          <w:tcPr>
            <w:tcW w:w="1708" w:type="dxa"/>
            <w:tcBorders>
              <w:left w:val="double" w:sz="4" w:space="0" w:color="auto"/>
              <w:right w:val="thinThickSmallGap" w:sz="24" w:space="0" w:color="auto"/>
            </w:tcBorders>
          </w:tcPr>
          <w:p w:rsidR="00F42DAA" w:rsidRPr="00EF2076" w:rsidRDefault="00F42DAA" w:rsidP="006A44AF">
            <w:pPr>
              <w:rPr>
                <w:sz w:val="21"/>
                <w:szCs w:val="21"/>
                <w:lang w:val="en-GB"/>
              </w:rPr>
            </w:pPr>
          </w:p>
        </w:tc>
      </w:tr>
      <w:tr w:rsidR="000D4A38" w:rsidRPr="00EF2076" w:rsidTr="000D25A2">
        <w:tc>
          <w:tcPr>
            <w:tcW w:w="3367" w:type="dxa"/>
            <w:tcBorders>
              <w:left w:val="thinThickSmallGap" w:sz="24" w:space="0" w:color="auto"/>
              <w:right w:val="double" w:sz="4" w:space="0" w:color="auto"/>
            </w:tcBorders>
          </w:tcPr>
          <w:p w:rsidR="00F42DAA" w:rsidRPr="00EF2076" w:rsidRDefault="00F42DAA" w:rsidP="00042D6B">
            <w:pPr>
              <w:ind w:right="120"/>
              <w:rPr>
                <w:sz w:val="21"/>
                <w:szCs w:val="21"/>
                <w:lang w:val="en-GB"/>
              </w:rPr>
            </w:pPr>
            <w:r w:rsidRPr="00EF2076">
              <w:rPr>
                <w:sz w:val="21"/>
                <w:szCs w:val="21"/>
                <w:lang w:val="en-GB"/>
              </w:rPr>
              <w:t xml:space="preserve">Input from </w:t>
            </w:r>
            <w:r w:rsidRPr="00EF2076">
              <w:rPr>
                <w:sz w:val="21"/>
                <w:szCs w:val="21"/>
              </w:rPr>
              <w:t xml:space="preserve"> </w:t>
            </w:r>
            <w:r w:rsidR="00042D6B">
              <w:rPr>
                <w:sz w:val="21"/>
                <w:szCs w:val="21"/>
              </w:rPr>
              <w:t xml:space="preserve">lower </w:t>
            </w:r>
            <w:r w:rsidRPr="00EF2076">
              <w:rPr>
                <w:sz w:val="21"/>
                <w:szCs w:val="21"/>
              </w:rPr>
              <w:t>and upper-tier municipalities and community partners</w:t>
            </w:r>
          </w:p>
        </w:tc>
        <w:tc>
          <w:tcPr>
            <w:tcW w:w="4010" w:type="dxa"/>
            <w:tcBorders>
              <w:left w:val="double" w:sz="4" w:space="0" w:color="auto"/>
              <w:right w:val="double" w:sz="4" w:space="0" w:color="auto"/>
            </w:tcBorders>
          </w:tcPr>
          <w:p w:rsidR="00F42DAA" w:rsidRPr="00EF2076" w:rsidRDefault="001341DF" w:rsidP="00C6262F">
            <w:pPr>
              <w:numPr>
                <w:ilvl w:val="0"/>
                <w:numId w:val="41"/>
              </w:numPr>
              <w:tabs>
                <w:tab w:val="num" w:pos="323"/>
              </w:tabs>
              <w:ind w:left="323" w:right="-96" w:hanging="323"/>
              <w:rPr>
                <w:sz w:val="21"/>
                <w:szCs w:val="21"/>
              </w:rPr>
            </w:pPr>
            <w:r>
              <w:rPr>
                <w:sz w:val="21"/>
                <w:szCs w:val="21"/>
              </w:rPr>
              <w:t>To be received a</w:t>
            </w:r>
            <w:r w:rsidR="00F42DAA" w:rsidRPr="00EF2076">
              <w:rPr>
                <w:sz w:val="21"/>
                <w:szCs w:val="21"/>
              </w:rPr>
              <w:t xml:space="preserve"> minimum of 10 business days prior to </w:t>
            </w:r>
            <w:r w:rsidR="00F42DAA">
              <w:rPr>
                <w:sz w:val="21"/>
                <w:szCs w:val="21"/>
              </w:rPr>
              <w:t>Public Meeting</w:t>
            </w:r>
          </w:p>
        </w:tc>
        <w:tc>
          <w:tcPr>
            <w:tcW w:w="1931" w:type="dxa"/>
            <w:tcBorders>
              <w:left w:val="double" w:sz="4" w:space="0" w:color="auto"/>
              <w:right w:val="double" w:sz="4" w:space="0" w:color="auto"/>
            </w:tcBorders>
          </w:tcPr>
          <w:p w:rsidR="00F42DAA" w:rsidRPr="00EF2076" w:rsidRDefault="00F42DAA" w:rsidP="006A44AF">
            <w:pPr>
              <w:rPr>
                <w:sz w:val="21"/>
                <w:szCs w:val="21"/>
                <w:lang w:val="en-GB"/>
              </w:rPr>
            </w:pPr>
          </w:p>
        </w:tc>
        <w:tc>
          <w:tcPr>
            <w:tcW w:w="1708" w:type="dxa"/>
            <w:tcBorders>
              <w:left w:val="double" w:sz="4" w:space="0" w:color="auto"/>
              <w:right w:val="thinThickSmallGap" w:sz="24" w:space="0" w:color="auto"/>
            </w:tcBorders>
          </w:tcPr>
          <w:p w:rsidR="00F42DAA" w:rsidRPr="00EF2076" w:rsidRDefault="00F42DAA" w:rsidP="006A44AF">
            <w:pPr>
              <w:rPr>
                <w:sz w:val="21"/>
                <w:szCs w:val="21"/>
                <w:lang w:val="en-GB"/>
              </w:rPr>
            </w:pPr>
          </w:p>
        </w:tc>
      </w:tr>
      <w:tr w:rsidR="000D4A38" w:rsidRPr="00EF2076" w:rsidTr="000D25A2">
        <w:tc>
          <w:tcPr>
            <w:tcW w:w="3367" w:type="dxa"/>
            <w:tcBorders>
              <w:left w:val="thinThickSmallGap" w:sz="24" w:space="0" w:color="auto"/>
              <w:right w:val="double" w:sz="4" w:space="0" w:color="auto"/>
            </w:tcBorders>
          </w:tcPr>
          <w:p w:rsidR="00F42DAA" w:rsidRPr="00EF2076" w:rsidRDefault="00F42DAA" w:rsidP="006A44AF">
            <w:pPr>
              <w:rPr>
                <w:sz w:val="21"/>
                <w:szCs w:val="21"/>
                <w:lang w:val="en-GB"/>
              </w:rPr>
            </w:pPr>
            <w:r w:rsidRPr="00EF2076">
              <w:rPr>
                <w:sz w:val="21"/>
                <w:szCs w:val="21"/>
                <w:lang w:val="en-GB"/>
              </w:rPr>
              <w:t>Public Meeting</w:t>
            </w:r>
          </w:p>
        </w:tc>
        <w:tc>
          <w:tcPr>
            <w:tcW w:w="4010" w:type="dxa"/>
            <w:tcBorders>
              <w:left w:val="double" w:sz="4" w:space="0" w:color="auto"/>
              <w:right w:val="double" w:sz="4" w:space="0" w:color="auto"/>
            </w:tcBorders>
          </w:tcPr>
          <w:p w:rsidR="00F42DAA" w:rsidRDefault="00042D6B" w:rsidP="00C6262F">
            <w:pPr>
              <w:numPr>
                <w:ilvl w:val="0"/>
                <w:numId w:val="40"/>
              </w:numPr>
              <w:tabs>
                <w:tab w:val="num" w:pos="323"/>
                <w:tab w:val="num" w:pos="453"/>
              </w:tabs>
              <w:ind w:left="323" w:hanging="323"/>
              <w:rPr>
                <w:sz w:val="21"/>
                <w:szCs w:val="21"/>
                <w:lang w:val="en-GB"/>
              </w:rPr>
            </w:pPr>
            <w:r>
              <w:rPr>
                <w:sz w:val="21"/>
                <w:szCs w:val="21"/>
                <w:lang w:val="en-GB"/>
              </w:rPr>
              <w:t xml:space="preserve">No earlier </w:t>
            </w:r>
            <w:r w:rsidR="00F42DAA">
              <w:rPr>
                <w:sz w:val="21"/>
                <w:szCs w:val="21"/>
                <w:lang w:val="en-GB"/>
              </w:rPr>
              <w:t xml:space="preserve">than 30 business days after Board approval to conduct modified </w:t>
            </w:r>
            <w:r w:rsidR="00C61442">
              <w:rPr>
                <w:sz w:val="21"/>
                <w:szCs w:val="21"/>
                <w:lang w:val="en-GB"/>
              </w:rPr>
              <w:t xml:space="preserve">pupil </w:t>
            </w:r>
            <w:r w:rsidR="001341DF">
              <w:rPr>
                <w:sz w:val="21"/>
                <w:szCs w:val="21"/>
                <w:lang w:val="en-GB"/>
              </w:rPr>
              <w:t>a</w:t>
            </w:r>
            <w:r>
              <w:rPr>
                <w:sz w:val="21"/>
                <w:szCs w:val="21"/>
                <w:lang w:val="en-GB"/>
              </w:rPr>
              <w:t>ccommodation</w:t>
            </w:r>
            <w:r w:rsidR="001341DF">
              <w:rPr>
                <w:sz w:val="21"/>
                <w:szCs w:val="21"/>
                <w:lang w:val="en-GB"/>
              </w:rPr>
              <w:t xml:space="preserve"> review p</w:t>
            </w:r>
            <w:r>
              <w:rPr>
                <w:sz w:val="21"/>
                <w:szCs w:val="21"/>
                <w:lang w:val="en-GB"/>
              </w:rPr>
              <w:t>rocess</w:t>
            </w:r>
          </w:p>
          <w:p w:rsidR="00F42DAA" w:rsidRPr="00EF2076" w:rsidRDefault="00F42DAA" w:rsidP="00C6262F">
            <w:pPr>
              <w:numPr>
                <w:ilvl w:val="0"/>
                <w:numId w:val="40"/>
              </w:numPr>
              <w:tabs>
                <w:tab w:val="num" w:pos="323"/>
                <w:tab w:val="num" w:pos="453"/>
              </w:tabs>
              <w:ind w:left="323" w:hanging="323"/>
              <w:rPr>
                <w:sz w:val="21"/>
                <w:szCs w:val="21"/>
                <w:lang w:val="en-GB"/>
              </w:rPr>
            </w:pPr>
            <w:r w:rsidRPr="00C6262F">
              <w:rPr>
                <w:sz w:val="21"/>
                <w:szCs w:val="21"/>
                <w:lang w:val="en-GB"/>
              </w:rPr>
              <w:t>Review</w:t>
            </w:r>
            <w:r w:rsidRPr="00EF2076">
              <w:rPr>
                <w:sz w:val="21"/>
                <w:szCs w:val="21"/>
                <w:lang w:val="en-GB"/>
              </w:rPr>
              <w:t xml:space="preserve"> of Initial Staff Report</w:t>
            </w:r>
          </w:p>
          <w:p w:rsidR="00F42DAA" w:rsidRPr="00EF2076" w:rsidRDefault="00F42DAA" w:rsidP="00C6262F">
            <w:pPr>
              <w:numPr>
                <w:ilvl w:val="0"/>
                <w:numId w:val="40"/>
              </w:numPr>
              <w:tabs>
                <w:tab w:val="num" w:pos="323"/>
                <w:tab w:val="num" w:pos="453"/>
              </w:tabs>
              <w:ind w:left="323" w:hanging="323"/>
              <w:rPr>
                <w:sz w:val="21"/>
                <w:szCs w:val="21"/>
                <w:lang w:val="en-GB"/>
              </w:rPr>
            </w:pPr>
            <w:r w:rsidRPr="00EF2076">
              <w:rPr>
                <w:sz w:val="21"/>
                <w:szCs w:val="21"/>
                <w:lang w:val="en-GB"/>
              </w:rPr>
              <w:t xml:space="preserve">Presentation of School Information Profile(s) </w:t>
            </w:r>
          </w:p>
          <w:p w:rsidR="00F42DAA" w:rsidRPr="00EF2076" w:rsidRDefault="00F42DAA" w:rsidP="00C6262F">
            <w:pPr>
              <w:numPr>
                <w:ilvl w:val="0"/>
                <w:numId w:val="40"/>
              </w:numPr>
              <w:tabs>
                <w:tab w:val="num" w:pos="323"/>
                <w:tab w:val="num" w:pos="453"/>
              </w:tabs>
              <w:ind w:left="323" w:hanging="323"/>
              <w:rPr>
                <w:sz w:val="21"/>
                <w:szCs w:val="21"/>
                <w:lang w:val="en-GB"/>
              </w:rPr>
            </w:pPr>
            <w:r w:rsidRPr="00EF2076">
              <w:rPr>
                <w:sz w:val="21"/>
                <w:szCs w:val="21"/>
                <w:lang w:val="en-GB"/>
              </w:rPr>
              <w:t>Receive public input</w:t>
            </w:r>
          </w:p>
        </w:tc>
        <w:tc>
          <w:tcPr>
            <w:tcW w:w="1931" w:type="dxa"/>
            <w:tcBorders>
              <w:left w:val="double" w:sz="4" w:space="0" w:color="auto"/>
              <w:right w:val="double" w:sz="4" w:space="0" w:color="auto"/>
            </w:tcBorders>
          </w:tcPr>
          <w:p w:rsidR="00F42DAA" w:rsidRPr="00EF2076" w:rsidRDefault="00F42DAA" w:rsidP="006A44AF">
            <w:pPr>
              <w:rPr>
                <w:sz w:val="21"/>
                <w:szCs w:val="21"/>
                <w:lang w:val="en-GB"/>
              </w:rPr>
            </w:pPr>
          </w:p>
        </w:tc>
        <w:tc>
          <w:tcPr>
            <w:tcW w:w="1708" w:type="dxa"/>
            <w:tcBorders>
              <w:left w:val="double" w:sz="4" w:space="0" w:color="auto"/>
              <w:right w:val="thinThickSmallGap" w:sz="24" w:space="0" w:color="auto"/>
            </w:tcBorders>
          </w:tcPr>
          <w:p w:rsidR="00F42DAA" w:rsidRPr="00EF2076" w:rsidRDefault="00F42DAA" w:rsidP="006A44AF">
            <w:pPr>
              <w:rPr>
                <w:sz w:val="21"/>
                <w:szCs w:val="21"/>
                <w:lang w:val="en-GB"/>
              </w:rPr>
            </w:pPr>
          </w:p>
        </w:tc>
      </w:tr>
      <w:tr w:rsidR="000D4A38" w:rsidRPr="00EF2076" w:rsidTr="000D25A2">
        <w:tc>
          <w:tcPr>
            <w:tcW w:w="3367" w:type="dxa"/>
            <w:tcBorders>
              <w:left w:val="thinThickSmallGap" w:sz="24" w:space="0" w:color="auto"/>
              <w:right w:val="double" w:sz="4" w:space="0" w:color="auto"/>
            </w:tcBorders>
          </w:tcPr>
          <w:p w:rsidR="00F42DAA" w:rsidRPr="00EF2076" w:rsidRDefault="00F42DAA" w:rsidP="006A44AF">
            <w:pPr>
              <w:ind w:right="120"/>
              <w:rPr>
                <w:sz w:val="21"/>
                <w:szCs w:val="21"/>
                <w:lang w:val="en-GB"/>
              </w:rPr>
            </w:pPr>
            <w:r w:rsidRPr="00EF2076">
              <w:rPr>
                <w:sz w:val="21"/>
                <w:szCs w:val="21"/>
                <w:lang w:val="en-GB"/>
              </w:rPr>
              <w:t>Final Staff Report</w:t>
            </w:r>
          </w:p>
        </w:tc>
        <w:tc>
          <w:tcPr>
            <w:tcW w:w="4010" w:type="dxa"/>
            <w:tcBorders>
              <w:left w:val="double" w:sz="4" w:space="0" w:color="auto"/>
              <w:right w:val="double" w:sz="4" w:space="0" w:color="auto"/>
            </w:tcBorders>
          </w:tcPr>
          <w:p w:rsidR="00F42DAA" w:rsidRPr="00EF2076" w:rsidRDefault="001341DF" w:rsidP="00C6262F">
            <w:pPr>
              <w:numPr>
                <w:ilvl w:val="0"/>
                <w:numId w:val="41"/>
              </w:numPr>
              <w:tabs>
                <w:tab w:val="num" w:pos="323"/>
              </w:tabs>
              <w:ind w:left="323" w:right="-96" w:hanging="323"/>
              <w:rPr>
                <w:sz w:val="21"/>
                <w:szCs w:val="21"/>
              </w:rPr>
            </w:pPr>
            <w:r>
              <w:rPr>
                <w:sz w:val="21"/>
                <w:szCs w:val="21"/>
              </w:rPr>
              <w:t>Final Staff Report to be posted a</w:t>
            </w:r>
            <w:r w:rsidR="00F42DAA" w:rsidRPr="00EF2076">
              <w:rPr>
                <w:sz w:val="21"/>
                <w:szCs w:val="21"/>
              </w:rPr>
              <w:t xml:space="preserve"> minimum of 10 business days prior to </w:t>
            </w:r>
            <w:r>
              <w:rPr>
                <w:sz w:val="21"/>
                <w:szCs w:val="21"/>
              </w:rPr>
              <w:t xml:space="preserve">Board Meeting for public input through </w:t>
            </w:r>
            <w:r w:rsidR="00F42DAA" w:rsidRPr="00EF2076">
              <w:rPr>
                <w:sz w:val="21"/>
                <w:szCs w:val="21"/>
              </w:rPr>
              <w:t>public delegations</w:t>
            </w:r>
          </w:p>
        </w:tc>
        <w:tc>
          <w:tcPr>
            <w:tcW w:w="1931" w:type="dxa"/>
            <w:tcBorders>
              <w:left w:val="double" w:sz="4" w:space="0" w:color="auto"/>
              <w:right w:val="double" w:sz="4" w:space="0" w:color="auto"/>
            </w:tcBorders>
          </w:tcPr>
          <w:p w:rsidR="00F42DAA" w:rsidRPr="00EF2076" w:rsidRDefault="00F42DAA" w:rsidP="006A44AF">
            <w:pPr>
              <w:rPr>
                <w:sz w:val="21"/>
                <w:szCs w:val="21"/>
                <w:lang w:val="en-GB"/>
              </w:rPr>
            </w:pPr>
          </w:p>
        </w:tc>
        <w:tc>
          <w:tcPr>
            <w:tcW w:w="1708" w:type="dxa"/>
            <w:tcBorders>
              <w:left w:val="double" w:sz="4" w:space="0" w:color="auto"/>
              <w:right w:val="thinThickSmallGap" w:sz="24" w:space="0" w:color="auto"/>
            </w:tcBorders>
          </w:tcPr>
          <w:p w:rsidR="00F42DAA" w:rsidRPr="00EF2076" w:rsidRDefault="00F42DAA" w:rsidP="006A44AF">
            <w:pPr>
              <w:rPr>
                <w:sz w:val="21"/>
                <w:szCs w:val="21"/>
                <w:lang w:val="en-GB"/>
              </w:rPr>
            </w:pPr>
          </w:p>
        </w:tc>
      </w:tr>
      <w:tr w:rsidR="000D4A38" w:rsidRPr="00EF2076" w:rsidTr="000D25A2">
        <w:tc>
          <w:tcPr>
            <w:tcW w:w="3367" w:type="dxa"/>
            <w:tcBorders>
              <w:left w:val="thinThickSmallGap" w:sz="24" w:space="0" w:color="auto"/>
              <w:right w:val="double" w:sz="4" w:space="0" w:color="auto"/>
            </w:tcBorders>
          </w:tcPr>
          <w:p w:rsidR="00F42DAA" w:rsidRPr="00EF2076" w:rsidRDefault="00F42DAA" w:rsidP="00C61442">
            <w:pPr>
              <w:ind w:right="120"/>
              <w:rPr>
                <w:sz w:val="21"/>
                <w:szCs w:val="21"/>
              </w:rPr>
            </w:pPr>
            <w:r w:rsidRPr="00EF2076">
              <w:rPr>
                <w:sz w:val="21"/>
                <w:szCs w:val="21"/>
                <w:lang w:val="en-GB"/>
              </w:rPr>
              <w:t>Board Meeting for Public Input through</w:t>
            </w:r>
            <w:r w:rsidR="001341DF">
              <w:rPr>
                <w:sz w:val="21"/>
                <w:szCs w:val="21"/>
                <w:lang w:val="en-GB"/>
              </w:rPr>
              <w:t xml:space="preserve"> </w:t>
            </w:r>
            <w:r w:rsidRPr="00EF2076">
              <w:rPr>
                <w:sz w:val="21"/>
                <w:szCs w:val="21"/>
                <w:lang w:val="en-GB"/>
              </w:rPr>
              <w:t>delegations</w:t>
            </w:r>
          </w:p>
        </w:tc>
        <w:tc>
          <w:tcPr>
            <w:tcW w:w="4010" w:type="dxa"/>
            <w:tcBorders>
              <w:left w:val="double" w:sz="4" w:space="0" w:color="auto"/>
              <w:right w:val="double" w:sz="4" w:space="0" w:color="auto"/>
            </w:tcBorders>
          </w:tcPr>
          <w:p w:rsidR="001341DF" w:rsidRDefault="00F42DAA" w:rsidP="00C6262F">
            <w:pPr>
              <w:numPr>
                <w:ilvl w:val="0"/>
                <w:numId w:val="41"/>
              </w:numPr>
              <w:tabs>
                <w:tab w:val="num" w:pos="323"/>
              </w:tabs>
              <w:ind w:left="323" w:right="-96" w:hanging="323"/>
              <w:rPr>
                <w:sz w:val="21"/>
                <w:szCs w:val="21"/>
              </w:rPr>
            </w:pPr>
            <w:r w:rsidRPr="00EF2076">
              <w:rPr>
                <w:sz w:val="21"/>
                <w:szCs w:val="21"/>
              </w:rPr>
              <w:t xml:space="preserve">As scheduled by the Board </w:t>
            </w:r>
          </w:p>
          <w:p w:rsidR="001341DF" w:rsidRPr="00EF2076" w:rsidRDefault="001341DF" w:rsidP="00C6262F">
            <w:pPr>
              <w:numPr>
                <w:ilvl w:val="0"/>
                <w:numId w:val="41"/>
              </w:numPr>
              <w:tabs>
                <w:tab w:val="num" w:pos="323"/>
              </w:tabs>
              <w:ind w:left="323" w:right="-96" w:hanging="323"/>
              <w:rPr>
                <w:sz w:val="21"/>
                <w:szCs w:val="21"/>
              </w:rPr>
            </w:pPr>
            <w:r w:rsidRPr="00EF2076">
              <w:rPr>
                <w:sz w:val="21"/>
                <w:szCs w:val="21"/>
                <w:lang w:val="en-GB"/>
              </w:rPr>
              <w:t>Notice of Board Meeting for Public Input</w:t>
            </w:r>
            <w:r>
              <w:rPr>
                <w:sz w:val="21"/>
                <w:szCs w:val="21"/>
                <w:lang w:val="en-GB"/>
              </w:rPr>
              <w:t xml:space="preserve"> through Delegations</w:t>
            </w:r>
          </w:p>
        </w:tc>
        <w:tc>
          <w:tcPr>
            <w:tcW w:w="1931" w:type="dxa"/>
            <w:tcBorders>
              <w:left w:val="double" w:sz="4" w:space="0" w:color="auto"/>
              <w:right w:val="double" w:sz="4" w:space="0" w:color="auto"/>
            </w:tcBorders>
          </w:tcPr>
          <w:p w:rsidR="00F42DAA" w:rsidRPr="00EF2076" w:rsidRDefault="00F42DAA" w:rsidP="006A44AF">
            <w:pPr>
              <w:rPr>
                <w:sz w:val="21"/>
                <w:szCs w:val="21"/>
                <w:lang w:val="en-GB"/>
              </w:rPr>
            </w:pPr>
          </w:p>
        </w:tc>
        <w:tc>
          <w:tcPr>
            <w:tcW w:w="1708" w:type="dxa"/>
            <w:tcBorders>
              <w:left w:val="double" w:sz="4" w:space="0" w:color="auto"/>
              <w:right w:val="thinThickSmallGap" w:sz="24" w:space="0" w:color="auto"/>
            </w:tcBorders>
          </w:tcPr>
          <w:p w:rsidR="00F42DAA" w:rsidRPr="00EF2076" w:rsidRDefault="00F42DAA" w:rsidP="006A44AF">
            <w:pPr>
              <w:rPr>
                <w:sz w:val="21"/>
                <w:szCs w:val="21"/>
                <w:lang w:val="en-GB"/>
              </w:rPr>
            </w:pPr>
          </w:p>
        </w:tc>
      </w:tr>
      <w:tr w:rsidR="000D4A38" w:rsidRPr="00EF2076" w:rsidTr="000D25A2">
        <w:tc>
          <w:tcPr>
            <w:tcW w:w="3367" w:type="dxa"/>
            <w:tcBorders>
              <w:left w:val="thinThickSmallGap" w:sz="24" w:space="0" w:color="auto"/>
              <w:right w:val="double" w:sz="4" w:space="0" w:color="auto"/>
            </w:tcBorders>
          </w:tcPr>
          <w:p w:rsidR="00F42DAA" w:rsidRPr="00EF2076" w:rsidRDefault="000D4A38" w:rsidP="00C61442">
            <w:pPr>
              <w:ind w:right="120"/>
              <w:rPr>
                <w:sz w:val="21"/>
                <w:szCs w:val="21"/>
                <w:lang w:val="en-GB"/>
              </w:rPr>
            </w:pPr>
            <w:r>
              <w:rPr>
                <w:sz w:val="21"/>
                <w:szCs w:val="21"/>
              </w:rPr>
              <w:t xml:space="preserve">Final Staff </w:t>
            </w:r>
            <w:r w:rsidR="00F42DAA" w:rsidRPr="00EF2076">
              <w:rPr>
                <w:sz w:val="21"/>
                <w:szCs w:val="21"/>
              </w:rPr>
              <w:t xml:space="preserve">Report </w:t>
            </w:r>
            <w:r w:rsidR="00C61442">
              <w:rPr>
                <w:sz w:val="21"/>
                <w:szCs w:val="21"/>
              </w:rPr>
              <w:t xml:space="preserve">including public input from delegations presented </w:t>
            </w:r>
            <w:r w:rsidR="00F42DAA" w:rsidRPr="00EF2076">
              <w:rPr>
                <w:sz w:val="21"/>
                <w:szCs w:val="21"/>
              </w:rPr>
              <w:t xml:space="preserve">to </w:t>
            </w:r>
            <w:r>
              <w:rPr>
                <w:sz w:val="21"/>
                <w:szCs w:val="21"/>
              </w:rPr>
              <w:t xml:space="preserve">Committee of the Whole </w:t>
            </w:r>
          </w:p>
        </w:tc>
        <w:tc>
          <w:tcPr>
            <w:tcW w:w="4010" w:type="dxa"/>
            <w:tcBorders>
              <w:left w:val="double" w:sz="4" w:space="0" w:color="auto"/>
              <w:right w:val="double" w:sz="4" w:space="0" w:color="auto"/>
            </w:tcBorders>
          </w:tcPr>
          <w:p w:rsidR="00F42DAA" w:rsidRPr="00EF2076" w:rsidRDefault="000D4A38" w:rsidP="00C6262F">
            <w:pPr>
              <w:numPr>
                <w:ilvl w:val="0"/>
                <w:numId w:val="41"/>
              </w:numPr>
              <w:tabs>
                <w:tab w:val="num" w:pos="323"/>
              </w:tabs>
              <w:ind w:left="323" w:right="-96" w:hanging="323"/>
              <w:rPr>
                <w:sz w:val="21"/>
                <w:szCs w:val="21"/>
                <w:lang w:val="en-GB"/>
              </w:rPr>
            </w:pPr>
            <w:r>
              <w:rPr>
                <w:sz w:val="21"/>
                <w:szCs w:val="21"/>
                <w:lang w:val="en-GB"/>
              </w:rPr>
              <w:t>To Board of Trustees t</w:t>
            </w:r>
            <w:r w:rsidR="00F42DAA" w:rsidRPr="00EF2076">
              <w:rPr>
                <w:sz w:val="21"/>
                <w:szCs w:val="21"/>
                <w:lang w:val="en-GB"/>
              </w:rPr>
              <w:t xml:space="preserve"> through Committee of the Whole</w:t>
            </w:r>
          </w:p>
        </w:tc>
        <w:tc>
          <w:tcPr>
            <w:tcW w:w="1931" w:type="dxa"/>
            <w:tcBorders>
              <w:left w:val="double" w:sz="4" w:space="0" w:color="auto"/>
              <w:right w:val="double" w:sz="4" w:space="0" w:color="auto"/>
            </w:tcBorders>
          </w:tcPr>
          <w:p w:rsidR="00F42DAA" w:rsidRPr="00EF2076" w:rsidRDefault="00F42DAA" w:rsidP="006A44AF">
            <w:pPr>
              <w:rPr>
                <w:sz w:val="21"/>
                <w:szCs w:val="21"/>
                <w:lang w:val="en-GB"/>
              </w:rPr>
            </w:pPr>
          </w:p>
        </w:tc>
        <w:tc>
          <w:tcPr>
            <w:tcW w:w="1708" w:type="dxa"/>
            <w:tcBorders>
              <w:left w:val="double" w:sz="4" w:space="0" w:color="auto"/>
              <w:right w:val="thinThickSmallGap" w:sz="24" w:space="0" w:color="auto"/>
            </w:tcBorders>
          </w:tcPr>
          <w:p w:rsidR="00F42DAA" w:rsidRPr="00EF2076" w:rsidRDefault="00F42DAA" w:rsidP="006A44AF">
            <w:pPr>
              <w:rPr>
                <w:sz w:val="21"/>
                <w:szCs w:val="21"/>
                <w:lang w:val="en-GB"/>
              </w:rPr>
            </w:pPr>
          </w:p>
        </w:tc>
      </w:tr>
      <w:tr w:rsidR="000D4A38" w:rsidRPr="00077A4D" w:rsidTr="000D25A2">
        <w:tc>
          <w:tcPr>
            <w:tcW w:w="3367" w:type="dxa"/>
            <w:tcBorders>
              <w:left w:val="thinThickSmallGap" w:sz="24" w:space="0" w:color="auto"/>
              <w:right w:val="double" w:sz="4" w:space="0" w:color="auto"/>
            </w:tcBorders>
          </w:tcPr>
          <w:p w:rsidR="00F42DAA" w:rsidRPr="00077A4D" w:rsidRDefault="00F42DAA" w:rsidP="006A44AF">
            <w:pPr>
              <w:ind w:right="120"/>
              <w:rPr>
                <w:sz w:val="21"/>
                <w:szCs w:val="21"/>
              </w:rPr>
            </w:pPr>
            <w:r w:rsidRPr="00077A4D">
              <w:rPr>
                <w:sz w:val="21"/>
                <w:szCs w:val="21"/>
                <w:lang w:val="en-GB"/>
              </w:rPr>
              <w:t>Board Meeting to decide accommodation</w:t>
            </w:r>
          </w:p>
        </w:tc>
        <w:tc>
          <w:tcPr>
            <w:tcW w:w="4010" w:type="dxa"/>
            <w:tcBorders>
              <w:left w:val="double" w:sz="4" w:space="0" w:color="auto"/>
              <w:right w:val="double" w:sz="4" w:space="0" w:color="auto"/>
            </w:tcBorders>
          </w:tcPr>
          <w:p w:rsidR="00F42DAA" w:rsidRDefault="000D4A38" w:rsidP="00C6262F">
            <w:pPr>
              <w:numPr>
                <w:ilvl w:val="0"/>
                <w:numId w:val="41"/>
              </w:numPr>
              <w:tabs>
                <w:tab w:val="num" w:pos="323"/>
              </w:tabs>
              <w:ind w:left="323" w:right="-96" w:hanging="323"/>
              <w:rPr>
                <w:sz w:val="21"/>
                <w:szCs w:val="21"/>
              </w:rPr>
            </w:pPr>
            <w:r>
              <w:rPr>
                <w:sz w:val="21"/>
                <w:szCs w:val="21"/>
              </w:rPr>
              <w:t>No earlier than</w:t>
            </w:r>
            <w:r w:rsidR="00F42DAA" w:rsidRPr="00077A4D">
              <w:rPr>
                <w:sz w:val="21"/>
                <w:szCs w:val="21"/>
              </w:rPr>
              <w:t xml:space="preserve"> 10 business days after public delegations</w:t>
            </w:r>
          </w:p>
          <w:p w:rsidR="00C61442" w:rsidRPr="00077A4D" w:rsidRDefault="00C61442" w:rsidP="00C6262F">
            <w:pPr>
              <w:numPr>
                <w:ilvl w:val="0"/>
                <w:numId w:val="41"/>
              </w:numPr>
              <w:tabs>
                <w:tab w:val="num" w:pos="323"/>
              </w:tabs>
              <w:ind w:left="323" w:right="-96" w:hanging="323"/>
              <w:rPr>
                <w:sz w:val="21"/>
                <w:szCs w:val="21"/>
              </w:rPr>
            </w:pPr>
            <w:r>
              <w:rPr>
                <w:sz w:val="21"/>
                <w:szCs w:val="21"/>
              </w:rPr>
              <w:t>Public to be notified of meeting in advance</w:t>
            </w:r>
          </w:p>
        </w:tc>
        <w:tc>
          <w:tcPr>
            <w:tcW w:w="1931" w:type="dxa"/>
            <w:tcBorders>
              <w:left w:val="double" w:sz="4" w:space="0" w:color="auto"/>
              <w:right w:val="double" w:sz="4" w:space="0" w:color="auto"/>
            </w:tcBorders>
          </w:tcPr>
          <w:p w:rsidR="00F42DAA" w:rsidRPr="00077A4D" w:rsidRDefault="00F42DAA" w:rsidP="006A44AF">
            <w:pPr>
              <w:rPr>
                <w:sz w:val="21"/>
                <w:szCs w:val="21"/>
                <w:lang w:val="en-GB"/>
              </w:rPr>
            </w:pPr>
          </w:p>
        </w:tc>
        <w:tc>
          <w:tcPr>
            <w:tcW w:w="1708" w:type="dxa"/>
            <w:tcBorders>
              <w:left w:val="double" w:sz="4" w:space="0" w:color="auto"/>
              <w:right w:val="thinThickSmallGap" w:sz="24" w:space="0" w:color="auto"/>
            </w:tcBorders>
          </w:tcPr>
          <w:p w:rsidR="00F42DAA" w:rsidRPr="00077A4D" w:rsidRDefault="00F42DAA" w:rsidP="006A44AF">
            <w:pPr>
              <w:rPr>
                <w:sz w:val="21"/>
                <w:szCs w:val="21"/>
                <w:lang w:val="en-GB"/>
              </w:rPr>
            </w:pPr>
          </w:p>
        </w:tc>
      </w:tr>
      <w:tr w:rsidR="000D4A38" w:rsidRPr="00077A4D" w:rsidTr="000D25A2">
        <w:tc>
          <w:tcPr>
            <w:tcW w:w="3367" w:type="dxa"/>
            <w:tcBorders>
              <w:left w:val="thinThickSmallGap" w:sz="24" w:space="0" w:color="auto"/>
              <w:bottom w:val="thickThinSmallGap" w:sz="24" w:space="0" w:color="auto"/>
              <w:right w:val="double" w:sz="4" w:space="0" w:color="auto"/>
            </w:tcBorders>
          </w:tcPr>
          <w:p w:rsidR="00F42DAA" w:rsidRPr="00077A4D" w:rsidRDefault="00F42DAA" w:rsidP="006A44AF">
            <w:pPr>
              <w:ind w:right="120"/>
              <w:rPr>
                <w:sz w:val="21"/>
                <w:szCs w:val="21"/>
              </w:rPr>
            </w:pPr>
            <w:r w:rsidRPr="00077A4D">
              <w:rPr>
                <w:sz w:val="21"/>
                <w:szCs w:val="21"/>
                <w:lang w:val="en-GB"/>
              </w:rPr>
              <w:t>Notice of decision on accommodation</w:t>
            </w:r>
          </w:p>
        </w:tc>
        <w:tc>
          <w:tcPr>
            <w:tcW w:w="4010" w:type="dxa"/>
            <w:tcBorders>
              <w:left w:val="double" w:sz="4" w:space="0" w:color="auto"/>
              <w:bottom w:val="thickThinSmallGap" w:sz="24" w:space="0" w:color="auto"/>
              <w:right w:val="double" w:sz="4" w:space="0" w:color="auto"/>
            </w:tcBorders>
          </w:tcPr>
          <w:p w:rsidR="00F42DAA" w:rsidRPr="00077A4D" w:rsidRDefault="000D4A38" w:rsidP="00C6262F">
            <w:pPr>
              <w:numPr>
                <w:ilvl w:val="0"/>
                <w:numId w:val="41"/>
              </w:numPr>
              <w:tabs>
                <w:tab w:val="num" w:pos="323"/>
              </w:tabs>
              <w:ind w:left="323" w:right="-96" w:hanging="323"/>
              <w:rPr>
                <w:sz w:val="21"/>
                <w:szCs w:val="21"/>
              </w:rPr>
            </w:pPr>
            <w:r>
              <w:rPr>
                <w:sz w:val="21"/>
                <w:szCs w:val="21"/>
                <w:lang w:val="en-GB"/>
              </w:rPr>
              <w:t>Public to be notified of decision of Board of Trustees w</w:t>
            </w:r>
            <w:r w:rsidR="00F42DAA" w:rsidRPr="00077A4D">
              <w:rPr>
                <w:sz w:val="21"/>
                <w:szCs w:val="21"/>
                <w:lang w:val="en-GB"/>
              </w:rPr>
              <w:t>ithin 5 business days of decision</w:t>
            </w:r>
          </w:p>
        </w:tc>
        <w:tc>
          <w:tcPr>
            <w:tcW w:w="1931" w:type="dxa"/>
            <w:tcBorders>
              <w:left w:val="double" w:sz="4" w:space="0" w:color="auto"/>
              <w:bottom w:val="thickThinSmallGap" w:sz="24" w:space="0" w:color="auto"/>
              <w:right w:val="double" w:sz="4" w:space="0" w:color="auto"/>
            </w:tcBorders>
          </w:tcPr>
          <w:p w:rsidR="00F42DAA" w:rsidRPr="00077A4D" w:rsidRDefault="00F42DAA" w:rsidP="006A44AF">
            <w:pPr>
              <w:rPr>
                <w:sz w:val="21"/>
                <w:szCs w:val="21"/>
                <w:lang w:val="en-GB"/>
              </w:rPr>
            </w:pPr>
          </w:p>
        </w:tc>
        <w:tc>
          <w:tcPr>
            <w:tcW w:w="1708" w:type="dxa"/>
            <w:tcBorders>
              <w:left w:val="double" w:sz="4" w:space="0" w:color="auto"/>
              <w:bottom w:val="thickThinSmallGap" w:sz="24" w:space="0" w:color="auto"/>
              <w:right w:val="thinThickSmallGap" w:sz="24" w:space="0" w:color="auto"/>
            </w:tcBorders>
          </w:tcPr>
          <w:p w:rsidR="00F42DAA" w:rsidRPr="00077A4D" w:rsidRDefault="00F42DAA" w:rsidP="006A44AF">
            <w:pPr>
              <w:rPr>
                <w:sz w:val="21"/>
                <w:szCs w:val="21"/>
                <w:lang w:val="en-GB"/>
              </w:rPr>
            </w:pPr>
          </w:p>
        </w:tc>
      </w:tr>
    </w:tbl>
    <w:p w:rsidR="00B565A3" w:rsidRPr="00844B7C" w:rsidRDefault="00B565A3" w:rsidP="002A6A30">
      <w:pPr>
        <w:rPr>
          <w:sz w:val="22"/>
          <w:szCs w:val="22"/>
        </w:rPr>
      </w:pPr>
    </w:p>
    <w:sectPr w:rsidR="00B565A3" w:rsidRPr="00844B7C" w:rsidSect="007E7FD8">
      <w:pgSz w:w="12240" w:h="15840" w:code="1"/>
      <w:pgMar w:top="720" w:right="720" w:bottom="720" w:left="72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05F0" w:rsidRDefault="001C05F0" w:rsidP="00DE1B8F">
      <w:r>
        <w:separator/>
      </w:r>
    </w:p>
  </w:endnote>
  <w:endnote w:type="continuationSeparator" w:id="0">
    <w:p w:rsidR="001C05F0" w:rsidRDefault="001C05F0" w:rsidP="00DE1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62F" w:rsidRPr="00374DBF" w:rsidRDefault="00C6262F" w:rsidP="00DE1B8F">
    <w:pPr>
      <w:pStyle w:val="Footer"/>
      <w:rPr>
        <w:i/>
        <w:color w:val="808080"/>
        <w:sz w:val="16"/>
        <w:szCs w:val="16"/>
      </w:rPr>
    </w:pPr>
  </w:p>
  <w:p w:rsidR="00C6262F" w:rsidRPr="00374DBF" w:rsidRDefault="00C6262F" w:rsidP="00DE1B8F">
    <w:pPr>
      <w:pStyle w:val="Footer"/>
      <w:pBdr>
        <w:top w:val="single" w:sz="2" w:space="1" w:color="A6A6A6"/>
      </w:pBdr>
      <w:rPr>
        <w:i/>
        <w:color w:val="808080"/>
        <w:sz w:val="16"/>
        <w:szCs w:val="16"/>
      </w:rPr>
    </w:pPr>
  </w:p>
  <w:p w:rsidR="00C6262F" w:rsidRPr="00374DBF" w:rsidRDefault="00C6262F" w:rsidP="00DE1B8F">
    <w:pPr>
      <w:pStyle w:val="Footer"/>
      <w:rPr>
        <w:i/>
        <w:color w:val="808080"/>
        <w:sz w:val="16"/>
        <w:szCs w:val="16"/>
      </w:rPr>
    </w:pPr>
    <w:r>
      <w:rPr>
        <w:i/>
        <w:color w:val="808080"/>
        <w:sz w:val="16"/>
        <w:szCs w:val="16"/>
      </w:rPr>
      <w:t xml:space="preserve">Pupil Accommodation Review </w:t>
    </w:r>
    <w:r w:rsidRPr="00374DBF">
      <w:rPr>
        <w:i/>
        <w:color w:val="808080"/>
        <w:sz w:val="16"/>
        <w:szCs w:val="16"/>
      </w:rPr>
      <w:t>Policy (</w:t>
    </w:r>
    <w:r>
      <w:rPr>
        <w:i/>
        <w:color w:val="808080"/>
        <w:sz w:val="16"/>
        <w:szCs w:val="16"/>
      </w:rPr>
      <w:t>701.2</w:t>
    </w:r>
    <w:r w:rsidRPr="00374DBF">
      <w:rPr>
        <w:i/>
        <w:color w:val="808080"/>
        <w:sz w:val="16"/>
        <w:szCs w:val="16"/>
      </w:rPr>
      <w:t>)</w:t>
    </w:r>
    <w:r w:rsidR="00FC377E">
      <w:rPr>
        <w:i/>
        <w:color w:val="808080"/>
        <w:sz w:val="16"/>
        <w:szCs w:val="16"/>
      </w:rPr>
      <w:t xml:space="preserve"> Administrative Operational Procedures </w:t>
    </w:r>
  </w:p>
  <w:p w:rsidR="00C6262F" w:rsidRPr="00DE1B8F" w:rsidRDefault="00C6262F" w:rsidP="00DE1B8F">
    <w:pPr>
      <w:pStyle w:val="Footer"/>
      <w:tabs>
        <w:tab w:val="left" w:pos="5830"/>
      </w:tabs>
      <w:rPr>
        <w:i/>
        <w:color w:val="808080"/>
        <w:sz w:val="16"/>
        <w:szCs w:val="16"/>
      </w:rPr>
    </w:pPr>
    <w:r w:rsidRPr="00B973D9">
      <w:rPr>
        <w:i/>
        <w:color w:val="808080"/>
        <w:sz w:val="16"/>
        <w:szCs w:val="16"/>
      </w:rPr>
      <w:t xml:space="preserve">Page </w:t>
    </w:r>
    <w:r w:rsidRPr="00B973D9">
      <w:rPr>
        <w:i/>
        <w:color w:val="808080"/>
        <w:sz w:val="16"/>
        <w:szCs w:val="16"/>
      </w:rPr>
      <w:fldChar w:fldCharType="begin"/>
    </w:r>
    <w:r w:rsidRPr="00B973D9">
      <w:rPr>
        <w:i/>
        <w:color w:val="808080"/>
        <w:sz w:val="16"/>
        <w:szCs w:val="16"/>
      </w:rPr>
      <w:instrText xml:space="preserve"> PAGE  \* Arabic  \* MERGEFORMAT </w:instrText>
    </w:r>
    <w:r w:rsidRPr="00B973D9">
      <w:rPr>
        <w:i/>
        <w:color w:val="808080"/>
        <w:sz w:val="16"/>
        <w:szCs w:val="16"/>
      </w:rPr>
      <w:fldChar w:fldCharType="separate"/>
    </w:r>
    <w:r w:rsidR="004412B0">
      <w:rPr>
        <w:i/>
        <w:noProof/>
        <w:color w:val="808080"/>
        <w:sz w:val="16"/>
        <w:szCs w:val="16"/>
      </w:rPr>
      <w:t>11</w:t>
    </w:r>
    <w:r w:rsidRPr="00B973D9">
      <w:rPr>
        <w:i/>
        <w:color w:val="808080"/>
        <w:sz w:val="16"/>
        <w:szCs w:val="16"/>
      </w:rPr>
      <w:fldChar w:fldCharType="end"/>
    </w:r>
    <w:r w:rsidRPr="00B973D9">
      <w:rPr>
        <w:i/>
        <w:color w:val="808080"/>
        <w:sz w:val="16"/>
        <w:szCs w:val="16"/>
      </w:rPr>
      <w:t xml:space="preserve"> of </w:t>
    </w:r>
    <w:r w:rsidRPr="00B973D9">
      <w:rPr>
        <w:i/>
        <w:color w:val="808080"/>
        <w:sz w:val="16"/>
        <w:szCs w:val="16"/>
      </w:rPr>
      <w:fldChar w:fldCharType="begin"/>
    </w:r>
    <w:r w:rsidRPr="00B973D9">
      <w:rPr>
        <w:i/>
        <w:color w:val="808080"/>
        <w:sz w:val="16"/>
        <w:szCs w:val="16"/>
      </w:rPr>
      <w:instrText xml:space="preserve"> NUMPAGES  \* Arabic  \* MERGEFORMAT </w:instrText>
    </w:r>
    <w:r w:rsidRPr="00B973D9">
      <w:rPr>
        <w:i/>
        <w:color w:val="808080"/>
        <w:sz w:val="16"/>
        <w:szCs w:val="16"/>
      </w:rPr>
      <w:fldChar w:fldCharType="separate"/>
    </w:r>
    <w:r w:rsidR="004412B0">
      <w:rPr>
        <w:i/>
        <w:noProof/>
        <w:color w:val="808080"/>
        <w:sz w:val="16"/>
        <w:szCs w:val="16"/>
      </w:rPr>
      <w:t>15</w:t>
    </w:r>
    <w:r w:rsidRPr="00B973D9">
      <w:rPr>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05F0" w:rsidRDefault="001C05F0" w:rsidP="00DE1B8F">
      <w:r>
        <w:separator/>
      </w:r>
    </w:p>
  </w:footnote>
  <w:footnote w:type="continuationSeparator" w:id="0">
    <w:p w:rsidR="001C05F0" w:rsidRDefault="001C05F0" w:rsidP="00DE1B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62F" w:rsidRPr="00C6262F" w:rsidRDefault="00C6262F" w:rsidP="000D25A2">
    <w:pPr>
      <w:pStyle w:val="Header"/>
      <w:jc w:val="right"/>
      <w:rPr>
        <w:b/>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20E94"/>
    <w:multiLevelType w:val="hybridMultilevel"/>
    <w:tmpl w:val="E8B2A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8715C"/>
    <w:multiLevelType w:val="hybridMultilevel"/>
    <w:tmpl w:val="589273F6"/>
    <w:lvl w:ilvl="0" w:tplc="17685DB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A015A"/>
    <w:multiLevelType w:val="hybridMultilevel"/>
    <w:tmpl w:val="FEC8F326"/>
    <w:lvl w:ilvl="0" w:tplc="F80217F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2F4C0F"/>
    <w:multiLevelType w:val="hybridMultilevel"/>
    <w:tmpl w:val="ED0A398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1030A0"/>
    <w:multiLevelType w:val="hybridMultilevel"/>
    <w:tmpl w:val="6A0A9940"/>
    <w:lvl w:ilvl="0" w:tplc="17685DB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4054C3"/>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4B10DB"/>
    <w:multiLevelType w:val="hybridMultilevel"/>
    <w:tmpl w:val="BDC81F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F8041F8"/>
    <w:multiLevelType w:val="hybridMultilevel"/>
    <w:tmpl w:val="1DFEF2AA"/>
    <w:lvl w:ilvl="0" w:tplc="17685DB4">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F82C89"/>
    <w:multiLevelType w:val="multilevel"/>
    <w:tmpl w:val="7F56A1A2"/>
    <w:lvl w:ilvl="0">
      <w:start w:val="3"/>
      <w:numFmt w:val="decimal"/>
      <w:lvlText w:val="%1."/>
      <w:lvlJc w:val="left"/>
      <w:pPr>
        <w:tabs>
          <w:tab w:val="num" w:pos="720"/>
        </w:tabs>
        <w:ind w:left="720" w:hanging="360"/>
      </w:pPr>
      <w:rPr>
        <w:b/>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BC52CE"/>
    <w:multiLevelType w:val="hybridMultilevel"/>
    <w:tmpl w:val="F5E01ED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5518A4"/>
    <w:multiLevelType w:val="hybridMultilevel"/>
    <w:tmpl w:val="F2EE1ACA"/>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92A1773"/>
    <w:multiLevelType w:val="hybridMultilevel"/>
    <w:tmpl w:val="86B8D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4342EC"/>
    <w:multiLevelType w:val="hybridMultilevel"/>
    <w:tmpl w:val="3918B67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ADD4E31"/>
    <w:multiLevelType w:val="hybridMultilevel"/>
    <w:tmpl w:val="4BB26AB2"/>
    <w:lvl w:ilvl="0" w:tplc="DE88C266">
      <w:numFmt w:val="bullet"/>
      <w:lvlText w:val="•"/>
      <w:lvlJc w:val="left"/>
      <w:pPr>
        <w:ind w:left="1080"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BB702C1"/>
    <w:multiLevelType w:val="hybridMultilevel"/>
    <w:tmpl w:val="0A2CB03E"/>
    <w:lvl w:ilvl="0" w:tplc="DA78C5C0">
      <w:start w:val="1"/>
      <w:numFmt w:val="bullet"/>
      <w:lvlText w:val="o"/>
      <w:lvlJc w:val="left"/>
      <w:pPr>
        <w:ind w:left="720" w:hanging="360"/>
      </w:pPr>
      <w:rPr>
        <w:rFonts w:ascii="Courier New" w:hAnsi="Courier New" w:cs="Courier New"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1C0D4BD7"/>
    <w:multiLevelType w:val="multilevel"/>
    <w:tmpl w:val="60E0E96E"/>
    <w:lvl w:ilvl="0">
      <w:start w:val="1"/>
      <w:numFmt w:val="decimal"/>
      <w:lvlText w:val="%1."/>
      <w:lvlJc w:val="left"/>
      <w:pPr>
        <w:tabs>
          <w:tab w:val="num" w:pos="720"/>
        </w:tabs>
        <w:ind w:left="720" w:hanging="360"/>
      </w:pPr>
      <w:rPr>
        <w:b/>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E4F7CC7"/>
    <w:multiLevelType w:val="hybridMultilevel"/>
    <w:tmpl w:val="4314B9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47189B"/>
    <w:multiLevelType w:val="hybridMultilevel"/>
    <w:tmpl w:val="6B680E7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1D067AD"/>
    <w:multiLevelType w:val="multilevel"/>
    <w:tmpl w:val="0D4459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7B4320"/>
    <w:multiLevelType w:val="hybridMultilevel"/>
    <w:tmpl w:val="CB16C4C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6D2064F"/>
    <w:multiLevelType w:val="hybridMultilevel"/>
    <w:tmpl w:val="EDDA82B2"/>
    <w:lvl w:ilvl="0" w:tplc="B20AAD74">
      <w:start w:val="70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B132E74"/>
    <w:multiLevelType w:val="hybridMultilevel"/>
    <w:tmpl w:val="80EC42B0"/>
    <w:lvl w:ilvl="0" w:tplc="E7CC2D8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3C0B04"/>
    <w:multiLevelType w:val="hybridMultilevel"/>
    <w:tmpl w:val="91AE5B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5AF2E1A"/>
    <w:multiLevelType w:val="hybridMultilevel"/>
    <w:tmpl w:val="D4960D58"/>
    <w:lvl w:ilvl="0" w:tplc="5AB421E6">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36911E35"/>
    <w:multiLevelType w:val="hybridMultilevel"/>
    <w:tmpl w:val="CCF2F438"/>
    <w:lvl w:ilvl="0" w:tplc="C8FAA306">
      <w:start w:val="1"/>
      <w:numFmt w:val="decimal"/>
      <w:lvlText w:val="%1."/>
      <w:lvlJc w:val="left"/>
      <w:pPr>
        <w:ind w:left="720" w:hanging="360"/>
      </w:pPr>
      <w:rPr>
        <w:rFonts w:ascii="Times New Roman" w:eastAsia="Times New Roman" w:hAnsi="Times New Roman" w:cs="Times New Roman"/>
        <w:b/>
      </w:rPr>
    </w:lvl>
    <w:lvl w:ilvl="1" w:tplc="5AB421E6">
      <w:start w:val="1"/>
      <w:numFmt w:val="bullet"/>
      <w:lvlText w:val=""/>
      <w:lvlJc w:val="left"/>
      <w:pPr>
        <w:ind w:left="1440" w:hanging="360"/>
      </w:pPr>
      <w:rPr>
        <w:rFonts w:ascii="Symbol" w:hAnsi="Symbol" w:hint="default"/>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7C6C74"/>
    <w:multiLevelType w:val="hybridMultilevel"/>
    <w:tmpl w:val="798C96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C153FE8"/>
    <w:multiLevelType w:val="hybridMultilevel"/>
    <w:tmpl w:val="5B8C8B82"/>
    <w:lvl w:ilvl="0" w:tplc="849E049E">
      <w:start w:val="1"/>
      <w:numFmt w:val="decimal"/>
      <w:lvlText w:val="%1."/>
      <w:lvlJc w:val="left"/>
      <w:pPr>
        <w:ind w:left="360" w:hanging="360"/>
      </w:pPr>
      <w:rPr>
        <w:b/>
        <w:i w:val="0"/>
      </w:rPr>
    </w:lvl>
    <w:lvl w:ilvl="1" w:tplc="04090019">
      <w:start w:val="1"/>
      <w:numFmt w:val="lowerLetter"/>
      <w:lvlText w:val="%2."/>
      <w:lvlJc w:val="left"/>
      <w:pPr>
        <w:ind w:left="1080" w:hanging="360"/>
      </w:pPr>
    </w:lvl>
    <w:lvl w:ilvl="2" w:tplc="9B72F6D4">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F4F6C0B"/>
    <w:multiLevelType w:val="hybridMultilevel"/>
    <w:tmpl w:val="52AC27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1D95F95"/>
    <w:multiLevelType w:val="hybridMultilevel"/>
    <w:tmpl w:val="62BC49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431436D"/>
    <w:multiLevelType w:val="multilevel"/>
    <w:tmpl w:val="C0F27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A25E15"/>
    <w:multiLevelType w:val="hybridMultilevel"/>
    <w:tmpl w:val="BADCF8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B0250D9"/>
    <w:multiLevelType w:val="multilevel"/>
    <w:tmpl w:val="CCA0B170"/>
    <w:lvl w:ilvl="0">
      <w:start w:val="1"/>
      <w:numFmt w:val="decimal"/>
      <w:lvlText w:val="%1."/>
      <w:lvlJc w:val="left"/>
      <w:pPr>
        <w:tabs>
          <w:tab w:val="num" w:pos="720"/>
        </w:tabs>
        <w:ind w:left="720" w:hanging="360"/>
      </w:pPr>
      <w:rPr>
        <w:b/>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BAC4A96"/>
    <w:multiLevelType w:val="multilevel"/>
    <w:tmpl w:val="3104D3C6"/>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FB6EA2"/>
    <w:multiLevelType w:val="hybridMultilevel"/>
    <w:tmpl w:val="0BF86D8A"/>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D3B157D"/>
    <w:multiLevelType w:val="hybridMultilevel"/>
    <w:tmpl w:val="434AEBA0"/>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E0C6CFA"/>
    <w:multiLevelType w:val="hybridMultilevel"/>
    <w:tmpl w:val="E04C6CD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25F50F7"/>
    <w:multiLevelType w:val="hybridMultilevel"/>
    <w:tmpl w:val="9776F822"/>
    <w:lvl w:ilvl="0" w:tplc="DE88C266">
      <w:numFmt w:val="bullet"/>
      <w:lvlText w:val="•"/>
      <w:lvlJc w:val="left"/>
      <w:pPr>
        <w:ind w:left="1440" w:hanging="360"/>
      </w:pPr>
      <w:rPr>
        <w:rFonts w:ascii="Verdana" w:eastAsia="Times New Roman" w:hAnsi="Verdana"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52750FA3"/>
    <w:multiLevelType w:val="hybridMultilevel"/>
    <w:tmpl w:val="23C49BCA"/>
    <w:lvl w:ilvl="0" w:tplc="996C382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DE88C266">
      <w:numFmt w:val="bullet"/>
      <w:lvlText w:val="•"/>
      <w:lvlJc w:val="left"/>
      <w:pPr>
        <w:ind w:left="2160" w:hanging="180"/>
      </w:pPr>
      <w:rPr>
        <w:rFonts w:ascii="Verdana" w:eastAsia="Times New Roman" w:hAnsi="Verdana" w:cs="Times New Roman"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C37B14"/>
    <w:multiLevelType w:val="multilevel"/>
    <w:tmpl w:val="9CC6C29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A0A7849"/>
    <w:multiLevelType w:val="hybridMultilevel"/>
    <w:tmpl w:val="B0600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5A217509"/>
    <w:multiLevelType w:val="hybridMultilevel"/>
    <w:tmpl w:val="798C96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A733AE5"/>
    <w:multiLevelType w:val="multilevel"/>
    <w:tmpl w:val="5AB0713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0097648"/>
    <w:multiLevelType w:val="hybridMultilevel"/>
    <w:tmpl w:val="F7A8A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2996149"/>
    <w:multiLevelType w:val="hybridMultilevel"/>
    <w:tmpl w:val="D4568F70"/>
    <w:lvl w:ilvl="0" w:tplc="BF3E52E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68376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7AB5D35"/>
    <w:multiLevelType w:val="hybridMultilevel"/>
    <w:tmpl w:val="E66EC3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6AAD38CD"/>
    <w:multiLevelType w:val="hybridMultilevel"/>
    <w:tmpl w:val="0D5CDFA4"/>
    <w:lvl w:ilvl="0" w:tplc="BFE2D9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23C4AFA"/>
    <w:multiLevelType w:val="hybridMultilevel"/>
    <w:tmpl w:val="3DC8B0E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9" w15:restartNumberingAfterBreak="0">
    <w:nsid w:val="7CF76346"/>
    <w:multiLevelType w:val="hybridMultilevel"/>
    <w:tmpl w:val="9378F0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8"/>
  </w:num>
  <w:num w:numId="2">
    <w:abstractNumId w:val="20"/>
  </w:num>
  <w:num w:numId="3">
    <w:abstractNumId w:val="18"/>
  </w:num>
  <w:num w:numId="4">
    <w:abstractNumId w:val="15"/>
  </w:num>
  <w:num w:numId="5">
    <w:abstractNumId w:val="8"/>
  </w:num>
  <w:num w:numId="6">
    <w:abstractNumId w:val="32"/>
  </w:num>
  <w:num w:numId="7">
    <w:abstractNumId w:val="23"/>
  </w:num>
  <w:num w:numId="8">
    <w:abstractNumId w:val="21"/>
  </w:num>
  <w:num w:numId="9">
    <w:abstractNumId w:val="14"/>
  </w:num>
  <w:num w:numId="10">
    <w:abstractNumId w:val="49"/>
  </w:num>
  <w:num w:numId="11">
    <w:abstractNumId w:val="42"/>
  </w:num>
  <w:num w:numId="12">
    <w:abstractNumId w:val="31"/>
  </w:num>
  <w:num w:numId="13">
    <w:abstractNumId w:val="7"/>
  </w:num>
  <w:num w:numId="14">
    <w:abstractNumId w:val="1"/>
  </w:num>
  <w:num w:numId="15">
    <w:abstractNumId w:val="4"/>
  </w:num>
  <w:num w:numId="16">
    <w:abstractNumId w:val="26"/>
  </w:num>
  <w:num w:numId="17">
    <w:abstractNumId w:val="45"/>
  </w:num>
  <w:num w:numId="18">
    <w:abstractNumId w:val="39"/>
  </w:num>
  <w:num w:numId="19">
    <w:abstractNumId w:val="5"/>
  </w:num>
  <w:num w:numId="20">
    <w:abstractNumId w:val="29"/>
  </w:num>
  <w:num w:numId="21">
    <w:abstractNumId w:val="28"/>
  </w:num>
  <w:num w:numId="22">
    <w:abstractNumId w:val="24"/>
  </w:num>
  <w:num w:numId="23">
    <w:abstractNumId w:val="27"/>
  </w:num>
  <w:num w:numId="24">
    <w:abstractNumId w:val="46"/>
  </w:num>
  <w:num w:numId="25">
    <w:abstractNumId w:val="41"/>
  </w:num>
  <w:num w:numId="26">
    <w:abstractNumId w:val="35"/>
  </w:num>
  <w:num w:numId="27">
    <w:abstractNumId w:val="40"/>
  </w:num>
  <w:num w:numId="28">
    <w:abstractNumId w:val="9"/>
  </w:num>
  <w:num w:numId="29">
    <w:abstractNumId w:val="30"/>
  </w:num>
  <w:num w:numId="30">
    <w:abstractNumId w:val="19"/>
  </w:num>
  <w:num w:numId="31">
    <w:abstractNumId w:val="22"/>
  </w:num>
  <w:num w:numId="32">
    <w:abstractNumId w:val="25"/>
  </w:num>
  <w:num w:numId="33">
    <w:abstractNumId w:val="12"/>
  </w:num>
  <w:num w:numId="34">
    <w:abstractNumId w:val="11"/>
  </w:num>
  <w:num w:numId="35">
    <w:abstractNumId w:val="43"/>
  </w:num>
  <w:num w:numId="36">
    <w:abstractNumId w:val="16"/>
  </w:num>
  <w:num w:numId="37">
    <w:abstractNumId w:val="0"/>
  </w:num>
  <w:num w:numId="38">
    <w:abstractNumId w:val="13"/>
  </w:num>
  <w:num w:numId="39">
    <w:abstractNumId w:val="3"/>
  </w:num>
  <w:num w:numId="40">
    <w:abstractNumId w:val="34"/>
  </w:num>
  <w:num w:numId="41">
    <w:abstractNumId w:val="2"/>
  </w:num>
  <w:num w:numId="42">
    <w:abstractNumId w:val="44"/>
  </w:num>
  <w:num w:numId="43">
    <w:abstractNumId w:val="47"/>
  </w:num>
  <w:num w:numId="44">
    <w:abstractNumId w:val="33"/>
  </w:num>
  <w:num w:numId="45">
    <w:abstractNumId w:val="48"/>
  </w:num>
  <w:num w:numId="46">
    <w:abstractNumId w:val="10"/>
  </w:num>
  <w:num w:numId="47">
    <w:abstractNumId w:val="6"/>
  </w:num>
  <w:num w:numId="48">
    <w:abstractNumId w:val="36"/>
  </w:num>
  <w:num w:numId="49">
    <w:abstractNumId w:val="17"/>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3B0C"/>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2D6B"/>
    <w:rsid w:val="00043904"/>
    <w:rsid w:val="00045803"/>
    <w:rsid w:val="00045DDD"/>
    <w:rsid w:val="00046DA0"/>
    <w:rsid w:val="000470A6"/>
    <w:rsid w:val="0004797A"/>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3D"/>
    <w:rsid w:val="000817FD"/>
    <w:rsid w:val="00081FE1"/>
    <w:rsid w:val="0008549B"/>
    <w:rsid w:val="00085811"/>
    <w:rsid w:val="00086007"/>
    <w:rsid w:val="000902C4"/>
    <w:rsid w:val="00090AE5"/>
    <w:rsid w:val="0009261E"/>
    <w:rsid w:val="00095AC2"/>
    <w:rsid w:val="00096AA5"/>
    <w:rsid w:val="000A0AE8"/>
    <w:rsid w:val="000A15B2"/>
    <w:rsid w:val="000A25BC"/>
    <w:rsid w:val="000A395F"/>
    <w:rsid w:val="000A588B"/>
    <w:rsid w:val="000A589D"/>
    <w:rsid w:val="000B296C"/>
    <w:rsid w:val="000B3F0F"/>
    <w:rsid w:val="000C06B4"/>
    <w:rsid w:val="000C09FA"/>
    <w:rsid w:val="000C1157"/>
    <w:rsid w:val="000C173C"/>
    <w:rsid w:val="000C1C91"/>
    <w:rsid w:val="000C2AA7"/>
    <w:rsid w:val="000C5165"/>
    <w:rsid w:val="000C59CA"/>
    <w:rsid w:val="000C627F"/>
    <w:rsid w:val="000D051F"/>
    <w:rsid w:val="000D119F"/>
    <w:rsid w:val="000D11CC"/>
    <w:rsid w:val="000D25A2"/>
    <w:rsid w:val="000D35EE"/>
    <w:rsid w:val="000D3A19"/>
    <w:rsid w:val="000D4423"/>
    <w:rsid w:val="000D4A38"/>
    <w:rsid w:val="000D527D"/>
    <w:rsid w:val="000E0557"/>
    <w:rsid w:val="000E05DD"/>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1DF"/>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0831"/>
    <w:rsid w:val="001518FF"/>
    <w:rsid w:val="00152531"/>
    <w:rsid w:val="001526A7"/>
    <w:rsid w:val="00152DB5"/>
    <w:rsid w:val="00155537"/>
    <w:rsid w:val="001560BC"/>
    <w:rsid w:val="0015630E"/>
    <w:rsid w:val="00157A1C"/>
    <w:rsid w:val="00162026"/>
    <w:rsid w:val="001620DC"/>
    <w:rsid w:val="00163667"/>
    <w:rsid w:val="00166487"/>
    <w:rsid w:val="00166C1C"/>
    <w:rsid w:val="0017153C"/>
    <w:rsid w:val="00171FE8"/>
    <w:rsid w:val="00172545"/>
    <w:rsid w:val="00172B03"/>
    <w:rsid w:val="00173595"/>
    <w:rsid w:val="00173AC9"/>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28F"/>
    <w:rsid w:val="00196691"/>
    <w:rsid w:val="001967F2"/>
    <w:rsid w:val="0019793F"/>
    <w:rsid w:val="0019794F"/>
    <w:rsid w:val="001A0DDA"/>
    <w:rsid w:val="001A2F8E"/>
    <w:rsid w:val="001A4C84"/>
    <w:rsid w:val="001A62DF"/>
    <w:rsid w:val="001A63A9"/>
    <w:rsid w:val="001A6E3E"/>
    <w:rsid w:val="001A7838"/>
    <w:rsid w:val="001A7D17"/>
    <w:rsid w:val="001B22B2"/>
    <w:rsid w:val="001B23E9"/>
    <w:rsid w:val="001B2E8E"/>
    <w:rsid w:val="001B3811"/>
    <w:rsid w:val="001B51D9"/>
    <w:rsid w:val="001B5A89"/>
    <w:rsid w:val="001B5FD7"/>
    <w:rsid w:val="001B67BC"/>
    <w:rsid w:val="001B729A"/>
    <w:rsid w:val="001C05F0"/>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5E6B"/>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0D05"/>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182"/>
    <w:rsid w:val="0027633B"/>
    <w:rsid w:val="00277DEE"/>
    <w:rsid w:val="00277EF2"/>
    <w:rsid w:val="00277FA2"/>
    <w:rsid w:val="00280DFE"/>
    <w:rsid w:val="0028222E"/>
    <w:rsid w:val="00282F8D"/>
    <w:rsid w:val="0028363F"/>
    <w:rsid w:val="00283D71"/>
    <w:rsid w:val="002850B3"/>
    <w:rsid w:val="00286C97"/>
    <w:rsid w:val="00290C23"/>
    <w:rsid w:val="002914B5"/>
    <w:rsid w:val="0029240E"/>
    <w:rsid w:val="00294BF9"/>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A6A30"/>
    <w:rsid w:val="002B09A5"/>
    <w:rsid w:val="002B63CA"/>
    <w:rsid w:val="002C0437"/>
    <w:rsid w:val="002C052F"/>
    <w:rsid w:val="002C1ECB"/>
    <w:rsid w:val="002C214F"/>
    <w:rsid w:val="002C26DF"/>
    <w:rsid w:val="002C3E97"/>
    <w:rsid w:val="002C3F42"/>
    <w:rsid w:val="002C439A"/>
    <w:rsid w:val="002C5E28"/>
    <w:rsid w:val="002C66D0"/>
    <w:rsid w:val="002C6DBF"/>
    <w:rsid w:val="002D234E"/>
    <w:rsid w:val="002D2C0E"/>
    <w:rsid w:val="002D2D6B"/>
    <w:rsid w:val="002D2E4D"/>
    <w:rsid w:val="002D3701"/>
    <w:rsid w:val="002D38A2"/>
    <w:rsid w:val="002D42D8"/>
    <w:rsid w:val="002D4C5C"/>
    <w:rsid w:val="002D562B"/>
    <w:rsid w:val="002D6487"/>
    <w:rsid w:val="002D6A93"/>
    <w:rsid w:val="002D7646"/>
    <w:rsid w:val="002D7A3D"/>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4C38"/>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22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6EA5"/>
    <w:rsid w:val="003A78E0"/>
    <w:rsid w:val="003A7C24"/>
    <w:rsid w:val="003B1A24"/>
    <w:rsid w:val="003B2086"/>
    <w:rsid w:val="003B2248"/>
    <w:rsid w:val="003B2C1F"/>
    <w:rsid w:val="003B4AB3"/>
    <w:rsid w:val="003B4FFE"/>
    <w:rsid w:val="003B63C2"/>
    <w:rsid w:val="003B709A"/>
    <w:rsid w:val="003B7B54"/>
    <w:rsid w:val="003C00AA"/>
    <w:rsid w:val="003C17C7"/>
    <w:rsid w:val="003C4447"/>
    <w:rsid w:val="003C4805"/>
    <w:rsid w:val="003C5EB3"/>
    <w:rsid w:val="003C63CE"/>
    <w:rsid w:val="003C6437"/>
    <w:rsid w:val="003C6E29"/>
    <w:rsid w:val="003C6F78"/>
    <w:rsid w:val="003D3DD4"/>
    <w:rsid w:val="003D7175"/>
    <w:rsid w:val="003D7AAF"/>
    <w:rsid w:val="003E1DE7"/>
    <w:rsid w:val="003E3FE1"/>
    <w:rsid w:val="003E6883"/>
    <w:rsid w:val="003F0B87"/>
    <w:rsid w:val="003F628F"/>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2B0"/>
    <w:rsid w:val="004416D0"/>
    <w:rsid w:val="0044216F"/>
    <w:rsid w:val="0044318A"/>
    <w:rsid w:val="0044416F"/>
    <w:rsid w:val="00447903"/>
    <w:rsid w:val="00447E8D"/>
    <w:rsid w:val="004522D0"/>
    <w:rsid w:val="00455152"/>
    <w:rsid w:val="004551FA"/>
    <w:rsid w:val="00455DAB"/>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8FC"/>
    <w:rsid w:val="004A2F43"/>
    <w:rsid w:val="004A4E4C"/>
    <w:rsid w:val="004A547A"/>
    <w:rsid w:val="004A5769"/>
    <w:rsid w:val="004A638F"/>
    <w:rsid w:val="004A64F3"/>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C748D"/>
    <w:rsid w:val="004D0246"/>
    <w:rsid w:val="004D2535"/>
    <w:rsid w:val="004D2A68"/>
    <w:rsid w:val="004D6A60"/>
    <w:rsid w:val="004D6BB7"/>
    <w:rsid w:val="004D75AB"/>
    <w:rsid w:val="004E1CDD"/>
    <w:rsid w:val="004E30F4"/>
    <w:rsid w:val="004E4007"/>
    <w:rsid w:val="004E40D0"/>
    <w:rsid w:val="004E4311"/>
    <w:rsid w:val="004E52E4"/>
    <w:rsid w:val="004E5353"/>
    <w:rsid w:val="004E6977"/>
    <w:rsid w:val="004E7BBB"/>
    <w:rsid w:val="004E7BCD"/>
    <w:rsid w:val="004F237E"/>
    <w:rsid w:val="004F39F8"/>
    <w:rsid w:val="004F3E3A"/>
    <w:rsid w:val="004F41D8"/>
    <w:rsid w:val="004F4814"/>
    <w:rsid w:val="004F4FE0"/>
    <w:rsid w:val="004F55D0"/>
    <w:rsid w:val="004F627B"/>
    <w:rsid w:val="004F6B1C"/>
    <w:rsid w:val="004F7E28"/>
    <w:rsid w:val="0050008F"/>
    <w:rsid w:val="00501297"/>
    <w:rsid w:val="0050332C"/>
    <w:rsid w:val="00506D8D"/>
    <w:rsid w:val="005100E8"/>
    <w:rsid w:val="005115EA"/>
    <w:rsid w:val="00512983"/>
    <w:rsid w:val="00513AE6"/>
    <w:rsid w:val="005147C0"/>
    <w:rsid w:val="00514B37"/>
    <w:rsid w:val="00515670"/>
    <w:rsid w:val="00516971"/>
    <w:rsid w:val="00520D14"/>
    <w:rsid w:val="00521AEB"/>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78FC"/>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62B"/>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67E3"/>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34C"/>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4739"/>
    <w:rsid w:val="006058A5"/>
    <w:rsid w:val="006067CA"/>
    <w:rsid w:val="00607801"/>
    <w:rsid w:val="00610D18"/>
    <w:rsid w:val="00611944"/>
    <w:rsid w:val="00611E01"/>
    <w:rsid w:val="00612006"/>
    <w:rsid w:val="00613FD6"/>
    <w:rsid w:val="006141F7"/>
    <w:rsid w:val="00616908"/>
    <w:rsid w:val="00620ED8"/>
    <w:rsid w:val="006230CB"/>
    <w:rsid w:val="00623185"/>
    <w:rsid w:val="00625063"/>
    <w:rsid w:val="00625905"/>
    <w:rsid w:val="0062763D"/>
    <w:rsid w:val="00631BBE"/>
    <w:rsid w:val="0063275A"/>
    <w:rsid w:val="00632917"/>
    <w:rsid w:val="00632971"/>
    <w:rsid w:val="0063358F"/>
    <w:rsid w:val="006346FF"/>
    <w:rsid w:val="00634FFC"/>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66F3"/>
    <w:rsid w:val="0067700F"/>
    <w:rsid w:val="006774C0"/>
    <w:rsid w:val="00677DBB"/>
    <w:rsid w:val="00680725"/>
    <w:rsid w:val="00680C10"/>
    <w:rsid w:val="00680EC5"/>
    <w:rsid w:val="00682203"/>
    <w:rsid w:val="00682208"/>
    <w:rsid w:val="00682781"/>
    <w:rsid w:val="0068321F"/>
    <w:rsid w:val="00683484"/>
    <w:rsid w:val="006838A2"/>
    <w:rsid w:val="006849C0"/>
    <w:rsid w:val="00685F73"/>
    <w:rsid w:val="006919EF"/>
    <w:rsid w:val="00694CA8"/>
    <w:rsid w:val="006963A5"/>
    <w:rsid w:val="0069766D"/>
    <w:rsid w:val="006A0772"/>
    <w:rsid w:val="006A0CF4"/>
    <w:rsid w:val="006A105F"/>
    <w:rsid w:val="006A1577"/>
    <w:rsid w:val="006A2566"/>
    <w:rsid w:val="006A29CD"/>
    <w:rsid w:val="006A2D2F"/>
    <w:rsid w:val="006A37EB"/>
    <w:rsid w:val="006A3DF4"/>
    <w:rsid w:val="006A44AF"/>
    <w:rsid w:val="006B10D3"/>
    <w:rsid w:val="006B10E5"/>
    <w:rsid w:val="006B24EC"/>
    <w:rsid w:val="006B2523"/>
    <w:rsid w:val="006B2910"/>
    <w:rsid w:val="006B430B"/>
    <w:rsid w:val="006B4AA3"/>
    <w:rsid w:val="006B55B1"/>
    <w:rsid w:val="006B5895"/>
    <w:rsid w:val="006B65D7"/>
    <w:rsid w:val="006B6C0E"/>
    <w:rsid w:val="006B6E62"/>
    <w:rsid w:val="006B756A"/>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7DE"/>
    <w:rsid w:val="006D7B78"/>
    <w:rsid w:val="006E37DF"/>
    <w:rsid w:val="006E3DB8"/>
    <w:rsid w:val="006E513E"/>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2A8"/>
    <w:rsid w:val="007055AE"/>
    <w:rsid w:val="0070607D"/>
    <w:rsid w:val="0070727C"/>
    <w:rsid w:val="007078B4"/>
    <w:rsid w:val="00707F40"/>
    <w:rsid w:val="00710E71"/>
    <w:rsid w:val="0071617D"/>
    <w:rsid w:val="00720ABD"/>
    <w:rsid w:val="00722BE6"/>
    <w:rsid w:val="00723BB0"/>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34E"/>
    <w:rsid w:val="00744DF4"/>
    <w:rsid w:val="007466A5"/>
    <w:rsid w:val="0075153C"/>
    <w:rsid w:val="00751D1D"/>
    <w:rsid w:val="007544C7"/>
    <w:rsid w:val="00754664"/>
    <w:rsid w:val="007547B6"/>
    <w:rsid w:val="007565ED"/>
    <w:rsid w:val="0075667E"/>
    <w:rsid w:val="00756698"/>
    <w:rsid w:val="00760848"/>
    <w:rsid w:val="0076216F"/>
    <w:rsid w:val="0076252C"/>
    <w:rsid w:val="00762AED"/>
    <w:rsid w:val="00763580"/>
    <w:rsid w:val="007638B7"/>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74B"/>
    <w:rsid w:val="00792A28"/>
    <w:rsid w:val="00792FBD"/>
    <w:rsid w:val="0079306B"/>
    <w:rsid w:val="007939B4"/>
    <w:rsid w:val="00794E80"/>
    <w:rsid w:val="00795C28"/>
    <w:rsid w:val="00796DE3"/>
    <w:rsid w:val="007975A9"/>
    <w:rsid w:val="007976D5"/>
    <w:rsid w:val="00797ED5"/>
    <w:rsid w:val="007A194B"/>
    <w:rsid w:val="007A3BEF"/>
    <w:rsid w:val="007A4AA5"/>
    <w:rsid w:val="007A4B39"/>
    <w:rsid w:val="007B26D5"/>
    <w:rsid w:val="007B55F7"/>
    <w:rsid w:val="007B5DE6"/>
    <w:rsid w:val="007B5E67"/>
    <w:rsid w:val="007B5FCD"/>
    <w:rsid w:val="007B653D"/>
    <w:rsid w:val="007C0DA4"/>
    <w:rsid w:val="007C227A"/>
    <w:rsid w:val="007C2E71"/>
    <w:rsid w:val="007C3407"/>
    <w:rsid w:val="007C3590"/>
    <w:rsid w:val="007C3E19"/>
    <w:rsid w:val="007C521F"/>
    <w:rsid w:val="007C5438"/>
    <w:rsid w:val="007C6B3A"/>
    <w:rsid w:val="007C7177"/>
    <w:rsid w:val="007D1ACC"/>
    <w:rsid w:val="007D24B6"/>
    <w:rsid w:val="007D3B1E"/>
    <w:rsid w:val="007D6550"/>
    <w:rsid w:val="007D7816"/>
    <w:rsid w:val="007E05E3"/>
    <w:rsid w:val="007E0851"/>
    <w:rsid w:val="007E0BB1"/>
    <w:rsid w:val="007E0D6F"/>
    <w:rsid w:val="007E155E"/>
    <w:rsid w:val="007E1F0E"/>
    <w:rsid w:val="007E38D6"/>
    <w:rsid w:val="007E42B2"/>
    <w:rsid w:val="007E5637"/>
    <w:rsid w:val="007E6884"/>
    <w:rsid w:val="007E7E5A"/>
    <w:rsid w:val="007E7FD8"/>
    <w:rsid w:val="007F0831"/>
    <w:rsid w:val="007F0C9E"/>
    <w:rsid w:val="007F1EC4"/>
    <w:rsid w:val="007F1FFB"/>
    <w:rsid w:val="007F210C"/>
    <w:rsid w:val="007F2659"/>
    <w:rsid w:val="007F3C36"/>
    <w:rsid w:val="007F5949"/>
    <w:rsid w:val="007F7679"/>
    <w:rsid w:val="00800AEE"/>
    <w:rsid w:val="00801EBD"/>
    <w:rsid w:val="00803053"/>
    <w:rsid w:val="008036A7"/>
    <w:rsid w:val="00804340"/>
    <w:rsid w:val="0080592D"/>
    <w:rsid w:val="00805FE4"/>
    <w:rsid w:val="00806831"/>
    <w:rsid w:val="0080689F"/>
    <w:rsid w:val="00806C54"/>
    <w:rsid w:val="00806C8F"/>
    <w:rsid w:val="008077A4"/>
    <w:rsid w:val="00810A86"/>
    <w:rsid w:val="00813594"/>
    <w:rsid w:val="008137DF"/>
    <w:rsid w:val="00813DC7"/>
    <w:rsid w:val="00813DF3"/>
    <w:rsid w:val="00816288"/>
    <w:rsid w:val="008176AE"/>
    <w:rsid w:val="00820300"/>
    <w:rsid w:val="0082092B"/>
    <w:rsid w:val="008213DC"/>
    <w:rsid w:val="008215FC"/>
    <w:rsid w:val="00822397"/>
    <w:rsid w:val="00823154"/>
    <w:rsid w:val="00823BC3"/>
    <w:rsid w:val="008245A5"/>
    <w:rsid w:val="00825009"/>
    <w:rsid w:val="008265E9"/>
    <w:rsid w:val="0082682E"/>
    <w:rsid w:val="00827022"/>
    <w:rsid w:val="008270F4"/>
    <w:rsid w:val="008312D5"/>
    <w:rsid w:val="00831B03"/>
    <w:rsid w:val="008320F5"/>
    <w:rsid w:val="00834364"/>
    <w:rsid w:val="00834890"/>
    <w:rsid w:val="00834CD9"/>
    <w:rsid w:val="008351E2"/>
    <w:rsid w:val="00835ACA"/>
    <w:rsid w:val="00836309"/>
    <w:rsid w:val="00843102"/>
    <w:rsid w:val="008438CF"/>
    <w:rsid w:val="008448DA"/>
    <w:rsid w:val="00844B7C"/>
    <w:rsid w:val="008458AF"/>
    <w:rsid w:val="00845928"/>
    <w:rsid w:val="00845E2B"/>
    <w:rsid w:val="008461E0"/>
    <w:rsid w:val="00850E75"/>
    <w:rsid w:val="0085301C"/>
    <w:rsid w:val="008568CA"/>
    <w:rsid w:val="0086006B"/>
    <w:rsid w:val="00860AB8"/>
    <w:rsid w:val="008621A8"/>
    <w:rsid w:val="0086252C"/>
    <w:rsid w:val="00862865"/>
    <w:rsid w:val="00862A0A"/>
    <w:rsid w:val="00862AE3"/>
    <w:rsid w:val="00863BBC"/>
    <w:rsid w:val="008642EC"/>
    <w:rsid w:val="00864586"/>
    <w:rsid w:val="0086555C"/>
    <w:rsid w:val="008666A7"/>
    <w:rsid w:val="008721AF"/>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56B4"/>
    <w:rsid w:val="008A71F5"/>
    <w:rsid w:val="008A75FE"/>
    <w:rsid w:val="008A7E89"/>
    <w:rsid w:val="008B214D"/>
    <w:rsid w:val="008B2180"/>
    <w:rsid w:val="008B2B74"/>
    <w:rsid w:val="008B416C"/>
    <w:rsid w:val="008B4841"/>
    <w:rsid w:val="008B4936"/>
    <w:rsid w:val="008B4D16"/>
    <w:rsid w:val="008B58FE"/>
    <w:rsid w:val="008B67D9"/>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4D9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29F9"/>
    <w:rsid w:val="0091319D"/>
    <w:rsid w:val="00914C95"/>
    <w:rsid w:val="00915439"/>
    <w:rsid w:val="00917127"/>
    <w:rsid w:val="00920292"/>
    <w:rsid w:val="00925C21"/>
    <w:rsid w:val="009269AE"/>
    <w:rsid w:val="00926BDC"/>
    <w:rsid w:val="00931678"/>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2DA4"/>
    <w:rsid w:val="00967594"/>
    <w:rsid w:val="00967B5A"/>
    <w:rsid w:val="0097052A"/>
    <w:rsid w:val="00974901"/>
    <w:rsid w:val="00975FFE"/>
    <w:rsid w:val="0097655E"/>
    <w:rsid w:val="00976CFB"/>
    <w:rsid w:val="009776C5"/>
    <w:rsid w:val="0097774E"/>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542D"/>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D3D"/>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4E9E"/>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50F"/>
    <w:rsid w:val="00A817AB"/>
    <w:rsid w:val="00A8398D"/>
    <w:rsid w:val="00A83D2D"/>
    <w:rsid w:val="00A84A7D"/>
    <w:rsid w:val="00A87637"/>
    <w:rsid w:val="00A9178B"/>
    <w:rsid w:val="00A92BC9"/>
    <w:rsid w:val="00A9435C"/>
    <w:rsid w:val="00A955C7"/>
    <w:rsid w:val="00A96E94"/>
    <w:rsid w:val="00AA0E2C"/>
    <w:rsid w:val="00AA17A4"/>
    <w:rsid w:val="00AA19E3"/>
    <w:rsid w:val="00AA1F24"/>
    <w:rsid w:val="00AA204B"/>
    <w:rsid w:val="00AA2FB1"/>
    <w:rsid w:val="00AA34B3"/>
    <w:rsid w:val="00AA34B8"/>
    <w:rsid w:val="00AA4E0B"/>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739"/>
    <w:rsid w:val="00AE0C35"/>
    <w:rsid w:val="00AE1779"/>
    <w:rsid w:val="00AE1B0A"/>
    <w:rsid w:val="00AE1DD4"/>
    <w:rsid w:val="00AE491B"/>
    <w:rsid w:val="00AE502E"/>
    <w:rsid w:val="00AE5543"/>
    <w:rsid w:val="00AE59DD"/>
    <w:rsid w:val="00AE675C"/>
    <w:rsid w:val="00AE7D33"/>
    <w:rsid w:val="00AF03BE"/>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0EEE"/>
    <w:rsid w:val="00B41B16"/>
    <w:rsid w:val="00B41F4F"/>
    <w:rsid w:val="00B4201E"/>
    <w:rsid w:val="00B427F5"/>
    <w:rsid w:val="00B44D45"/>
    <w:rsid w:val="00B46B96"/>
    <w:rsid w:val="00B47546"/>
    <w:rsid w:val="00B476D1"/>
    <w:rsid w:val="00B47978"/>
    <w:rsid w:val="00B526E5"/>
    <w:rsid w:val="00B52C9F"/>
    <w:rsid w:val="00B53907"/>
    <w:rsid w:val="00B53B55"/>
    <w:rsid w:val="00B565A3"/>
    <w:rsid w:val="00B56FFE"/>
    <w:rsid w:val="00B57630"/>
    <w:rsid w:val="00B60AD9"/>
    <w:rsid w:val="00B6152D"/>
    <w:rsid w:val="00B61DDE"/>
    <w:rsid w:val="00B6214B"/>
    <w:rsid w:val="00B63CA4"/>
    <w:rsid w:val="00B63F2B"/>
    <w:rsid w:val="00B64689"/>
    <w:rsid w:val="00B64FEF"/>
    <w:rsid w:val="00B66E92"/>
    <w:rsid w:val="00B67189"/>
    <w:rsid w:val="00B7054F"/>
    <w:rsid w:val="00B727F4"/>
    <w:rsid w:val="00B72DAC"/>
    <w:rsid w:val="00B74A13"/>
    <w:rsid w:val="00B81821"/>
    <w:rsid w:val="00B844F9"/>
    <w:rsid w:val="00B84BB1"/>
    <w:rsid w:val="00B84D94"/>
    <w:rsid w:val="00B85CB7"/>
    <w:rsid w:val="00B8688C"/>
    <w:rsid w:val="00B86B6C"/>
    <w:rsid w:val="00B908ED"/>
    <w:rsid w:val="00B90C44"/>
    <w:rsid w:val="00B90D98"/>
    <w:rsid w:val="00B912BE"/>
    <w:rsid w:val="00B91E60"/>
    <w:rsid w:val="00B92901"/>
    <w:rsid w:val="00B9597E"/>
    <w:rsid w:val="00B97565"/>
    <w:rsid w:val="00BA06DB"/>
    <w:rsid w:val="00BA1114"/>
    <w:rsid w:val="00BA3F17"/>
    <w:rsid w:val="00BA51CC"/>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4FA2"/>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4C8"/>
    <w:rsid w:val="00C01C15"/>
    <w:rsid w:val="00C0299C"/>
    <w:rsid w:val="00C02A8F"/>
    <w:rsid w:val="00C0401E"/>
    <w:rsid w:val="00C04432"/>
    <w:rsid w:val="00C04670"/>
    <w:rsid w:val="00C04FBB"/>
    <w:rsid w:val="00C05B16"/>
    <w:rsid w:val="00C06E7B"/>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818"/>
    <w:rsid w:val="00C33A63"/>
    <w:rsid w:val="00C35079"/>
    <w:rsid w:val="00C35543"/>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1442"/>
    <w:rsid w:val="00C6262F"/>
    <w:rsid w:val="00C62B37"/>
    <w:rsid w:val="00C62D2B"/>
    <w:rsid w:val="00C63470"/>
    <w:rsid w:val="00C639B1"/>
    <w:rsid w:val="00C63B07"/>
    <w:rsid w:val="00C63F9B"/>
    <w:rsid w:val="00C6430E"/>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3977"/>
    <w:rsid w:val="00C8410A"/>
    <w:rsid w:val="00C86BC2"/>
    <w:rsid w:val="00C87D62"/>
    <w:rsid w:val="00C9165F"/>
    <w:rsid w:val="00C9178B"/>
    <w:rsid w:val="00C93A1E"/>
    <w:rsid w:val="00C93C28"/>
    <w:rsid w:val="00C96972"/>
    <w:rsid w:val="00C9698C"/>
    <w:rsid w:val="00C97AC5"/>
    <w:rsid w:val="00CA2CEC"/>
    <w:rsid w:val="00CA5C22"/>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0BC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548"/>
    <w:rsid w:val="00D459B4"/>
    <w:rsid w:val="00D46503"/>
    <w:rsid w:val="00D471BF"/>
    <w:rsid w:val="00D50B3E"/>
    <w:rsid w:val="00D5164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9AB"/>
    <w:rsid w:val="00D81AA3"/>
    <w:rsid w:val="00D81F41"/>
    <w:rsid w:val="00D8272B"/>
    <w:rsid w:val="00D82F0D"/>
    <w:rsid w:val="00D8427A"/>
    <w:rsid w:val="00D84CDB"/>
    <w:rsid w:val="00D85BCD"/>
    <w:rsid w:val="00D86777"/>
    <w:rsid w:val="00D86A05"/>
    <w:rsid w:val="00D91029"/>
    <w:rsid w:val="00D9149B"/>
    <w:rsid w:val="00D91924"/>
    <w:rsid w:val="00D920DC"/>
    <w:rsid w:val="00D932F8"/>
    <w:rsid w:val="00D95B76"/>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870"/>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B8F"/>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1"/>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171AF"/>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739"/>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296"/>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1A0"/>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4C0"/>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6CBA"/>
    <w:rsid w:val="00F07696"/>
    <w:rsid w:val="00F07B5F"/>
    <w:rsid w:val="00F119B9"/>
    <w:rsid w:val="00F13DDA"/>
    <w:rsid w:val="00F14A46"/>
    <w:rsid w:val="00F15715"/>
    <w:rsid w:val="00F1736A"/>
    <w:rsid w:val="00F208E7"/>
    <w:rsid w:val="00F21210"/>
    <w:rsid w:val="00F2164B"/>
    <w:rsid w:val="00F22B06"/>
    <w:rsid w:val="00F2467E"/>
    <w:rsid w:val="00F25657"/>
    <w:rsid w:val="00F275BD"/>
    <w:rsid w:val="00F27A21"/>
    <w:rsid w:val="00F32101"/>
    <w:rsid w:val="00F3249C"/>
    <w:rsid w:val="00F3287C"/>
    <w:rsid w:val="00F33962"/>
    <w:rsid w:val="00F33DFB"/>
    <w:rsid w:val="00F34D88"/>
    <w:rsid w:val="00F352CF"/>
    <w:rsid w:val="00F35A80"/>
    <w:rsid w:val="00F42DAA"/>
    <w:rsid w:val="00F43E71"/>
    <w:rsid w:val="00F449C2"/>
    <w:rsid w:val="00F45317"/>
    <w:rsid w:val="00F45EF9"/>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331A"/>
    <w:rsid w:val="00FB5A0E"/>
    <w:rsid w:val="00FC0BAE"/>
    <w:rsid w:val="00FC1E8A"/>
    <w:rsid w:val="00FC377E"/>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81C282"/>
  <w15:docId w15:val="{E28A4B6A-00ED-4D15-83CA-D83AB5188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0CB"/>
    <w:rPr>
      <w:sz w:val="24"/>
      <w:szCs w:val="24"/>
      <w:lang w:val="en-CA" w:eastAsia="en-CA"/>
    </w:rPr>
  </w:style>
  <w:style w:type="paragraph" w:styleId="Heading4">
    <w:name w:val="heading 4"/>
    <w:basedOn w:val="Normal"/>
    <w:link w:val="Heading4Char"/>
    <w:qFormat/>
    <w:rsid w:val="004A64F3"/>
    <w:pPr>
      <w:spacing w:before="100" w:beforeAutospacing="1" w:after="100" w:afterAutospacing="1"/>
      <w:outlineLvl w:val="3"/>
    </w:pPr>
    <w:rPr>
      <w:b/>
      <w:bCs/>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nhideWhenUsed/>
    <w:rsid w:val="00B40EEE"/>
    <w:pPr>
      <w:spacing w:before="100" w:beforeAutospacing="1" w:after="100" w:afterAutospacing="1"/>
    </w:pPr>
    <w:rPr>
      <w:lang w:val="en-US" w:eastAsia="en-US"/>
    </w:rPr>
  </w:style>
  <w:style w:type="character" w:styleId="Emphasis">
    <w:name w:val="Emphasis"/>
    <w:uiPriority w:val="20"/>
    <w:qFormat/>
    <w:rsid w:val="00B40EEE"/>
    <w:rPr>
      <w:i/>
      <w:iCs/>
    </w:rPr>
  </w:style>
  <w:style w:type="character" w:styleId="Strong">
    <w:name w:val="Strong"/>
    <w:qFormat/>
    <w:rsid w:val="006E513E"/>
    <w:rPr>
      <w:b/>
      <w:bCs/>
    </w:rPr>
  </w:style>
  <w:style w:type="character" w:styleId="FollowedHyperlink">
    <w:name w:val="FollowedHyperlink"/>
    <w:rsid w:val="00C06E7B"/>
    <w:rPr>
      <w:color w:val="954F72"/>
      <w:u w:val="single"/>
    </w:rPr>
  </w:style>
  <w:style w:type="paragraph" w:styleId="Header">
    <w:name w:val="header"/>
    <w:basedOn w:val="Normal"/>
    <w:link w:val="HeaderChar"/>
    <w:rsid w:val="00DE1B8F"/>
    <w:pPr>
      <w:tabs>
        <w:tab w:val="center" w:pos="4680"/>
        <w:tab w:val="right" w:pos="9360"/>
      </w:tabs>
    </w:pPr>
  </w:style>
  <w:style w:type="character" w:customStyle="1" w:styleId="HeaderChar">
    <w:name w:val="Header Char"/>
    <w:basedOn w:val="DefaultParagraphFont"/>
    <w:link w:val="Header"/>
    <w:rsid w:val="00DE1B8F"/>
    <w:rPr>
      <w:sz w:val="24"/>
      <w:szCs w:val="24"/>
      <w:lang w:val="en-CA" w:eastAsia="en-CA"/>
    </w:rPr>
  </w:style>
  <w:style w:type="paragraph" w:styleId="Footer">
    <w:name w:val="footer"/>
    <w:basedOn w:val="Normal"/>
    <w:link w:val="FooterChar"/>
    <w:uiPriority w:val="99"/>
    <w:rsid w:val="00DE1B8F"/>
    <w:pPr>
      <w:tabs>
        <w:tab w:val="center" w:pos="4680"/>
        <w:tab w:val="right" w:pos="9360"/>
      </w:tabs>
    </w:pPr>
  </w:style>
  <w:style w:type="character" w:customStyle="1" w:styleId="FooterChar">
    <w:name w:val="Footer Char"/>
    <w:basedOn w:val="DefaultParagraphFont"/>
    <w:link w:val="Footer"/>
    <w:uiPriority w:val="99"/>
    <w:rsid w:val="00DE1B8F"/>
    <w:rPr>
      <w:sz w:val="24"/>
      <w:szCs w:val="24"/>
      <w:lang w:val="en-CA" w:eastAsia="en-CA"/>
    </w:rPr>
  </w:style>
  <w:style w:type="numbering" w:customStyle="1" w:styleId="Style1">
    <w:name w:val="Style1"/>
    <w:uiPriority w:val="99"/>
    <w:rsid w:val="00276182"/>
    <w:pPr>
      <w:numPr>
        <w:numId w:val="19"/>
      </w:numPr>
    </w:pPr>
  </w:style>
  <w:style w:type="paragraph" w:styleId="BalloonText">
    <w:name w:val="Balloon Text"/>
    <w:basedOn w:val="Normal"/>
    <w:link w:val="BalloonTextChar"/>
    <w:rsid w:val="0019628F"/>
    <w:rPr>
      <w:rFonts w:ascii="Tahoma" w:hAnsi="Tahoma" w:cs="Tahoma"/>
      <w:sz w:val="16"/>
      <w:szCs w:val="16"/>
    </w:rPr>
  </w:style>
  <w:style w:type="character" w:customStyle="1" w:styleId="BalloonTextChar">
    <w:name w:val="Balloon Text Char"/>
    <w:basedOn w:val="DefaultParagraphFont"/>
    <w:link w:val="BalloonText"/>
    <w:rsid w:val="0019628F"/>
    <w:rPr>
      <w:rFonts w:ascii="Tahoma" w:hAnsi="Tahoma" w:cs="Tahoma"/>
      <w:sz w:val="16"/>
      <w:szCs w:val="16"/>
      <w:lang w:val="en-CA" w:eastAsia="en-CA"/>
    </w:rPr>
  </w:style>
  <w:style w:type="character" w:customStyle="1" w:styleId="Heading4Char">
    <w:name w:val="Heading 4 Char"/>
    <w:basedOn w:val="DefaultParagraphFont"/>
    <w:link w:val="Heading4"/>
    <w:rsid w:val="004A64F3"/>
    <w:rPr>
      <w:b/>
      <w:bCs/>
      <w:sz w:val="24"/>
      <w:szCs w:val="24"/>
    </w:rPr>
  </w:style>
  <w:style w:type="paragraph" w:customStyle="1" w:styleId="Default">
    <w:name w:val="Default"/>
    <w:rsid w:val="004A64F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643455">
      <w:bodyDiv w:val="1"/>
      <w:marLeft w:val="0"/>
      <w:marRight w:val="0"/>
      <w:marTop w:val="0"/>
      <w:marBottom w:val="0"/>
      <w:divBdr>
        <w:top w:val="none" w:sz="0" w:space="0" w:color="auto"/>
        <w:left w:val="none" w:sz="0" w:space="0" w:color="auto"/>
        <w:bottom w:val="none" w:sz="0" w:space="0" w:color="auto"/>
        <w:right w:val="none" w:sz="0" w:space="0" w:color="auto"/>
      </w:divBdr>
    </w:div>
    <w:div w:id="139592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C7E7B-FBEF-43C4-AA7E-8DC0DEE9C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5975</Words>
  <Characters>34059</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39955</CharactersWithSpaces>
  <SharedDoc>false</SharedDoc>
  <HLinks>
    <vt:vector size="42" baseType="variant">
      <vt:variant>
        <vt:i4>4522007</vt:i4>
      </vt:variant>
      <vt:variant>
        <vt:i4>18</vt:i4>
      </vt:variant>
      <vt:variant>
        <vt:i4>0</vt:i4>
      </vt:variant>
      <vt:variant>
        <vt:i4>5</vt:i4>
      </vt:variant>
      <vt:variant>
        <vt:lpwstr>https://docushare.ncdsb.com/dsweb/Get/Document-1338240/Appendix C.pdf</vt:lpwstr>
      </vt:variant>
      <vt:variant>
        <vt:lpwstr/>
      </vt:variant>
      <vt:variant>
        <vt:i4>4456512</vt:i4>
      </vt:variant>
      <vt:variant>
        <vt:i4>15</vt:i4>
      </vt:variant>
      <vt:variant>
        <vt:i4>0</vt:i4>
      </vt:variant>
      <vt:variant>
        <vt:i4>5</vt:i4>
      </vt:variant>
      <vt:variant>
        <vt:lpwstr>https://docushare.ncdsb.com/dsweb/Get/Document-1338239/B.pdf</vt:lpwstr>
      </vt:variant>
      <vt:variant>
        <vt:lpwstr/>
      </vt:variant>
      <vt:variant>
        <vt:i4>4587584</vt:i4>
      </vt:variant>
      <vt:variant>
        <vt:i4>12</vt:i4>
      </vt:variant>
      <vt:variant>
        <vt:i4>0</vt:i4>
      </vt:variant>
      <vt:variant>
        <vt:i4>5</vt:i4>
      </vt:variant>
      <vt:variant>
        <vt:lpwstr>https://docushare.ncdsb.com/dsweb/Get/Document-1338238/A.pdf</vt:lpwstr>
      </vt:variant>
      <vt:variant>
        <vt:lpwstr/>
      </vt:variant>
      <vt:variant>
        <vt:i4>5636126</vt:i4>
      </vt:variant>
      <vt:variant>
        <vt:i4>9</vt:i4>
      </vt:variant>
      <vt:variant>
        <vt:i4>0</vt:i4>
      </vt:variant>
      <vt:variant>
        <vt:i4>5</vt:i4>
      </vt:variant>
      <vt:variant>
        <vt:lpwstr>https://docushare.ncdsb.com/dsweb/Get/Document-1409684/301.01 - Admission of Elementary and Secondary Students Policy.pdf</vt:lpwstr>
      </vt:variant>
      <vt:variant>
        <vt:lpwstr/>
      </vt:variant>
      <vt:variant>
        <vt:i4>3539042</vt:i4>
      </vt:variant>
      <vt:variant>
        <vt:i4>6</vt:i4>
      </vt:variant>
      <vt:variant>
        <vt:i4>0</vt:i4>
      </vt:variant>
      <vt:variant>
        <vt:i4>5</vt:i4>
      </vt:variant>
      <vt:variant>
        <vt:lpwstr>https://docushare.ncdsb.com/dsweb/Get/Document-1409686/301.03 - Attendance Areas Policy.pdf</vt:lpwstr>
      </vt:variant>
      <vt:variant>
        <vt:lpwstr/>
      </vt:variant>
      <vt:variant>
        <vt:i4>1638442</vt:i4>
      </vt:variant>
      <vt:variant>
        <vt:i4>3</vt:i4>
      </vt:variant>
      <vt:variant>
        <vt:i4>0</vt:i4>
      </vt:variant>
      <vt:variant>
        <vt:i4>5</vt:i4>
      </vt:variant>
      <vt:variant>
        <vt:lpwstr>http://faab.edu.gov.on.ca/Memos/B2009/B_07E - Attach Administrative Review of Accommodation Review Process.pdf</vt:lpwstr>
      </vt:variant>
      <vt:variant>
        <vt:lpwstr/>
      </vt:variant>
      <vt:variant>
        <vt:i4>8257575</vt:i4>
      </vt:variant>
      <vt:variant>
        <vt:i4>0</vt:i4>
      </vt:variant>
      <vt:variant>
        <vt:i4>0</vt:i4>
      </vt:variant>
      <vt:variant>
        <vt:i4>5</vt:i4>
      </vt:variant>
      <vt:variant>
        <vt:lpwstr>http://www.edu.gov.on.ca/eng/policyfunding/reviewGuide.html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6</cp:revision>
  <cp:lastPrinted>2016-06-08T14:42:00Z</cp:lastPrinted>
  <dcterms:created xsi:type="dcterms:W3CDTF">2020-03-30T16:46:00Z</dcterms:created>
  <dcterms:modified xsi:type="dcterms:W3CDTF">2020-03-30T17:16:00Z</dcterms:modified>
</cp:coreProperties>
</file>