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8B4258" w:rsidRPr="00D757B3" w:rsidTr="00DF43C6">
        <w:trPr>
          <w:trHeight w:hRule="exact" w:val="1296"/>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8B4258" w:rsidRPr="009D61A8" w:rsidRDefault="00532578" w:rsidP="00E02AC8">
            <w:pPr>
              <w:spacing w:before="120" w:after="120" w:line="223" w:lineRule="auto"/>
              <w:jc w:val="center"/>
              <w:rPr>
                <w:rFonts w:ascii="Calibri" w:hAnsi="Calibri" w:cs="Arial"/>
                <w:color w:val="FFFFFF"/>
                <w:szCs w:val="26"/>
              </w:rPr>
            </w:pPr>
            <w:bookmarkStart w:id="0" w:name="_DV_M2"/>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alt="NCDSB-logo-v2a" style="position:absolute;left:0;text-align:left;margin-left:4.05pt;margin-top:7.05pt;width:43.2pt;height:50.1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v:imagedata r:id="rId8" o:title="NCDSB-logo-v2a"/>
                  <w10:wrap anchorx="margin" anchory="margin"/>
                </v:shape>
              </w:pict>
            </w:r>
            <w:r w:rsidR="008B4258" w:rsidRPr="009D61A8">
              <w:rPr>
                <w:rFonts w:ascii="Calibri" w:hAnsi="Calibri" w:cs="Arial"/>
                <w:color w:val="FFFFFF"/>
                <w:szCs w:val="26"/>
              </w:rPr>
              <w:t>Niagara Catholic District School Board</w:t>
            </w:r>
          </w:p>
          <w:p w:rsidR="008B4258" w:rsidRPr="009D61A8" w:rsidRDefault="008B4258" w:rsidP="00E02AC8">
            <w:pPr>
              <w:spacing w:line="223" w:lineRule="auto"/>
              <w:jc w:val="center"/>
              <w:rPr>
                <w:rFonts w:ascii="Calibri" w:hAnsi="Calibri" w:cs="Arial"/>
                <w:b/>
                <w:i/>
                <w:color w:val="FFFFFF"/>
                <w:sz w:val="28"/>
                <w:szCs w:val="26"/>
              </w:rPr>
            </w:pPr>
            <w:r w:rsidRPr="008B4258">
              <w:rPr>
                <w:rFonts w:ascii="Calibri" w:hAnsi="Calibri" w:cs="Arial"/>
                <w:b/>
                <w:i/>
                <w:color w:val="FFFFFF"/>
                <w:sz w:val="28"/>
                <w:szCs w:val="26"/>
              </w:rPr>
              <w:t>EQUITY AND INCLUSIVE EDUCATION POLICY</w:t>
            </w:r>
          </w:p>
          <w:p w:rsidR="008B4258" w:rsidRPr="009D61A8" w:rsidRDefault="008B4258" w:rsidP="00E02AC8">
            <w:pPr>
              <w:spacing w:before="120" w:line="223" w:lineRule="auto"/>
              <w:jc w:val="center"/>
              <w:rPr>
                <w:rFonts w:ascii="Calibri" w:hAnsi="Calibri"/>
                <w:color w:val="FFFFFF"/>
              </w:rPr>
            </w:pPr>
            <w:r w:rsidRPr="009D61A8">
              <w:rPr>
                <w:rFonts w:ascii="Calibri" w:hAnsi="Calibri"/>
                <w:color w:val="FFFFFF"/>
              </w:rPr>
              <w:t xml:space="preserve">STATEMENT OF </w:t>
            </w:r>
            <w:r w:rsidR="00D34B72">
              <w:rPr>
                <w:rFonts w:ascii="Calibri" w:hAnsi="Calibri"/>
                <w:color w:val="FFFFFF"/>
              </w:rPr>
              <w:t xml:space="preserve">GOVERNANCE </w:t>
            </w:r>
            <w:r w:rsidRPr="009D61A8">
              <w:rPr>
                <w:rFonts w:ascii="Calibri" w:hAnsi="Calibri"/>
                <w:color w:val="FFFFFF"/>
              </w:rPr>
              <w:t>POLICY</w:t>
            </w:r>
          </w:p>
        </w:tc>
      </w:tr>
      <w:tr w:rsidR="008B4258" w:rsidRPr="00D757B3" w:rsidTr="00FA56D2">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8B4258" w:rsidRPr="009D61A8" w:rsidRDefault="008B4258" w:rsidP="00E02AC8">
            <w:pPr>
              <w:spacing w:line="223" w:lineRule="auto"/>
              <w:rPr>
                <w:rFonts w:ascii="Calibri" w:hAnsi="Calibri"/>
                <w:b/>
                <w:noProof/>
                <w:color w:val="FFFFFF"/>
                <w:sz w:val="18"/>
              </w:rPr>
            </w:pPr>
            <w:r>
              <w:rPr>
                <w:rFonts w:ascii="Calibri" w:hAnsi="Calibri"/>
                <w:b/>
                <w:color w:val="FFFFFF"/>
                <w:sz w:val="18"/>
                <w:szCs w:val="18"/>
              </w:rPr>
              <w:t>1</w:t>
            </w:r>
            <w:r w:rsidRPr="009D61A8">
              <w:rPr>
                <w:rFonts w:ascii="Calibri" w:hAnsi="Calibri"/>
                <w:b/>
                <w:color w:val="FFFFFF"/>
                <w:sz w:val="18"/>
                <w:szCs w:val="18"/>
              </w:rPr>
              <w:t xml:space="preserve">00 – </w:t>
            </w:r>
            <w:r>
              <w:rPr>
                <w:rFonts w:ascii="Calibri" w:hAnsi="Calibri"/>
                <w:b/>
                <w:color w:val="FFFFFF"/>
                <w:sz w:val="18"/>
                <w:szCs w:val="18"/>
              </w:rPr>
              <w:t xml:space="preserve">Board </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8B4258" w:rsidRPr="009D61A8" w:rsidRDefault="008B4258" w:rsidP="00E02AC8">
            <w:pPr>
              <w:spacing w:line="223" w:lineRule="auto"/>
              <w:jc w:val="right"/>
              <w:rPr>
                <w:rFonts w:ascii="Calibri" w:hAnsi="Calibri"/>
                <w:b/>
                <w:noProof/>
                <w:color w:val="FFFFFF"/>
                <w:sz w:val="18"/>
              </w:rPr>
            </w:pPr>
            <w:r w:rsidRPr="009D61A8">
              <w:rPr>
                <w:rFonts w:ascii="Calibri" w:hAnsi="Calibri"/>
                <w:b/>
                <w:color w:val="FFFFFF"/>
                <w:sz w:val="18"/>
                <w:szCs w:val="18"/>
              </w:rPr>
              <w:t xml:space="preserve">Policy No </w:t>
            </w:r>
            <w:r>
              <w:rPr>
                <w:rFonts w:ascii="Calibri" w:hAnsi="Calibri"/>
                <w:b/>
                <w:color w:val="FFFFFF"/>
                <w:sz w:val="18"/>
                <w:szCs w:val="18"/>
              </w:rPr>
              <w:t>1</w:t>
            </w:r>
            <w:r w:rsidRPr="009D61A8">
              <w:rPr>
                <w:rFonts w:ascii="Calibri" w:hAnsi="Calibri"/>
                <w:b/>
                <w:color w:val="FFFFFF"/>
                <w:sz w:val="18"/>
                <w:szCs w:val="18"/>
              </w:rPr>
              <w:t>0</w:t>
            </w:r>
            <w:r>
              <w:rPr>
                <w:rFonts w:ascii="Calibri" w:hAnsi="Calibri"/>
                <w:b/>
                <w:color w:val="FFFFFF"/>
                <w:sz w:val="18"/>
                <w:szCs w:val="18"/>
              </w:rPr>
              <w:t>0</w:t>
            </w:r>
            <w:r w:rsidRPr="009D61A8">
              <w:rPr>
                <w:rFonts w:ascii="Calibri" w:hAnsi="Calibri"/>
                <w:b/>
                <w:color w:val="FFFFFF"/>
                <w:sz w:val="18"/>
                <w:szCs w:val="18"/>
              </w:rPr>
              <w:t>.1</w:t>
            </w:r>
            <w:r>
              <w:rPr>
                <w:rFonts w:ascii="Calibri" w:hAnsi="Calibri"/>
                <w:b/>
                <w:color w:val="FFFFFF"/>
                <w:sz w:val="18"/>
                <w:szCs w:val="18"/>
              </w:rPr>
              <w:t>0</w:t>
            </w:r>
          </w:p>
        </w:tc>
      </w:tr>
      <w:tr w:rsidR="008B4258" w:rsidRPr="00D757B3" w:rsidTr="00FA56D2">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8B4258" w:rsidRPr="009D61A8" w:rsidRDefault="008B4258" w:rsidP="00E02AC8">
            <w:pPr>
              <w:spacing w:line="223"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8B4258" w:rsidRPr="009D61A8" w:rsidRDefault="008B4258" w:rsidP="00E02AC8">
            <w:pPr>
              <w:spacing w:line="223" w:lineRule="auto"/>
              <w:jc w:val="right"/>
              <w:rPr>
                <w:rFonts w:ascii="Calibri" w:hAnsi="Calibri"/>
                <w:b/>
                <w:color w:val="FFFFFF"/>
                <w:sz w:val="16"/>
                <w:szCs w:val="18"/>
              </w:rPr>
            </w:pPr>
          </w:p>
        </w:tc>
      </w:tr>
      <w:tr w:rsidR="008B4258" w:rsidRPr="00D757B3" w:rsidTr="00FA56D2">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8B4258" w:rsidRPr="00FF7225" w:rsidRDefault="008B4258" w:rsidP="00E02AC8">
            <w:pPr>
              <w:spacing w:line="223" w:lineRule="auto"/>
              <w:rPr>
                <w:rFonts w:ascii="Gill Sans MT" w:hAnsi="Gill Sans MT"/>
                <w:color w:val="3150A0"/>
                <w:sz w:val="18"/>
                <w:szCs w:val="18"/>
              </w:rPr>
            </w:pPr>
            <w:r w:rsidRPr="009D61A8">
              <w:rPr>
                <w:rFonts w:ascii="Calibri" w:hAnsi="Calibri"/>
                <w:sz w:val="16"/>
                <w:szCs w:val="18"/>
              </w:rPr>
              <w:t>Adopted Date</w:t>
            </w:r>
            <w:r w:rsidRPr="009D61A8">
              <w:rPr>
                <w:rFonts w:ascii="Calibri" w:hAnsi="Calibri"/>
                <w:color w:val="000000"/>
                <w:sz w:val="16"/>
                <w:szCs w:val="16"/>
              </w:rPr>
              <w:t xml:space="preserve">:  </w:t>
            </w:r>
            <w:r>
              <w:rPr>
                <w:rFonts w:ascii="Calibri" w:hAnsi="Calibri"/>
                <w:color w:val="000000"/>
                <w:sz w:val="16"/>
                <w:szCs w:val="16"/>
              </w:rPr>
              <w:t>June 15, 2010</w:t>
            </w:r>
            <w:r w:rsidRPr="009D61A8">
              <w:rPr>
                <w:rFonts w:ascii="Gill Sans MT" w:hAnsi="Gill Sans MT"/>
                <w:color w:val="000000"/>
                <w:sz w:val="18"/>
                <w:szCs w:val="18"/>
              </w:rPr>
              <w:t xml:space="preserve"> </w:t>
            </w:r>
          </w:p>
          <w:p w:rsidR="008B4258" w:rsidRPr="009D61A8" w:rsidRDefault="008B4258" w:rsidP="00E02AC8">
            <w:pPr>
              <w:spacing w:line="223"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8B4258" w:rsidRPr="009D61A8" w:rsidRDefault="008B4258" w:rsidP="00E02AC8">
            <w:pPr>
              <w:spacing w:line="223" w:lineRule="auto"/>
              <w:jc w:val="right"/>
              <w:rPr>
                <w:rFonts w:ascii="Calibri" w:hAnsi="Calibri"/>
                <w:sz w:val="16"/>
                <w:szCs w:val="18"/>
                <w:lang w:val="en-US"/>
              </w:rPr>
            </w:pPr>
            <w:r w:rsidRPr="009D61A8">
              <w:rPr>
                <w:rFonts w:ascii="Calibri" w:hAnsi="Calibri"/>
                <w:sz w:val="16"/>
                <w:szCs w:val="18"/>
              </w:rPr>
              <w:t xml:space="preserve">Latest Reviewed/Revised Date:  </w:t>
            </w:r>
            <w:r w:rsidR="00413F6C">
              <w:rPr>
                <w:rFonts w:ascii="Calibri" w:hAnsi="Calibri"/>
                <w:sz w:val="16"/>
                <w:szCs w:val="18"/>
              </w:rPr>
              <w:t>October 27, 2020</w:t>
            </w:r>
          </w:p>
          <w:p w:rsidR="008B4258" w:rsidRPr="009D61A8" w:rsidRDefault="008B4258" w:rsidP="00E02AC8">
            <w:pPr>
              <w:spacing w:line="223" w:lineRule="auto"/>
              <w:jc w:val="right"/>
              <w:rPr>
                <w:rFonts w:ascii="Calibri" w:hAnsi="Calibri"/>
                <w:noProof/>
                <w:sz w:val="28"/>
              </w:rPr>
            </w:pPr>
          </w:p>
        </w:tc>
      </w:tr>
    </w:tbl>
    <w:p w:rsidR="008B4258" w:rsidRDefault="008B4258" w:rsidP="00E02AC8">
      <w:pPr>
        <w:spacing w:line="228" w:lineRule="auto"/>
        <w:jc w:val="both"/>
        <w:rPr>
          <w:sz w:val="22"/>
          <w:szCs w:val="22"/>
        </w:rPr>
      </w:pPr>
    </w:p>
    <w:p w:rsidR="00DB55BB" w:rsidRPr="000C32A8" w:rsidRDefault="008B6C81" w:rsidP="00DB55BB">
      <w:pPr>
        <w:spacing w:line="228" w:lineRule="auto"/>
        <w:jc w:val="both"/>
        <w:rPr>
          <w:iCs/>
          <w:sz w:val="22"/>
          <w:szCs w:val="22"/>
        </w:rPr>
      </w:pPr>
      <w:r w:rsidRPr="000C32A8">
        <w:rPr>
          <w:sz w:val="22"/>
          <w:szCs w:val="22"/>
        </w:rPr>
        <w:t xml:space="preserve">In keeping with the Mission, Vision and Values of the </w:t>
      </w:r>
      <w:r w:rsidR="00646B5C" w:rsidRPr="000C32A8">
        <w:rPr>
          <w:sz w:val="22"/>
          <w:szCs w:val="22"/>
        </w:rPr>
        <w:t>Niagara Catholic District School Board the Board</w:t>
      </w:r>
      <w:r w:rsidRPr="000C32A8">
        <w:rPr>
          <w:sz w:val="22"/>
          <w:szCs w:val="22"/>
        </w:rPr>
        <w:t xml:space="preserve"> </w:t>
      </w:r>
      <w:r w:rsidR="00DB55BB" w:rsidRPr="000C32A8">
        <w:rPr>
          <w:sz w:val="22"/>
          <w:szCs w:val="22"/>
        </w:rPr>
        <w:t xml:space="preserve">acknowledges </w:t>
      </w:r>
      <w:r w:rsidR="00646B5C" w:rsidRPr="000C32A8">
        <w:rPr>
          <w:sz w:val="22"/>
          <w:szCs w:val="22"/>
        </w:rPr>
        <w:t>that</w:t>
      </w:r>
      <w:r w:rsidR="00DB55BB" w:rsidRPr="000C32A8">
        <w:rPr>
          <w:sz w:val="22"/>
          <w:szCs w:val="22"/>
        </w:rPr>
        <w:t>; any form of discrimination is incompatible with Catholic moral principles and the teachings of the Church; that</w:t>
      </w:r>
      <w:r w:rsidR="00646B5C" w:rsidRPr="000C32A8">
        <w:rPr>
          <w:sz w:val="22"/>
          <w:szCs w:val="22"/>
        </w:rPr>
        <w:t xml:space="preserve"> all </w:t>
      </w:r>
      <w:r w:rsidR="00DB55BB" w:rsidRPr="000C32A8">
        <w:rPr>
          <w:sz w:val="22"/>
          <w:szCs w:val="22"/>
        </w:rPr>
        <w:t xml:space="preserve">persons </w:t>
      </w:r>
      <w:r w:rsidR="00646B5C" w:rsidRPr="000C32A8">
        <w:rPr>
          <w:sz w:val="22"/>
          <w:szCs w:val="22"/>
        </w:rPr>
        <w:t>are created equal, in the image of God, each with inimitable characteristics deser</w:t>
      </w:r>
      <w:r w:rsidR="00DB55BB" w:rsidRPr="000C32A8">
        <w:rPr>
          <w:sz w:val="22"/>
          <w:szCs w:val="22"/>
        </w:rPr>
        <w:t xml:space="preserve">ving of dignity (Genesis: 1:27); and that </w:t>
      </w:r>
      <w:r w:rsidR="00DB55BB" w:rsidRPr="000C32A8">
        <w:rPr>
          <w:iCs/>
          <w:sz w:val="22"/>
          <w:szCs w:val="22"/>
        </w:rPr>
        <w:t>every person has the right to freedom</w:t>
      </w:r>
      <w:r w:rsidR="00DB55BB" w:rsidRPr="000C32A8">
        <w:rPr>
          <w:i/>
          <w:iCs/>
          <w:sz w:val="22"/>
          <w:szCs w:val="22"/>
        </w:rPr>
        <w:t xml:space="preserve"> </w:t>
      </w:r>
      <w:r w:rsidR="00DB55BB" w:rsidRPr="000C32A8">
        <w:rPr>
          <w:iCs/>
          <w:sz w:val="22"/>
          <w:szCs w:val="22"/>
        </w:rPr>
        <w:t>from discrimination and harassment.</w:t>
      </w:r>
    </w:p>
    <w:p w:rsidR="00DB55BB" w:rsidRPr="000C32A8" w:rsidRDefault="00DB55BB" w:rsidP="00E02AC8">
      <w:pPr>
        <w:spacing w:line="228" w:lineRule="auto"/>
        <w:jc w:val="both"/>
        <w:rPr>
          <w:sz w:val="22"/>
          <w:szCs w:val="22"/>
        </w:rPr>
      </w:pPr>
    </w:p>
    <w:p w:rsidR="008757DC" w:rsidRPr="000C32A8" w:rsidRDefault="008B6C81" w:rsidP="00E02AC8">
      <w:pPr>
        <w:spacing w:line="228" w:lineRule="auto"/>
        <w:jc w:val="both"/>
        <w:rPr>
          <w:sz w:val="22"/>
          <w:szCs w:val="22"/>
        </w:rPr>
      </w:pPr>
      <w:r w:rsidRPr="000C32A8">
        <w:rPr>
          <w:sz w:val="22"/>
          <w:szCs w:val="22"/>
        </w:rPr>
        <w:t>Niagara Catholic</w:t>
      </w:r>
      <w:r w:rsidR="00646B5C" w:rsidRPr="000C32A8">
        <w:rPr>
          <w:sz w:val="22"/>
          <w:szCs w:val="22"/>
        </w:rPr>
        <w:t xml:space="preserve"> provide</w:t>
      </w:r>
      <w:r w:rsidRPr="000C32A8">
        <w:rPr>
          <w:sz w:val="22"/>
          <w:szCs w:val="22"/>
        </w:rPr>
        <w:t>s</w:t>
      </w:r>
      <w:r w:rsidR="00646B5C" w:rsidRPr="000C32A8">
        <w:rPr>
          <w:sz w:val="22"/>
          <w:szCs w:val="22"/>
        </w:rPr>
        <w:t xml:space="preserve"> in all</w:t>
      </w:r>
      <w:r w:rsidR="00DB55BB" w:rsidRPr="000C32A8">
        <w:rPr>
          <w:sz w:val="22"/>
          <w:szCs w:val="22"/>
        </w:rPr>
        <w:t xml:space="preserve"> of </w:t>
      </w:r>
      <w:r w:rsidR="00646B5C" w:rsidRPr="000C32A8">
        <w:rPr>
          <w:sz w:val="22"/>
          <w:szCs w:val="22"/>
        </w:rPr>
        <w:t>its operations an educational</w:t>
      </w:r>
      <w:r w:rsidR="00DB55BB" w:rsidRPr="000C32A8">
        <w:rPr>
          <w:sz w:val="22"/>
          <w:szCs w:val="22"/>
        </w:rPr>
        <w:t xml:space="preserve"> and working</w:t>
      </w:r>
      <w:r w:rsidR="00646B5C" w:rsidRPr="000C32A8">
        <w:rPr>
          <w:sz w:val="22"/>
          <w:szCs w:val="22"/>
        </w:rPr>
        <w:t xml:space="preserve"> environment which supports and enables diversity within its Catholic community</w:t>
      </w:r>
      <w:r w:rsidR="000C32A8" w:rsidRPr="000C32A8">
        <w:rPr>
          <w:sz w:val="22"/>
          <w:szCs w:val="22"/>
        </w:rPr>
        <w:t xml:space="preserve"> </w:t>
      </w:r>
      <w:r w:rsidR="008757DC" w:rsidRPr="000C32A8">
        <w:rPr>
          <w:sz w:val="22"/>
          <w:szCs w:val="22"/>
        </w:rPr>
        <w:t>in accordance with the denominational rights of the Catholic</w:t>
      </w:r>
      <w:r w:rsidR="000C32A8" w:rsidRPr="000C32A8">
        <w:rPr>
          <w:sz w:val="22"/>
          <w:szCs w:val="22"/>
        </w:rPr>
        <w:t xml:space="preserve"> </w:t>
      </w:r>
      <w:r w:rsidR="00646B5C" w:rsidRPr="000C32A8">
        <w:rPr>
          <w:sz w:val="22"/>
          <w:szCs w:val="22"/>
        </w:rPr>
        <w:t>school system</w:t>
      </w:r>
      <w:r w:rsidR="008757DC" w:rsidRPr="000C32A8">
        <w:rPr>
          <w:sz w:val="22"/>
          <w:szCs w:val="22"/>
        </w:rPr>
        <w:t>.</w:t>
      </w:r>
      <w:r w:rsidR="00646B5C" w:rsidRPr="000C32A8">
        <w:rPr>
          <w:sz w:val="22"/>
          <w:szCs w:val="22"/>
        </w:rPr>
        <w:t xml:space="preserve"> </w:t>
      </w:r>
    </w:p>
    <w:p w:rsidR="000C32A8" w:rsidRPr="000C32A8" w:rsidRDefault="000C32A8" w:rsidP="00E02AC8">
      <w:pPr>
        <w:spacing w:line="228" w:lineRule="auto"/>
        <w:jc w:val="both"/>
        <w:rPr>
          <w:sz w:val="22"/>
          <w:szCs w:val="22"/>
        </w:rPr>
      </w:pPr>
    </w:p>
    <w:p w:rsidR="008757DC" w:rsidRPr="000C32A8" w:rsidRDefault="008757DC" w:rsidP="008757DC">
      <w:pPr>
        <w:spacing w:line="228" w:lineRule="auto"/>
        <w:jc w:val="both"/>
        <w:rPr>
          <w:sz w:val="22"/>
          <w:szCs w:val="22"/>
        </w:rPr>
      </w:pPr>
      <w:r w:rsidRPr="000C32A8">
        <w:rPr>
          <w:sz w:val="22"/>
          <w:szCs w:val="22"/>
        </w:rPr>
        <w:t xml:space="preserve">The Board is committed to serving staff, students, and families in its diverse Catholic community by incorporating the principles of equity and inclusive education in its policies, programs, procedures, and practices that are consistent with the </w:t>
      </w:r>
      <w:r w:rsidRPr="000C32A8">
        <w:rPr>
          <w:i/>
          <w:sz w:val="22"/>
          <w:szCs w:val="22"/>
        </w:rPr>
        <w:t>Ontario Human Rights Code</w:t>
      </w:r>
      <w:r w:rsidRPr="000C32A8">
        <w:rPr>
          <w:sz w:val="22"/>
          <w:szCs w:val="22"/>
        </w:rPr>
        <w:t xml:space="preserve"> and the teachings of the Catholic Church.</w:t>
      </w:r>
    </w:p>
    <w:p w:rsidR="00BF2948" w:rsidRPr="000C32A8" w:rsidRDefault="00BF2948" w:rsidP="00E02AC8">
      <w:pPr>
        <w:spacing w:line="228" w:lineRule="auto"/>
        <w:jc w:val="both"/>
        <w:rPr>
          <w:sz w:val="22"/>
          <w:szCs w:val="22"/>
        </w:rPr>
      </w:pPr>
    </w:p>
    <w:p w:rsidR="00646B5C" w:rsidRPr="000C32A8" w:rsidRDefault="00532578" w:rsidP="00E02AC8">
      <w:pPr>
        <w:spacing w:line="228" w:lineRule="auto"/>
        <w:jc w:val="both"/>
        <w:rPr>
          <w:sz w:val="22"/>
          <w:szCs w:val="22"/>
        </w:rPr>
      </w:pPr>
      <w:r>
        <w:rPr>
          <w:sz w:val="22"/>
          <w:szCs w:val="22"/>
        </w:rPr>
        <w:t>The Director of Education will issue</w:t>
      </w:r>
      <w:bookmarkStart w:id="1" w:name="_GoBack"/>
      <w:bookmarkEnd w:id="1"/>
      <w:r w:rsidR="00646B5C" w:rsidRPr="000C32A8">
        <w:rPr>
          <w:sz w:val="22"/>
          <w:szCs w:val="22"/>
        </w:rPr>
        <w:t xml:space="preserve"> </w:t>
      </w:r>
      <w:hyperlink r:id="rId9" w:history="1">
        <w:r w:rsidR="00646B5C" w:rsidRPr="000C32A8">
          <w:rPr>
            <w:rStyle w:val="Hyperlink"/>
            <w:i/>
            <w:color w:val="auto"/>
            <w:sz w:val="22"/>
            <w:szCs w:val="22"/>
          </w:rPr>
          <w:t xml:space="preserve">Administrative </w:t>
        </w:r>
        <w:r w:rsidR="00D34B72" w:rsidRPr="000C32A8">
          <w:rPr>
            <w:rStyle w:val="Hyperlink"/>
            <w:i/>
            <w:color w:val="auto"/>
            <w:sz w:val="22"/>
            <w:szCs w:val="22"/>
          </w:rPr>
          <w:t xml:space="preserve">Operational </w:t>
        </w:r>
        <w:r w:rsidR="00332A94" w:rsidRPr="000C32A8">
          <w:rPr>
            <w:rStyle w:val="Hyperlink"/>
            <w:i/>
            <w:color w:val="auto"/>
            <w:sz w:val="22"/>
            <w:szCs w:val="22"/>
          </w:rPr>
          <w:t>Procedures</w:t>
        </w:r>
      </w:hyperlink>
      <w:r w:rsidR="00646B5C" w:rsidRPr="000C32A8">
        <w:rPr>
          <w:sz w:val="22"/>
          <w:szCs w:val="22"/>
        </w:rPr>
        <w:t xml:space="preserve"> </w:t>
      </w:r>
      <w:r w:rsidR="00063F5A" w:rsidRPr="000C32A8">
        <w:rPr>
          <w:sz w:val="22"/>
          <w:szCs w:val="22"/>
        </w:rPr>
        <w:t xml:space="preserve">for the implementation </w:t>
      </w:r>
      <w:r w:rsidR="00646B5C" w:rsidRPr="000C32A8">
        <w:rPr>
          <w:sz w:val="22"/>
          <w:szCs w:val="22"/>
        </w:rPr>
        <w:t>of this policy.</w:t>
      </w:r>
    </w:p>
    <w:p w:rsidR="008757DC" w:rsidRDefault="008757DC" w:rsidP="00E02AC8">
      <w:pPr>
        <w:spacing w:line="228" w:lineRule="auto"/>
        <w:jc w:val="both"/>
        <w:rPr>
          <w:b/>
          <w:bCs/>
          <w:i/>
          <w:iCs/>
          <w:sz w:val="22"/>
          <w:szCs w:val="22"/>
        </w:rPr>
      </w:pPr>
    </w:p>
    <w:p w:rsidR="008757DC" w:rsidRPr="00C670D3" w:rsidRDefault="008757DC" w:rsidP="008757DC">
      <w:pPr>
        <w:spacing w:line="228" w:lineRule="auto"/>
        <w:jc w:val="both"/>
        <w:rPr>
          <w:sz w:val="22"/>
          <w:szCs w:val="22"/>
        </w:rPr>
      </w:pPr>
      <w:r w:rsidRPr="00C670D3">
        <w:rPr>
          <w:b/>
          <w:bCs/>
          <w:i/>
          <w:iCs/>
          <w:sz w:val="22"/>
          <w:szCs w:val="22"/>
        </w:rPr>
        <w:t>References</w:t>
      </w:r>
      <w:r w:rsidR="00352634">
        <w:rPr>
          <w:b/>
          <w:bCs/>
          <w:i/>
          <w:iCs/>
          <w:sz w:val="22"/>
          <w:szCs w:val="22"/>
        </w:rPr>
        <w:t>:</w:t>
      </w:r>
    </w:p>
    <w:p w:rsidR="008757DC" w:rsidRPr="00296E6A" w:rsidRDefault="00532578" w:rsidP="007F1901">
      <w:pPr>
        <w:numPr>
          <w:ilvl w:val="0"/>
          <w:numId w:val="2"/>
        </w:numPr>
        <w:tabs>
          <w:tab w:val="clear" w:pos="720"/>
        </w:tabs>
        <w:spacing w:line="228" w:lineRule="auto"/>
        <w:rPr>
          <w:i/>
          <w:color w:val="0000FF"/>
          <w:sz w:val="22"/>
          <w:szCs w:val="22"/>
          <w:u w:val="single"/>
        </w:rPr>
      </w:pPr>
      <w:hyperlink r:id="rId10" w:history="1">
        <w:r w:rsidR="008757DC" w:rsidRPr="00296E6A">
          <w:rPr>
            <w:rStyle w:val="Hyperlink"/>
            <w:b/>
            <w:bCs/>
            <w:i/>
            <w:sz w:val="22"/>
            <w:szCs w:val="22"/>
          </w:rPr>
          <w:t>Achieving Excellence: A Renewed Vision for Education in Ontario (2014)</w:t>
        </w:r>
      </w:hyperlink>
    </w:p>
    <w:p w:rsidR="008757DC" w:rsidRPr="00296E6A" w:rsidRDefault="00532578" w:rsidP="007F1901">
      <w:pPr>
        <w:numPr>
          <w:ilvl w:val="0"/>
          <w:numId w:val="2"/>
        </w:numPr>
        <w:tabs>
          <w:tab w:val="clear" w:pos="720"/>
        </w:tabs>
        <w:spacing w:line="228" w:lineRule="auto"/>
        <w:rPr>
          <w:i/>
          <w:color w:val="0000FF"/>
          <w:sz w:val="22"/>
          <w:szCs w:val="22"/>
          <w:u w:val="single"/>
        </w:rPr>
      </w:pPr>
      <w:hyperlink r:id="rId11" w:history="1">
        <w:r w:rsidR="008757DC" w:rsidRPr="00296E6A">
          <w:rPr>
            <w:rStyle w:val="Hyperlink"/>
            <w:b/>
            <w:bCs/>
            <w:i/>
            <w:sz w:val="22"/>
            <w:szCs w:val="22"/>
          </w:rPr>
          <w:t>Accepting Schools Act</w:t>
        </w:r>
      </w:hyperlink>
    </w:p>
    <w:p w:rsidR="008757DC" w:rsidRPr="00296E6A" w:rsidRDefault="00532578" w:rsidP="007F1901">
      <w:pPr>
        <w:numPr>
          <w:ilvl w:val="0"/>
          <w:numId w:val="2"/>
        </w:numPr>
        <w:tabs>
          <w:tab w:val="clear" w:pos="720"/>
        </w:tabs>
        <w:spacing w:line="228" w:lineRule="auto"/>
        <w:rPr>
          <w:b/>
          <w:bCs/>
          <w:i/>
          <w:color w:val="0000FF"/>
          <w:sz w:val="22"/>
          <w:szCs w:val="22"/>
          <w:u w:val="single"/>
        </w:rPr>
      </w:pPr>
      <w:hyperlink r:id="rId12" w:history="1">
        <w:r w:rsidR="008757DC" w:rsidRPr="00296E6A">
          <w:rPr>
            <w:b/>
            <w:bCs/>
            <w:i/>
            <w:color w:val="0000FF"/>
            <w:sz w:val="22"/>
            <w:szCs w:val="22"/>
            <w:u w:val="single"/>
          </w:rPr>
          <w:t>Assembly of Catholic Bishops of Ontario, (letter dated October 4, 2010)</w:t>
        </w:r>
      </w:hyperlink>
    </w:p>
    <w:p w:rsidR="008757DC" w:rsidRPr="00296E6A" w:rsidRDefault="00532578" w:rsidP="007F1901">
      <w:pPr>
        <w:numPr>
          <w:ilvl w:val="0"/>
          <w:numId w:val="2"/>
        </w:numPr>
        <w:tabs>
          <w:tab w:val="clear" w:pos="720"/>
        </w:tabs>
        <w:spacing w:line="228" w:lineRule="auto"/>
        <w:rPr>
          <w:i/>
          <w:color w:val="0000FF"/>
          <w:sz w:val="22"/>
          <w:szCs w:val="22"/>
          <w:u w:val="single"/>
        </w:rPr>
      </w:pPr>
      <w:hyperlink r:id="rId13" w:tgtFrame="_blank" w:history="1">
        <w:r w:rsidR="008757DC" w:rsidRPr="00296E6A">
          <w:rPr>
            <w:b/>
            <w:bCs/>
            <w:i/>
            <w:color w:val="0000FF"/>
            <w:sz w:val="22"/>
            <w:szCs w:val="22"/>
            <w:u w:val="single"/>
          </w:rPr>
          <w:t>Canadian Charter of Rights and Freedoms</w:t>
        </w:r>
      </w:hyperlink>
    </w:p>
    <w:p w:rsidR="008757DC" w:rsidRPr="00296E6A" w:rsidRDefault="008757DC" w:rsidP="007F1901">
      <w:pPr>
        <w:numPr>
          <w:ilvl w:val="0"/>
          <w:numId w:val="2"/>
        </w:numPr>
        <w:tabs>
          <w:tab w:val="clear" w:pos="720"/>
        </w:tabs>
        <w:spacing w:line="228" w:lineRule="auto"/>
        <w:rPr>
          <w:rStyle w:val="Hyperlink"/>
          <w:i/>
          <w:sz w:val="22"/>
          <w:szCs w:val="22"/>
        </w:rPr>
      </w:pPr>
      <w:r w:rsidRPr="00296E6A">
        <w:rPr>
          <w:b/>
          <w:bCs/>
          <w:i/>
          <w:color w:val="0000FF"/>
          <w:sz w:val="22"/>
          <w:szCs w:val="22"/>
          <w:u w:val="single"/>
        </w:rPr>
        <w:fldChar w:fldCharType="begin"/>
      </w:r>
      <w:r w:rsidRPr="00296E6A">
        <w:rPr>
          <w:b/>
          <w:bCs/>
          <w:i/>
          <w:color w:val="0000FF"/>
          <w:sz w:val="22"/>
          <w:szCs w:val="22"/>
          <w:u w:val="single"/>
        </w:rPr>
        <w:instrText>HYPERLINK "http://laws-lois.justice.gc.ca/eng/const/" \t "_blank"</w:instrText>
      </w:r>
      <w:r w:rsidRPr="00296E6A">
        <w:rPr>
          <w:b/>
          <w:bCs/>
          <w:i/>
          <w:color w:val="0000FF"/>
          <w:sz w:val="22"/>
          <w:szCs w:val="22"/>
          <w:u w:val="single"/>
        </w:rPr>
        <w:fldChar w:fldCharType="separate"/>
      </w:r>
      <w:r w:rsidRPr="00296E6A">
        <w:rPr>
          <w:rStyle w:val="Hyperlink"/>
          <w:b/>
          <w:bCs/>
          <w:i/>
          <w:sz w:val="22"/>
          <w:szCs w:val="22"/>
        </w:rPr>
        <w:t>Constitution Act, 1982</w:t>
      </w:r>
    </w:p>
    <w:p w:rsidR="008757DC" w:rsidRPr="00296E6A" w:rsidRDefault="008757DC" w:rsidP="007F1901">
      <w:pPr>
        <w:numPr>
          <w:ilvl w:val="0"/>
          <w:numId w:val="2"/>
        </w:numPr>
        <w:tabs>
          <w:tab w:val="clear" w:pos="720"/>
        </w:tabs>
        <w:rPr>
          <w:b/>
          <w:bCs/>
          <w:i/>
          <w:color w:val="0000FF"/>
          <w:sz w:val="22"/>
          <w:szCs w:val="22"/>
          <w:u w:val="single"/>
          <w:lang w:val="en-US"/>
        </w:rPr>
      </w:pPr>
      <w:r w:rsidRPr="00296E6A">
        <w:rPr>
          <w:b/>
          <w:bCs/>
          <w:i/>
          <w:color w:val="0000FF"/>
          <w:sz w:val="22"/>
          <w:szCs w:val="22"/>
          <w:u w:val="single"/>
        </w:rPr>
        <w:fldChar w:fldCharType="end"/>
      </w:r>
      <w:hyperlink r:id="rId14" w:history="1">
        <w:r w:rsidRPr="00296E6A">
          <w:rPr>
            <w:rStyle w:val="Hyperlink"/>
            <w:b/>
            <w:bCs/>
            <w:i/>
            <w:iCs/>
            <w:sz w:val="22"/>
            <w:szCs w:val="22"/>
            <w:lang w:val="en-US"/>
          </w:rPr>
          <w:t>Equity and Inclusive Education in Ontario Schools: Guidelines for Policy Development and Implementation, 2014</w:t>
        </w:r>
      </w:hyperlink>
    </w:p>
    <w:p w:rsidR="008757DC" w:rsidRPr="00296E6A" w:rsidRDefault="00532578" w:rsidP="007F1901">
      <w:pPr>
        <w:numPr>
          <w:ilvl w:val="0"/>
          <w:numId w:val="2"/>
        </w:numPr>
        <w:tabs>
          <w:tab w:val="clear" w:pos="720"/>
        </w:tabs>
        <w:spacing w:line="228" w:lineRule="auto"/>
        <w:rPr>
          <w:b/>
          <w:bCs/>
          <w:i/>
          <w:color w:val="0000FF"/>
          <w:sz w:val="22"/>
          <w:szCs w:val="22"/>
          <w:u w:val="single"/>
          <w:lang w:val="en-US"/>
        </w:rPr>
      </w:pPr>
      <w:hyperlink r:id="rId15" w:history="1">
        <w:r w:rsidR="008757DC" w:rsidRPr="00296E6A">
          <w:rPr>
            <w:rStyle w:val="Hyperlink"/>
            <w:b/>
            <w:bCs/>
            <w:i/>
            <w:sz w:val="22"/>
            <w:szCs w:val="22"/>
            <w:lang w:val="en-US"/>
          </w:rPr>
          <w:t>Accessibility for Ontarians with Disabilities Act ( 2005)</w:t>
        </w:r>
      </w:hyperlink>
    </w:p>
    <w:p w:rsidR="008757DC" w:rsidRPr="00296E6A" w:rsidRDefault="00532578" w:rsidP="007F1901">
      <w:pPr>
        <w:numPr>
          <w:ilvl w:val="0"/>
          <w:numId w:val="2"/>
        </w:numPr>
        <w:tabs>
          <w:tab w:val="clear" w:pos="720"/>
        </w:tabs>
        <w:spacing w:line="228" w:lineRule="auto"/>
        <w:rPr>
          <w:i/>
          <w:color w:val="0000FF"/>
          <w:sz w:val="22"/>
          <w:szCs w:val="22"/>
          <w:u w:val="single"/>
        </w:rPr>
      </w:pPr>
      <w:hyperlink r:id="rId16" w:history="1">
        <w:r w:rsidR="008757DC" w:rsidRPr="00296E6A">
          <w:rPr>
            <w:rStyle w:val="Hyperlink"/>
            <w:b/>
            <w:bCs/>
            <w:i/>
            <w:sz w:val="22"/>
            <w:szCs w:val="22"/>
          </w:rPr>
          <w:t>Ontario Catholic School Graduate Expectations: Institute for Catholic Education, Third Edition 2019</w:t>
        </w:r>
      </w:hyperlink>
    </w:p>
    <w:p w:rsidR="008757DC" w:rsidRPr="00296E6A" w:rsidRDefault="00532578" w:rsidP="007F1901">
      <w:pPr>
        <w:numPr>
          <w:ilvl w:val="0"/>
          <w:numId w:val="2"/>
        </w:numPr>
        <w:tabs>
          <w:tab w:val="clear" w:pos="720"/>
        </w:tabs>
        <w:spacing w:line="228" w:lineRule="auto"/>
        <w:rPr>
          <w:i/>
          <w:color w:val="0000FF"/>
          <w:sz w:val="22"/>
          <w:szCs w:val="22"/>
          <w:u w:val="single"/>
        </w:rPr>
      </w:pPr>
      <w:hyperlink r:id="rId17" w:tgtFrame="_blank" w:history="1">
        <w:r w:rsidR="008757DC" w:rsidRPr="00296E6A">
          <w:rPr>
            <w:b/>
            <w:bCs/>
            <w:i/>
            <w:color w:val="0000FF"/>
            <w:sz w:val="22"/>
            <w:szCs w:val="22"/>
            <w:u w:val="single"/>
          </w:rPr>
          <w:t>Ontario Human Rights Code</w:t>
        </w:r>
      </w:hyperlink>
    </w:p>
    <w:p w:rsidR="008757DC" w:rsidRPr="00296E6A" w:rsidRDefault="00532578" w:rsidP="007F1901">
      <w:pPr>
        <w:numPr>
          <w:ilvl w:val="0"/>
          <w:numId w:val="2"/>
        </w:numPr>
        <w:tabs>
          <w:tab w:val="clear" w:pos="720"/>
        </w:tabs>
        <w:spacing w:line="228" w:lineRule="auto"/>
        <w:rPr>
          <w:i/>
          <w:color w:val="0000FF"/>
          <w:sz w:val="22"/>
          <w:szCs w:val="22"/>
          <w:u w:val="single"/>
        </w:rPr>
      </w:pPr>
      <w:hyperlink r:id="rId18" w:history="1">
        <w:r w:rsidR="008757DC" w:rsidRPr="00296E6A">
          <w:rPr>
            <w:rStyle w:val="Hyperlink"/>
            <w:b/>
            <w:bCs/>
            <w:i/>
            <w:sz w:val="22"/>
            <w:szCs w:val="22"/>
          </w:rPr>
          <w:t>Ontario Leadership Strategy</w:t>
        </w:r>
      </w:hyperlink>
    </w:p>
    <w:p w:rsidR="008757DC" w:rsidRPr="00296E6A" w:rsidRDefault="00532578" w:rsidP="007F1901">
      <w:pPr>
        <w:numPr>
          <w:ilvl w:val="0"/>
          <w:numId w:val="2"/>
        </w:numPr>
        <w:tabs>
          <w:tab w:val="clear" w:pos="720"/>
        </w:tabs>
        <w:spacing w:line="228" w:lineRule="auto"/>
        <w:rPr>
          <w:i/>
          <w:color w:val="0000FF"/>
          <w:sz w:val="22"/>
          <w:szCs w:val="22"/>
          <w:u w:val="single"/>
        </w:rPr>
      </w:pPr>
      <w:hyperlink r:id="rId19" w:tgtFrame="_blank" w:history="1">
        <w:r w:rsidR="008757DC" w:rsidRPr="00296E6A">
          <w:rPr>
            <w:b/>
            <w:bCs/>
            <w:i/>
            <w:color w:val="0000FF"/>
            <w:sz w:val="22"/>
            <w:szCs w:val="22"/>
            <w:u w:val="single"/>
          </w:rPr>
          <w:t>Ontario Equity and Inclusive Education Strategy</w:t>
        </w:r>
      </w:hyperlink>
    </w:p>
    <w:p w:rsidR="008757DC" w:rsidRPr="00296E6A" w:rsidRDefault="00532578" w:rsidP="007F1901">
      <w:pPr>
        <w:numPr>
          <w:ilvl w:val="0"/>
          <w:numId w:val="2"/>
        </w:numPr>
        <w:tabs>
          <w:tab w:val="clear" w:pos="720"/>
        </w:tabs>
        <w:spacing w:line="228" w:lineRule="auto"/>
        <w:rPr>
          <w:i/>
          <w:color w:val="0000FF"/>
          <w:sz w:val="22"/>
          <w:szCs w:val="22"/>
          <w:u w:val="single"/>
        </w:rPr>
      </w:pPr>
      <w:hyperlink r:id="rId20" w:tgtFrame="_blank" w:history="1">
        <w:r w:rsidR="008757DC" w:rsidRPr="00296E6A">
          <w:rPr>
            <w:b/>
            <w:bCs/>
            <w:i/>
            <w:color w:val="0000FF"/>
            <w:sz w:val="22"/>
            <w:szCs w:val="22"/>
            <w:u w:val="single"/>
          </w:rPr>
          <w:t>Ontario Ministry of Education - Policy/Program Memorandum No. 108</w:t>
        </w:r>
      </w:hyperlink>
    </w:p>
    <w:p w:rsidR="008757DC" w:rsidRPr="00296E6A" w:rsidRDefault="008757DC" w:rsidP="007F1901">
      <w:pPr>
        <w:numPr>
          <w:ilvl w:val="0"/>
          <w:numId w:val="2"/>
        </w:numPr>
        <w:spacing w:line="228" w:lineRule="auto"/>
        <w:rPr>
          <w:i/>
          <w:color w:val="0000FF"/>
          <w:sz w:val="22"/>
          <w:szCs w:val="22"/>
          <w:u w:val="single"/>
        </w:rPr>
      </w:pPr>
      <w:r w:rsidRPr="00296E6A">
        <w:rPr>
          <w:b/>
          <w:bCs/>
          <w:i/>
          <w:color w:val="0000FF"/>
          <w:sz w:val="22"/>
          <w:szCs w:val="22"/>
          <w:u w:val="single"/>
        </w:rPr>
        <w:t xml:space="preserve">Ontario Ministry of Education - Policy/Program Memorandum No. 119 </w:t>
      </w:r>
    </w:p>
    <w:p w:rsidR="008757DC" w:rsidRPr="00296E6A" w:rsidRDefault="00532578" w:rsidP="007F1901">
      <w:pPr>
        <w:numPr>
          <w:ilvl w:val="0"/>
          <w:numId w:val="2"/>
        </w:numPr>
        <w:spacing w:line="228" w:lineRule="auto"/>
        <w:rPr>
          <w:rStyle w:val="Hyperlink"/>
          <w:i/>
          <w:sz w:val="22"/>
          <w:szCs w:val="22"/>
        </w:rPr>
      </w:pPr>
      <w:hyperlink r:id="rId21" w:history="1">
        <w:r w:rsidR="008757DC" w:rsidRPr="00296E6A">
          <w:rPr>
            <w:rStyle w:val="Hyperlink"/>
            <w:b/>
            <w:bCs/>
            <w:i/>
            <w:sz w:val="22"/>
            <w:szCs w:val="22"/>
          </w:rPr>
          <w:t>Supporting Students Who Identify as Transgender in our Catholic Schools: Institute for Catholic Education 2019</w:t>
        </w:r>
      </w:hyperlink>
    </w:p>
    <w:p w:rsidR="008757DC" w:rsidRPr="008C3E42" w:rsidRDefault="008C3E42" w:rsidP="007F1901">
      <w:pPr>
        <w:numPr>
          <w:ilvl w:val="0"/>
          <w:numId w:val="2"/>
        </w:numPr>
        <w:spacing w:line="228" w:lineRule="auto"/>
        <w:rPr>
          <w:rStyle w:val="Hyperlink"/>
          <w:i/>
          <w:sz w:val="22"/>
          <w:szCs w:val="22"/>
        </w:rPr>
      </w:pPr>
      <w:r>
        <w:rPr>
          <w:b/>
          <w:bCs/>
          <w:i/>
          <w:sz w:val="22"/>
          <w:szCs w:val="22"/>
        </w:rPr>
        <w:fldChar w:fldCharType="begin"/>
      </w:r>
      <w:r>
        <w:rPr>
          <w:b/>
          <w:bCs/>
          <w:i/>
          <w:sz w:val="22"/>
          <w:szCs w:val="22"/>
        </w:rPr>
        <w:instrText xml:space="preserve"> HYPERLINK "http://www.niagaracatholic.ca/policies-protocols-docs/policies/" </w:instrText>
      </w:r>
      <w:r>
        <w:rPr>
          <w:b/>
          <w:bCs/>
          <w:i/>
          <w:sz w:val="22"/>
          <w:szCs w:val="22"/>
        </w:rPr>
        <w:fldChar w:fldCharType="separate"/>
      </w:r>
      <w:r w:rsidR="008757DC" w:rsidRPr="008C3E42">
        <w:rPr>
          <w:rStyle w:val="Hyperlink"/>
          <w:b/>
          <w:bCs/>
          <w:i/>
          <w:sz w:val="22"/>
          <w:szCs w:val="22"/>
        </w:rPr>
        <w:t>Niagara Catholic District School Board Policies</w:t>
      </w:r>
      <w:r w:rsidR="00296E6A" w:rsidRPr="008C3E42">
        <w:rPr>
          <w:rStyle w:val="Hyperlink"/>
          <w:b/>
          <w:bCs/>
          <w:i/>
          <w:sz w:val="22"/>
          <w:szCs w:val="22"/>
        </w:rPr>
        <w:t>/Procedures</w:t>
      </w:r>
    </w:p>
    <w:p w:rsidR="008757DC" w:rsidRPr="00EE1212" w:rsidRDefault="008C3E42" w:rsidP="007F1901">
      <w:pPr>
        <w:pStyle w:val="Default"/>
        <w:numPr>
          <w:ilvl w:val="0"/>
          <w:numId w:val="16"/>
        </w:numPr>
        <w:rPr>
          <w:rStyle w:val="Hyperlink"/>
          <w:rFonts w:ascii="Times New Roman" w:hAnsi="Times New Roman" w:cs="Times New Roman"/>
          <w:b/>
          <w:bCs/>
          <w:i/>
          <w:iCs/>
          <w:sz w:val="22"/>
          <w:szCs w:val="22"/>
        </w:rPr>
      </w:pPr>
      <w:r>
        <w:rPr>
          <w:rFonts w:ascii="Times New Roman" w:hAnsi="Times New Roman" w:cs="Times New Roman"/>
          <w:b/>
          <w:bCs/>
          <w:i/>
          <w:color w:val="auto"/>
          <w:sz w:val="22"/>
          <w:szCs w:val="22"/>
          <w:lang w:val="en-CA" w:eastAsia="en-CA"/>
        </w:rPr>
        <w:fldChar w:fldCharType="end"/>
      </w:r>
      <w:r w:rsidR="00EE1212">
        <w:rPr>
          <w:rFonts w:ascii="Times New Roman" w:hAnsi="Times New Roman" w:cs="Times New Roman"/>
          <w:b/>
          <w:bCs/>
          <w:i/>
          <w:iCs/>
          <w:sz w:val="22"/>
          <w:szCs w:val="22"/>
        </w:rPr>
        <w:fldChar w:fldCharType="begin"/>
      </w:r>
      <w:r w:rsidR="00EE1212">
        <w:rPr>
          <w:rFonts w:ascii="Times New Roman" w:hAnsi="Times New Roman" w:cs="Times New Roman"/>
          <w:b/>
          <w:bCs/>
          <w:i/>
          <w:iCs/>
          <w:sz w:val="22"/>
          <w:szCs w:val="22"/>
        </w:rPr>
        <w:instrText xml:space="preserve"> HYPERLINK "https://docushare.ncdsb.com/dsweb/Get/Document-1981979/302.6.3%20-%20Access%20to%20Board%20Premises%20AOP.pdf" </w:instrText>
      </w:r>
      <w:r w:rsidR="00EE1212">
        <w:rPr>
          <w:rFonts w:ascii="Times New Roman" w:hAnsi="Times New Roman" w:cs="Times New Roman"/>
          <w:b/>
          <w:bCs/>
          <w:i/>
          <w:iCs/>
          <w:sz w:val="22"/>
          <w:szCs w:val="22"/>
        </w:rPr>
        <w:fldChar w:fldCharType="separate"/>
      </w:r>
      <w:r w:rsidR="008757DC" w:rsidRPr="00EE1212">
        <w:rPr>
          <w:rStyle w:val="Hyperlink"/>
          <w:rFonts w:ascii="Times New Roman" w:hAnsi="Times New Roman" w:cs="Times New Roman"/>
          <w:b/>
          <w:bCs/>
          <w:i/>
          <w:iCs/>
          <w:sz w:val="22"/>
          <w:szCs w:val="22"/>
        </w:rPr>
        <w:t xml:space="preserve">Access to Board </w:t>
      </w:r>
      <w:r w:rsidR="00F42059" w:rsidRPr="00EE1212">
        <w:rPr>
          <w:rStyle w:val="Hyperlink"/>
          <w:rFonts w:ascii="Times New Roman" w:hAnsi="Times New Roman" w:cs="Times New Roman"/>
          <w:b/>
          <w:bCs/>
          <w:i/>
          <w:iCs/>
          <w:sz w:val="22"/>
          <w:szCs w:val="22"/>
        </w:rPr>
        <w:t>Premises (302.6.3) Administrative Operational Procedures</w:t>
      </w:r>
    </w:p>
    <w:p w:rsidR="008757DC" w:rsidRPr="00296E6A" w:rsidRDefault="00EE1212" w:rsidP="007F1901">
      <w:pPr>
        <w:pStyle w:val="Default"/>
        <w:numPr>
          <w:ilvl w:val="0"/>
          <w:numId w:val="16"/>
        </w:numPr>
        <w:rPr>
          <w:rStyle w:val="Hyperlink"/>
          <w:rFonts w:ascii="Times New Roman" w:hAnsi="Times New Roman" w:cs="Times New Roman"/>
          <w:b/>
          <w:i/>
          <w:sz w:val="22"/>
          <w:szCs w:val="22"/>
        </w:rPr>
      </w:pPr>
      <w:r>
        <w:rPr>
          <w:rFonts w:ascii="Times New Roman" w:hAnsi="Times New Roman" w:cs="Times New Roman"/>
          <w:b/>
          <w:bCs/>
          <w:i/>
          <w:iCs/>
          <w:sz w:val="22"/>
          <w:szCs w:val="22"/>
        </w:rPr>
        <w:fldChar w:fldCharType="end"/>
      </w:r>
      <w:r w:rsidR="00804D0E" w:rsidRPr="00296E6A">
        <w:rPr>
          <w:rFonts w:ascii="Times New Roman" w:hAnsi="Times New Roman" w:cs="Times New Roman"/>
          <w:b/>
          <w:bCs/>
          <w:i/>
          <w:iCs/>
          <w:color w:val="0000FF"/>
          <w:sz w:val="22"/>
          <w:szCs w:val="22"/>
        </w:rPr>
        <w:fldChar w:fldCharType="begin"/>
      </w:r>
      <w:r w:rsidRPr="00296E6A">
        <w:rPr>
          <w:rFonts w:ascii="Times New Roman" w:hAnsi="Times New Roman" w:cs="Times New Roman"/>
          <w:b/>
          <w:bCs/>
          <w:i/>
          <w:iCs/>
          <w:color w:val="0000FF"/>
          <w:sz w:val="22"/>
          <w:szCs w:val="22"/>
        </w:rPr>
        <w:instrText>HYPERLINK "https://docushare.ncdsb.com/dsweb/Get/Document-1982069/800.8%20-%20Accessibility%20Standards%20Policy.pdf"</w:instrText>
      </w:r>
      <w:r w:rsidR="00804D0E" w:rsidRPr="00296E6A">
        <w:rPr>
          <w:rFonts w:ascii="Times New Roman" w:hAnsi="Times New Roman" w:cs="Times New Roman"/>
          <w:b/>
          <w:bCs/>
          <w:i/>
          <w:iCs/>
          <w:color w:val="0000FF"/>
          <w:sz w:val="22"/>
          <w:szCs w:val="22"/>
        </w:rPr>
        <w:fldChar w:fldCharType="separate"/>
      </w:r>
      <w:r w:rsidR="008757DC" w:rsidRPr="00296E6A">
        <w:rPr>
          <w:rStyle w:val="Hyperlink"/>
          <w:rFonts w:ascii="Times New Roman" w:hAnsi="Times New Roman" w:cs="Times New Roman"/>
          <w:b/>
          <w:bCs/>
          <w:i/>
          <w:iCs/>
          <w:sz w:val="22"/>
          <w:szCs w:val="22"/>
        </w:rPr>
        <w:t>Accessibility Standards Policy (800.8)</w:t>
      </w:r>
    </w:p>
    <w:p w:rsidR="008757DC" w:rsidRPr="00296E6A" w:rsidRDefault="00804D0E" w:rsidP="007F1901">
      <w:pPr>
        <w:pStyle w:val="Default"/>
        <w:numPr>
          <w:ilvl w:val="0"/>
          <w:numId w:val="16"/>
        </w:numPr>
        <w:rPr>
          <w:rFonts w:ascii="Times New Roman" w:hAnsi="Times New Roman" w:cs="Times New Roman"/>
          <w:b/>
          <w:i/>
          <w:color w:val="0000FF"/>
          <w:sz w:val="22"/>
          <w:szCs w:val="22"/>
        </w:rPr>
      </w:pPr>
      <w:r w:rsidRPr="00296E6A">
        <w:rPr>
          <w:rFonts w:ascii="Times New Roman" w:hAnsi="Times New Roman" w:cs="Times New Roman"/>
          <w:b/>
          <w:bCs/>
          <w:i/>
          <w:iCs/>
          <w:color w:val="0000FF"/>
          <w:sz w:val="22"/>
          <w:szCs w:val="22"/>
        </w:rPr>
        <w:fldChar w:fldCharType="end"/>
      </w:r>
      <w:hyperlink r:id="rId22" w:history="1">
        <w:r w:rsidR="008757DC" w:rsidRPr="00296E6A">
          <w:rPr>
            <w:rStyle w:val="Hyperlink"/>
            <w:rFonts w:ascii="Times New Roman" w:hAnsi="Times New Roman" w:cs="Times New Roman"/>
            <w:b/>
            <w:i/>
            <w:sz w:val="22"/>
            <w:szCs w:val="22"/>
          </w:rPr>
          <w:t>Bullying Prevention and Intervention Policy (302.6.8</w:t>
        </w:r>
        <w:r w:rsidR="008757DC" w:rsidRPr="00296E6A">
          <w:rPr>
            <w:rStyle w:val="Hyperlink"/>
            <w:rFonts w:ascii="Times New Roman" w:hAnsi="Times New Roman" w:cs="Times New Roman"/>
            <w:b/>
            <w:bCs/>
            <w:i/>
            <w:iCs/>
            <w:sz w:val="22"/>
            <w:szCs w:val="22"/>
          </w:rPr>
          <w:t>)</w:t>
        </w:r>
      </w:hyperlink>
      <w:r w:rsidR="008757DC" w:rsidRPr="00296E6A">
        <w:rPr>
          <w:rFonts w:ascii="Times New Roman" w:hAnsi="Times New Roman" w:cs="Times New Roman"/>
          <w:b/>
          <w:bCs/>
          <w:i/>
          <w:iCs/>
          <w:color w:val="0000FF"/>
          <w:sz w:val="22"/>
          <w:szCs w:val="22"/>
        </w:rPr>
        <w:t xml:space="preserve"> </w:t>
      </w:r>
    </w:p>
    <w:p w:rsidR="008757DC" w:rsidRPr="00296E6A" w:rsidRDefault="00913AE7" w:rsidP="007F1901">
      <w:pPr>
        <w:pStyle w:val="Default"/>
        <w:numPr>
          <w:ilvl w:val="0"/>
          <w:numId w:val="16"/>
        </w:numPr>
        <w:rPr>
          <w:rStyle w:val="Hyperlink"/>
          <w:rFonts w:ascii="Times New Roman" w:hAnsi="Times New Roman" w:cs="Times New Roman"/>
          <w:b/>
          <w:i/>
          <w:sz w:val="22"/>
          <w:szCs w:val="22"/>
        </w:rPr>
      </w:pPr>
      <w:r w:rsidRPr="00296E6A">
        <w:rPr>
          <w:rFonts w:ascii="Times New Roman" w:hAnsi="Times New Roman" w:cs="Times New Roman"/>
          <w:b/>
          <w:bCs/>
          <w:i/>
          <w:iCs/>
          <w:color w:val="0000FF"/>
          <w:sz w:val="22"/>
          <w:szCs w:val="22"/>
        </w:rPr>
        <w:fldChar w:fldCharType="begin"/>
      </w:r>
      <w:r w:rsidR="00EE1212" w:rsidRPr="00296E6A">
        <w:rPr>
          <w:rFonts w:ascii="Times New Roman" w:hAnsi="Times New Roman" w:cs="Times New Roman"/>
          <w:b/>
          <w:bCs/>
          <w:i/>
          <w:iCs/>
          <w:color w:val="0000FF"/>
          <w:sz w:val="22"/>
          <w:szCs w:val="22"/>
        </w:rPr>
        <w:instrText>HYPERLINK "https://docushare.ncdsb.com/dsweb/Get/Document-1982050/302.6.2%20-%20Code%20of%20Conduct%20Policy.pdf"</w:instrText>
      </w:r>
      <w:r w:rsidRPr="00296E6A">
        <w:rPr>
          <w:rFonts w:ascii="Times New Roman" w:hAnsi="Times New Roman" w:cs="Times New Roman"/>
          <w:b/>
          <w:bCs/>
          <w:i/>
          <w:iCs/>
          <w:color w:val="0000FF"/>
          <w:sz w:val="22"/>
          <w:szCs w:val="22"/>
        </w:rPr>
        <w:fldChar w:fldCharType="separate"/>
      </w:r>
      <w:r w:rsidR="008757DC" w:rsidRPr="00296E6A">
        <w:rPr>
          <w:rStyle w:val="Hyperlink"/>
          <w:rFonts w:ascii="Times New Roman" w:hAnsi="Times New Roman" w:cs="Times New Roman"/>
          <w:b/>
          <w:bCs/>
          <w:i/>
          <w:iCs/>
          <w:sz w:val="22"/>
          <w:szCs w:val="22"/>
        </w:rPr>
        <w:t>Code of Conduct Policy (302.6.2)</w:t>
      </w:r>
    </w:p>
    <w:p w:rsidR="008757DC" w:rsidRPr="00296E6A" w:rsidRDefault="00913AE7" w:rsidP="007F1901">
      <w:pPr>
        <w:pStyle w:val="Default"/>
        <w:numPr>
          <w:ilvl w:val="0"/>
          <w:numId w:val="16"/>
        </w:numPr>
        <w:rPr>
          <w:rStyle w:val="Hyperlink"/>
          <w:rFonts w:ascii="Times New Roman" w:hAnsi="Times New Roman" w:cs="Times New Roman"/>
          <w:b/>
          <w:i/>
          <w:sz w:val="22"/>
          <w:szCs w:val="22"/>
        </w:rPr>
      </w:pPr>
      <w:r w:rsidRPr="00296E6A">
        <w:rPr>
          <w:rFonts w:ascii="Times New Roman" w:hAnsi="Times New Roman" w:cs="Times New Roman"/>
          <w:b/>
          <w:bCs/>
          <w:i/>
          <w:iCs/>
          <w:color w:val="0000FF"/>
          <w:sz w:val="22"/>
          <w:szCs w:val="22"/>
        </w:rPr>
        <w:fldChar w:fldCharType="end"/>
      </w:r>
      <w:r w:rsidRPr="00296E6A">
        <w:rPr>
          <w:rFonts w:ascii="Times New Roman" w:hAnsi="Times New Roman" w:cs="Times New Roman"/>
          <w:b/>
          <w:bCs/>
          <w:i/>
          <w:iCs/>
          <w:color w:val="0000FF"/>
          <w:sz w:val="22"/>
          <w:szCs w:val="22"/>
        </w:rPr>
        <w:fldChar w:fldCharType="begin"/>
      </w:r>
      <w:r w:rsidRPr="00296E6A">
        <w:rPr>
          <w:rFonts w:ascii="Times New Roman" w:hAnsi="Times New Roman" w:cs="Times New Roman"/>
          <w:b/>
          <w:bCs/>
          <w:i/>
          <w:iCs/>
          <w:color w:val="0000FF"/>
          <w:sz w:val="22"/>
          <w:szCs w:val="22"/>
        </w:rPr>
        <w:instrText xml:space="preserve"> HYPERLINK "https://docushare.ncdsb.com/dsweb/Get/Document-1409598/201.17%20-%20Employee%20Code%20of%20Conduct%20and%20Ethics%20Policy.pdf" </w:instrText>
      </w:r>
      <w:r w:rsidRPr="00296E6A">
        <w:rPr>
          <w:rFonts w:ascii="Times New Roman" w:hAnsi="Times New Roman" w:cs="Times New Roman"/>
          <w:b/>
          <w:bCs/>
          <w:i/>
          <w:iCs/>
          <w:color w:val="0000FF"/>
          <w:sz w:val="22"/>
          <w:szCs w:val="22"/>
        </w:rPr>
        <w:fldChar w:fldCharType="separate"/>
      </w:r>
      <w:r w:rsidR="008757DC" w:rsidRPr="00296E6A">
        <w:rPr>
          <w:rStyle w:val="Hyperlink"/>
          <w:rFonts w:ascii="Times New Roman" w:hAnsi="Times New Roman" w:cs="Times New Roman"/>
          <w:b/>
          <w:bCs/>
          <w:i/>
          <w:iCs/>
          <w:sz w:val="22"/>
          <w:szCs w:val="22"/>
        </w:rPr>
        <w:t>Employee Code of Conduct and Ethics Policy (201.17)</w:t>
      </w:r>
    </w:p>
    <w:p w:rsidR="008757DC" w:rsidRPr="00296E6A" w:rsidRDefault="00913AE7" w:rsidP="007F1901">
      <w:pPr>
        <w:pStyle w:val="Default"/>
        <w:numPr>
          <w:ilvl w:val="0"/>
          <w:numId w:val="16"/>
        </w:numPr>
        <w:rPr>
          <w:rStyle w:val="Hyperlink"/>
          <w:rFonts w:ascii="Times New Roman" w:hAnsi="Times New Roman" w:cs="Times New Roman"/>
          <w:b/>
          <w:i/>
          <w:sz w:val="22"/>
          <w:szCs w:val="22"/>
        </w:rPr>
      </w:pPr>
      <w:r w:rsidRPr="00296E6A">
        <w:rPr>
          <w:rFonts w:ascii="Times New Roman" w:hAnsi="Times New Roman" w:cs="Times New Roman"/>
          <w:b/>
          <w:bCs/>
          <w:i/>
          <w:iCs/>
          <w:color w:val="0000FF"/>
          <w:sz w:val="22"/>
          <w:szCs w:val="22"/>
        </w:rPr>
        <w:fldChar w:fldCharType="end"/>
      </w:r>
      <w:r w:rsidRPr="00296E6A">
        <w:rPr>
          <w:rFonts w:ascii="Times New Roman" w:hAnsi="Times New Roman" w:cs="Times New Roman"/>
          <w:b/>
          <w:bCs/>
          <w:i/>
          <w:iCs/>
          <w:color w:val="0000FF"/>
          <w:sz w:val="22"/>
          <w:szCs w:val="22"/>
        </w:rPr>
        <w:fldChar w:fldCharType="begin"/>
      </w:r>
      <w:r w:rsidR="00EE1212" w:rsidRPr="00296E6A">
        <w:rPr>
          <w:rFonts w:ascii="Times New Roman" w:hAnsi="Times New Roman" w:cs="Times New Roman"/>
          <w:b/>
          <w:bCs/>
          <w:i/>
          <w:iCs/>
          <w:color w:val="0000FF"/>
          <w:sz w:val="22"/>
          <w:szCs w:val="22"/>
        </w:rPr>
        <w:instrText>HYPERLINK "https://docushare.ncdsb.com/dsweb/Get/Document-1981953/203.1%20-%20Employee%20Hiring%20and%20Selection%20(Teachers)%20AOP.pdf"</w:instrText>
      </w:r>
      <w:r w:rsidRPr="00296E6A">
        <w:rPr>
          <w:rFonts w:ascii="Times New Roman" w:hAnsi="Times New Roman" w:cs="Times New Roman"/>
          <w:b/>
          <w:bCs/>
          <w:i/>
          <w:iCs/>
          <w:color w:val="0000FF"/>
          <w:sz w:val="22"/>
          <w:szCs w:val="22"/>
        </w:rPr>
        <w:fldChar w:fldCharType="separate"/>
      </w:r>
      <w:r w:rsidR="008757DC" w:rsidRPr="00296E6A">
        <w:rPr>
          <w:rStyle w:val="Hyperlink"/>
          <w:rFonts w:ascii="Times New Roman" w:hAnsi="Times New Roman" w:cs="Times New Roman"/>
          <w:b/>
          <w:bCs/>
          <w:i/>
          <w:iCs/>
          <w:sz w:val="22"/>
          <w:szCs w:val="22"/>
        </w:rPr>
        <w:t xml:space="preserve">Employee </w:t>
      </w:r>
      <w:r w:rsidRPr="00296E6A">
        <w:rPr>
          <w:rStyle w:val="Hyperlink"/>
          <w:rFonts w:ascii="Times New Roman" w:hAnsi="Times New Roman" w:cs="Times New Roman"/>
          <w:b/>
          <w:bCs/>
          <w:i/>
          <w:iCs/>
          <w:sz w:val="22"/>
          <w:szCs w:val="22"/>
        </w:rPr>
        <w:t>Hiring and Selection (Teachers) (203.1) Administrative Operational Procedures</w:t>
      </w:r>
    </w:p>
    <w:p w:rsidR="008757DC" w:rsidRPr="00296E6A" w:rsidRDefault="00913AE7" w:rsidP="007F1901">
      <w:pPr>
        <w:pStyle w:val="Default"/>
        <w:numPr>
          <w:ilvl w:val="0"/>
          <w:numId w:val="16"/>
        </w:numPr>
        <w:rPr>
          <w:rStyle w:val="Hyperlink"/>
          <w:rFonts w:ascii="Times New Roman" w:hAnsi="Times New Roman" w:cs="Times New Roman"/>
          <w:b/>
          <w:i/>
          <w:sz w:val="22"/>
          <w:szCs w:val="22"/>
        </w:rPr>
      </w:pPr>
      <w:r w:rsidRPr="00296E6A">
        <w:rPr>
          <w:rFonts w:ascii="Times New Roman" w:hAnsi="Times New Roman" w:cs="Times New Roman"/>
          <w:b/>
          <w:bCs/>
          <w:i/>
          <w:iCs/>
          <w:color w:val="0000FF"/>
          <w:sz w:val="22"/>
          <w:szCs w:val="22"/>
        </w:rPr>
        <w:fldChar w:fldCharType="end"/>
      </w:r>
      <w:r w:rsidRPr="00296E6A">
        <w:rPr>
          <w:rFonts w:ascii="Times New Roman" w:hAnsi="Times New Roman" w:cs="Times New Roman"/>
          <w:b/>
          <w:bCs/>
          <w:i/>
          <w:iCs/>
          <w:color w:val="0000FF"/>
          <w:sz w:val="22"/>
          <w:szCs w:val="22"/>
        </w:rPr>
        <w:fldChar w:fldCharType="begin"/>
      </w:r>
      <w:r w:rsidR="00EE1212" w:rsidRPr="00296E6A">
        <w:rPr>
          <w:rFonts w:ascii="Times New Roman" w:hAnsi="Times New Roman" w:cs="Times New Roman"/>
          <w:b/>
          <w:bCs/>
          <w:i/>
          <w:iCs/>
          <w:color w:val="0000FF"/>
          <w:sz w:val="22"/>
          <w:szCs w:val="22"/>
        </w:rPr>
        <w:instrText>HYPERLINK "https://docushare.ncdsb.com/dsweb/Get/Document-1982038/201.7%20-%20Employee%20Workplace%20Harassment%20Policy.pdf"</w:instrText>
      </w:r>
      <w:r w:rsidRPr="00296E6A">
        <w:rPr>
          <w:rFonts w:ascii="Times New Roman" w:hAnsi="Times New Roman" w:cs="Times New Roman"/>
          <w:b/>
          <w:bCs/>
          <w:i/>
          <w:iCs/>
          <w:color w:val="0000FF"/>
          <w:sz w:val="22"/>
          <w:szCs w:val="22"/>
        </w:rPr>
        <w:fldChar w:fldCharType="separate"/>
      </w:r>
      <w:r w:rsidR="008757DC" w:rsidRPr="00296E6A">
        <w:rPr>
          <w:rStyle w:val="Hyperlink"/>
          <w:rFonts w:ascii="Times New Roman" w:hAnsi="Times New Roman" w:cs="Times New Roman"/>
          <w:b/>
          <w:bCs/>
          <w:i/>
          <w:iCs/>
          <w:sz w:val="22"/>
          <w:szCs w:val="22"/>
        </w:rPr>
        <w:t>Employee Workplace Harassment Policy (201.7)</w:t>
      </w:r>
    </w:p>
    <w:p w:rsidR="008757DC" w:rsidRPr="00296E6A" w:rsidRDefault="00913AE7" w:rsidP="007F1901">
      <w:pPr>
        <w:pStyle w:val="Default"/>
        <w:numPr>
          <w:ilvl w:val="0"/>
          <w:numId w:val="16"/>
        </w:numPr>
        <w:rPr>
          <w:rStyle w:val="Hyperlink"/>
          <w:rFonts w:ascii="Times New Roman" w:hAnsi="Times New Roman" w:cs="Times New Roman"/>
          <w:b/>
          <w:i/>
          <w:sz w:val="22"/>
          <w:szCs w:val="22"/>
        </w:rPr>
      </w:pPr>
      <w:r w:rsidRPr="00296E6A">
        <w:rPr>
          <w:rFonts w:ascii="Times New Roman" w:hAnsi="Times New Roman" w:cs="Times New Roman"/>
          <w:b/>
          <w:bCs/>
          <w:i/>
          <w:iCs/>
          <w:color w:val="0000FF"/>
          <w:sz w:val="22"/>
          <w:szCs w:val="22"/>
        </w:rPr>
        <w:lastRenderedPageBreak/>
        <w:fldChar w:fldCharType="end"/>
      </w:r>
      <w:r w:rsidRPr="00296E6A">
        <w:rPr>
          <w:rFonts w:ascii="Times New Roman" w:hAnsi="Times New Roman" w:cs="Times New Roman"/>
          <w:b/>
          <w:bCs/>
          <w:i/>
          <w:iCs/>
          <w:color w:val="0000FF"/>
          <w:sz w:val="22"/>
          <w:szCs w:val="22"/>
        </w:rPr>
        <w:fldChar w:fldCharType="begin"/>
      </w:r>
      <w:r w:rsidR="00EE1212" w:rsidRPr="00296E6A">
        <w:rPr>
          <w:rFonts w:ascii="Times New Roman" w:hAnsi="Times New Roman" w:cs="Times New Roman"/>
          <w:b/>
          <w:bCs/>
          <w:i/>
          <w:iCs/>
          <w:color w:val="0000FF"/>
          <w:sz w:val="22"/>
          <w:szCs w:val="22"/>
        </w:rPr>
        <w:instrText>HYPERLINK "https://docushare.ncdsb.com/dsweb/Get/Document-1982039/201.11%20-%20Employee%20Workplace%20Violence%20Policy.pdf"</w:instrText>
      </w:r>
      <w:r w:rsidRPr="00296E6A">
        <w:rPr>
          <w:rFonts w:ascii="Times New Roman" w:hAnsi="Times New Roman" w:cs="Times New Roman"/>
          <w:b/>
          <w:bCs/>
          <w:i/>
          <w:iCs/>
          <w:color w:val="0000FF"/>
          <w:sz w:val="22"/>
          <w:szCs w:val="22"/>
        </w:rPr>
        <w:fldChar w:fldCharType="separate"/>
      </w:r>
      <w:r w:rsidR="008757DC" w:rsidRPr="00296E6A">
        <w:rPr>
          <w:rStyle w:val="Hyperlink"/>
          <w:rFonts w:ascii="Times New Roman" w:hAnsi="Times New Roman" w:cs="Times New Roman"/>
          <w:b/>
          <w:bCs/>
          <w:i/>
          <w:iCs/>
          <w:sz w:val="22"/>
          <w:szCs w:val="22"/>
        </w:rPr>
        <w:t>Employee Workplace Violence Policy (201.11)</w:t>
      </w:r>
    </w:p>
    <w:p w:rsidR="008757DC" w:rsidRPr="00296E6A" w:rsidRDefault="00913AE7" w:rsidP="007F1901">
      <w:pPr>
        <w:pStyle w:val="Default"/>
        <w:numPr>
          <w:ilvl w:val="0"/>
          <w:numId w:val="16"/>
        </w:numPr>
        <w:rPr>
          <w:rStyle w:val="Hyperlink"/>
          <w:rFonts w:ascii="Times New Roman" w:hAnsi="Times New Roman" w:cs="Times New Roman"/>
          <w:b/>
          <w:bCs/>
          <w:i/>
          <w:sz w:val="22"/>
          <w:szCs w:val="22"/>
        </w:rPr>
      </w:pPr>
      <w:r w:rsidRPr="00296E6A">
        <w:rPr>
          <w:rFonts w:ascii="Times New Roman" w:hAnsi="Times New Roman" w:cs="Times New Roman"/>
          <w:b/>
          <w:bCs/>
          <w:i/>
          <w:iCs/>
          <w:color w:val="0000FF"/>
          <w:sz w:val="22"/>
          <w:szCs w:val="22"/>
        </w:rPr>
        <w:fldChar w:fldCharType="end"/>
      </w:r>
      <w:r w:rsidR="00EE1212" w:rsidRPr="00296E6A">
        <w:rPr>
          <w:rFonts w:ascii="Times New Roman" w:hAnsi="Times New Roman" w:cs="Times New Roman"/>
          <w:b/>
          <w:bCs/>
          <w:i/>
          <w:color w:val="0000FF"/>
          <w:sz w:val="22"/>
          <w:szCs w:val="22"/>
        </w:rPr>
        <w:fldChar w:fldCharType="begin"/>
      </w:r>
      <w:r w:rsidR="00EE1212" w:rsidRPr="00296E6A">
        <w:rPr>
          <w:rFonts w:ascii="Times New Roman" w:hAnsi="Times New Roman" w:cs="Times New Roman"/>
          <w:b/>
          <w:bCs/>
          <w:i/>
          <w:color w:val="0000FF"/>
          <w:sz w:val="22"/>
          <w:szCs w:val="22"/>
        </w:rPr>
        <w:instrText xml:space="preserve"> HYPERLINK "https://docushare.ncdsb.com/dsweb/Get/Document-1981977/302.6.1%20-%20Opening%20or%20Closing%20Exercises%20AOP.pdf" </w:instrText>
      </w:r>
      <w:r w:rsidR="00EE1212" w:rsidRPr="00296E6A">
        <w:rPr>
          <w:rFonts w:ascii="Times New Roman" w:hAnsi="Times New Roman" w:cs="Times New Roman"/>
          <w:b/>
          <w:bCs/>
          <w:i/>
          <w:color w:val="0000FF"/>
          <w:sz w:val="22"/>
          <w:szCs w:val="22"/>
        </w:rPr>
        <w:fldChar w:fldCharType="separate"/>
      </w:r>
      <w:r w:rsidR="008757DC" w:rsidRPr="00296E6A">
        <w:rPr>
          <w:rStyle w:val="Hyperlink"/>
          <w:rFonts w:ascii="Times New Roman" w:hAnsi="Times New Roman" w:cs="Times New Roman"/>
          <w:b/>
          <w:bCs/>
          <w:i/>
          <w:sz w:val="22"/>
          <w:szCs w:val="22"/>
        </w:rPr>
        <w:t>Open</w:t>
      </w:r>
      <w:r w:rsidR="00424298" w:rsidRPr="00296E6A">
        <w:rPr>
          <w:rStyle w:val="Hyperlink"/>
          <w:rFonts w:ascii="Times New Roman" w:hAnsi="Times New Roman" w:cs="Times New Roman"/>
          <w:b/>
          <w:bCs/>
          <w:i/>
          <w:sz w:val="22"/>
          <w:szCs w:val="22"/>
        </w:rPr>
        <w:t>ing and Closing Exercises</w:t>
      </w:r>
      <w:r w:rsidR="008757DC" w:rsidRPr="00296E6A">
        <w:rPr>
          <w:rStyle w:val="Hyperlink"/>
          <w:rFonts w:ascii="Times New Roman" w:hAnsi="Times New Roman" w:cs="Times New Roman"/>
          <w:b/>
          <w:bCs/>
          <w:i/>
          <w:sz w:val="22"/>
          <w:szCs w:val="22"/>
        </w:rPr>
        <w:t xml:space="preserve"> (302.6.1)</w:t>
      </w:r>
      <w:r w:rsidR="00424298" w:rsidRPr="00296E6A">
        <w:rPr>
          <w:rStyle w:val="Hyperlink"/>
          <w:rFonts w:ascii="Times New Roman" w:hAnsi="Times New Roman" w:cs="Times New Roman"/>
          <w:b/>
          <w:bCs/>
          <w:i/>
          <w:sz w:val="22"/>
          <w:szCs w:val="22"/>
        </w:rPr>
        <w:t xml:space="preserve"> Administrative Operational Procedures</w:t>
      </w:r>
    </w:p>
    <w:p w:rsidR="008757DC" w:rsidRPr="00296E6A" w:rsidRDefault="00EE1212" w:rsidP="007F1901">
      <w:pPr>
        <w:pStyle w:val="Default"/>
        <w:numPr>
          <w:ilvl w:val="0"/>
          <w:numId w:val="16"/>
        </w:numPr>
        <w:rPr>
          <w:rStyle w:val="Hyperlink"/>
          <w:rFonts w:ascii="Times New Roman" w:hAnsi="Times New Roman" w:cs="Times New Roman"/>
          <w:b/>
          <w:bCs/>
          <w:i/>
          <w:iCs/>
          <w:sz w:val="22"/>
          <w:szCs w:val="22"/>
        </w:rPr>
      </w:pPr>
      <w:r w:rsidRPr="00296E6A">
        <w:rPr>
          <w:rFonts w:ascii="Times New Roman" w:hAnsi="Times New Roman" w:cs="Times New Roman"/>
          <w:b/>
          <w:bCs/>
          <w:i/>
          <w:color w:val="0000FF"/>
          <w:sz w:val="22"/>
          <w:szCs w:val="22"/>
        </w:rPr>
        <w:fldChar w:fldCharType="end"/>
      </w:r>
      <w:r w:rsidR="00913AE7" w:rsidRPr="00296E6A">
        <w:rPr>
          <w:rFonts w:ascii="Times New Roman" w:hAnsi="Times New Roman" w:cs="Times New Roman"/>
          <w:b/>
          <w:bCs/>
          <w:i/>
          <w:iCs/>
          <w:color w:val="0000FF"/>
          <w:sz w:val="22"/>
          <w:szCs w:val="22"/>
        </w:rPr>
        <w:fldChar w:fldCharType="begin"/>
      </w:r>
      <w:r w:rsidRPr="00296E6A">
        <w:rPr>
          <w:rFonts w:ascii="Times New Roman" w:hAnsi="Times New Roman" w:cs="Times New Roman"/>
          <w:b/>
          <w:bCs/>
          <w:i/>
          <w:iCs/>
          <w:color w:val="0000FF"/>
          <w:sz w:val="22"/>
          <w:szCs w:val="22"/>
        </w:rPr>
        <w:instrText>HYPERLINK "https://docushare.ncdsb.com/dsweb/Get/Document-1982062/600.6%20-%20Privacy%20Policy.pdf"</w:instrText>
      </w:r>
      <w:r w:rsidR="00913AE7" w:rsidRPr="00296E6A">
        <w:rPr>
          <w:rFonts w:ascii="Times New Roman" w:hAnsi="Times New Roman" w:cs="Times New Roman"/>
          <w:b/>
          <w:bCs/>
          <w:i/>
          <w:iCs/>
          <w:color w:val="0000FF"/>
          <w:sz w:val="22"/>
          <w:szCs w:val="22"/>
        </w:rPr>
        <w:fldChar w:fldCharType="separate"/>
      </w:r>
      <w:r w:rsidR="008757DC" w:rsidRPr="00296E6A">
        <w:rPr>
          <w:rStyle w:val="Hyperlink"/>
          <w:rFonts w:ascii="Times New Roman" w:hAnsi="Times New Roman" w:cs="Times New Roman"/>
          <w:b/>
          <w:bCs/>
          <w:i/>
          <w:iCs/>
          <w:sz w:val="22"/>
          <w:szCs w:val="22"/>
        </w:rPr>
        <w:t>Privacy Policy (600.6)</w:t>
      </w:r>
    </w:p>
    <w:p w:rsidR="008757DC" w:rsidRPr="00296E6A" w:rsidRDefault="00913AE7" w:rsidP="007F1901">
      <w:pPr>
        <w:pStyle w:val="Default"/>
        <w:numPr>
          <w:ilvl w:val="0"/>
          <w:numId w:val="16"/>
        </w:numPr>
        <w:rPr>
          <w:rStyle w:val="Hyperlink"/>
          <w:rFonts w:ascii="Times New Roman" w:hAnsi="Times New Roman" w:cs="Times New Roman"/>
          <w:b/>
          <w:bCs/>
          <w:i/>
          <w:sz w:val="22"/>
          <w:szCs w:val="22"/>
        </w:rPr>
      </w:pPr>
      <w:r w:rsidRPr="00296E6A">
        <w:rPr>
          <w:rFonts w:ascii="Times New Roman" w:hAnsi="Times New Roman" w:cs="Times New Roman"/>
          <w:b/>
          <w:bCs/>
          <w:i/>
          <w:iCs/>
          <w:color w:val="0000FF"/>
          <w:sz w:val="22"/>
          <w:szCs w:val="22"/>
        </w:rPr>
        <w:fldChar w:fldCharType="end"/>
      </w:r>
      <w:r w:rsidRPr="00296E6A">
        <w:rPr>
          <w:rFonts w:ascii="Times New Roman" w:hAnsi="Times New Roman" w:cs="Times New Roman"/>
          <w:b/>
          <w:bCs/>
          <w:i/>
          <w:iCs/>
          <w:color w:val="0000FF"/>
          <w:sz w:val="22"/>
          <w:szCs w:val="22"/>
        </w:rPr>
        <w:fldChar w:fldCharType="begin"/>
      </w:r>
      <w:r w:rsidR="00EE1212" w:rsidRPr="00296E6A">
        <w:rPr>
          <w:rFonts w:ascii="Times New Roman" w:hAnsi="Times New Roman" w:cs="Times New Roman"/>
          <w:b/>
          <w:bCs/>
          <w:i/>
          <w:iCs/>
          <w:color w:val="0000FF"/>
          <w:sz w:val="22"/>
          <w:szCs w:val="22"/>
        </w:rPr>
        <w:instrText>HYPERLINK "https://docushare.ncdsb.com/dsweb/Get/Document-1981985/302.6.9%20-%20Progressive%20Student%20Discipline%20AOP.pdf"</w:instrText>
      </w:r>
      <w:r w:rsidRPr="00296E6A">
        <w:rPr>
          <w:rFonts w:ascii="Times New Roman" w:hAnsi="Times New Roman" w:cs="Times New Roman"/>
          <w:b/>
          <w:bCs/>
          <w:i/>
          <w:iCs/>
          <w:color w:val="0000FF"/>
          <w:sz w:val="22"/>
          <w:szCs w:val="22"/>
        </w:rPr>
        <w:fldChar w:fldCharType="separate"/>
      </w:r>
      <w:r w:rsidR="00424298" w:rsidRPr="00296E6A">
        <w:rPr>
          <w:rStyle w:val="Hyperlink"/>
          <w:rFonts w:ascii="Times New Roman" w:hAnsi="Times New Roman" w:cs="Times New Roman"/>
          <w:b/>
          <w:bCs/>
          <w:i/>
          <w:iCs/>
          <w:sz w:val="22"/>
          <w:szCs w:val="22"/>
        </w:rPr>
        <w:t xml:space="preserve">Progressive Discipline </w:t>
      </w:r>
      <w:r w:rsidR="008757DC" w:rsidRPr="00296E6A">
        <w:rPr>
          <w:rStyle w:val="Hyperlink"/>
          <w:rFonts w:ascii="Times New Roman" w:hAnsi="Times New Roman" w:cs="Times New Roman"/>
          <w:b/>
          <w:bCs/>
          <w:i/>
          <w:iCs/>
          <w:sz w:val="22"/>
          <w:szCs w:val="22"/>
        </w:rPr>
        <w:t>(302.6.9)</w:t>
      </w:r>
      <w:r w:rsidR="00424298" w:rsidRPr="00296E6A">
        <w:rPr>
          <w:rStyle w:val="Hyperlink"/>
          <w:rFonts w:ascii="Times New Roman" w:hAnsi="Times New Roman" w:cs="Times New Roman"/>
          <w:b/>
          <w:bCs/>
          <w:i/>
          <w:iCs/>
          <w:sz w:val="22"/>
          <w:szCs w:val="22"/>
        </w:rPr>
        <w:t xml:space="preserve"> Administrative Operational Procedures</w:t>
      </w:r>
    </w:p>
    <w:p w:rsidR="008757DC" w:rsidRPr="00296E6A" w:rsidRDefault="00913AE7" w:rsidP="007F1901">
      <w:pPr>
        <w:pStyle w:val="Default"/>
        <w:numPr>
          <w:ilvl w:val="0"/>
          <w:numId w:val="16"/>
        </w:numPr>
        <w:rPr>
          <w:rStyle w:val="Hyperlink"/>
          <w:rFonts w:ascii="Times New Roman" w:hAnsi="Times New Roman" w:cs="Times New Roman"/>
          <w:b/>
          <w:bCs/>
          <w:i/>
          <w:sz w:val="22"/>
          <w:szCs w:val="22"/>
        </w:rPr>
      </w:pPr>
      <w:r w:rsidRPr="00296E6A">
        <w:rPr>
          <w:rFonts w:ascii="Times New Roman" w:hAnsi="Times New Roman" w:cs="Times New Roman"/>
          <w:b/>
          <w:bCs/>
          <w:i/>
          <w:iCs/>
          <w:color w:val="0000FF"/>
          <w:sz w:val="22"/>
          <w:szCs w:val="22"/>
        </w:rPr>
        <w:fldChar w:fldCharType="end"/>
      </w:r>
      <w:r w:rsidRPr="00296E6A">
        <w:rPr>
          <w:rFonts w:ascii="Times New Roman" w:hAnsi="Times New Roman" w:cs="Times New Roman"/>
          <w:b/>
          <w:bCs/>
          <w:i/>
          <w:iCs/>
          <w:color w:val="0000FF"/>
          <w:sz w:val="22"/>
          <w:szCs w:val="22"/>
        </w:rPr>
        <w:fldChar w:fldCharType="begin"/>
      </w:r>
      <w:r w:rsidR="00EE1212" w:rsidRPr="00296E6A">
        <w:rPr>
          <w:rFonts w:ascii="Times New Roman" w:hAnsi="Times New Roman" w:cs="Times New Roman"/>
          <w:b/>
          <w:bCs/>
          <w:i/>
          <w:iCs/>
          <w:color w:val="0000FF"/>
          <w:sz w:val="22"/>
          <w:szCs w:val="22"/>
        </w:rPr>
        <w:instrText>HYPERLINK "https://docushare.ncdsb.com/dsweb/Get/Document-1982031/100.10.1%20-%20Religious%20Accommodation%20Policy.pdf"</w:instrText>
      </w:r>
      <w:r w:rsidRPr="00296E6A">
        <w:rPr>
          <w:rFonts w:ascii="Times New Roman" w:hAnsi="Times New Roman" w:cs="Times New Roman"/>
          <w:b/>
          <w:bCs/>
          <w:i/>
          <w:iCs/>
          <w:color w:val="0000FF"/>
          <w:sz w:val="22"/>
          <w:szCs w:val="22"/>
        </w:rPr>
        <w:fldChar w:fldCharType="separate"/>
      </w:r>
      <w:r w:rsidR="008757DC" w:rsidRPr="00296E6A">
        <w:rPr>
          <w:rStyle w:val="Hyperlink"/>
          <w:rFonts w:ascii="Times New Roman" w:hAnsi="Times New Roman" w:cs="Times New Roman"/>
          <w:b/>
          <w:bCs/>
          <w:i/>
          <w:iCs/>
          <w:sz w:val="22"/>
          <w:szCs w:val="22"/>
        </w:rPr>
        <w:t>Religious Accommodation Policy (100.10.1)</w:t>
      </w:r>
    </w:p>
    <w:p w:rsidR="008757DC" w:rsidRPr="00296E6A" w:rsidRDefault="00913AE7" w:rsidP="007F1901">
      <w:pPr>
        <w:pStyle w:val="Default"/>
        <w:numPr>
          <w:ilvl w:val="0"/>
          <w:numId w:val="16"/>
        </w:numPr>
        <w:rPr>
          <w:rStyle w:val="Hyperlink"/>
          <w:rFonts w:ascii="Times New Roman" w:hAnsi="Times New Roman" w:cs="Times New Roman"/>
          <w:b/>
          <w:bCs/>
          <w:i/>
          <w:sz w:val="22"/>
          <w:szCs w:val="22"/>
        </w:rPr>
      </w:pPr>
      <w:r w:rsidRPr="00296E6A">
        <w:rPr>
          <w:rFonts w:ascii="Times New Roman" w:hAnsi="Times New Roman" w:cs="Times New Roman"/>
          <w:b/>
          <w:bCs/>
          <w:i/>
          <w:iCs/>
          <w:color w:val="0000FF"/>
          <w:sz w:val="22"/>
          <w:szCs w:val="22"/>
        </w:rPr>
        <w:fldChar w:fldCharType="end"/>
      </w:r>
      <w:r w:rsidRPr="00296E6A">
        <w:rPr>
          <w:rFonts w:ascii="Times New Roman" w:hAnsi="Times New Roman" w:cs="Times New Roman"/>
          <w:b/>
          <w:bCs/>
          <w:i/>
          <w:iCs/>
          <w:color w:val="0000FF"/>
          <w:sz w:val="22"/>
          <w:szCs w:val="22"/>
        </w:rPr>
        <w:fldChar w:fldCharType="begin"/>
      </w:r>
      <w:r w:rsidR="00EE1212" w:rsidRPr="00296E6A">
        <w:rPr>
          <w:rFonts w:ascii="Times New Roman" w:hAnsi="Times New Roman" w:cs="Times New Roman"/>
          <w:b/>
          <w:bCs/>
          <w:i/>
          <w:iCs/>
          <w:color w:val="0000FF"/>
          <w:sz w:val="22"/>
          <w:szCs w:val="22"/>
        </w:rPr>
        <w:instrText>HYPERLINK "https://docushare.ncdsb.com/dsweb/Get/Document-1982049/302.6%20-%20Safe%20and%20Accepting%20Schools%20Policy.pdf"</w:instrText>
      </w:r>
      <w:r w:rsidRPr="00296E6A">
        <w:rPr>
          <w:rFonts w:ascii="Times New Roman" w:hAnsi="Times New Roman" w:cs="Times New Roman"/>
          <w:b/>
          <w:bCs/>
          <w:i/>
          <w:iCs/>
          <w:color w:val="0000FF"/>
          <w:sz w:val="22"/>
          <w:szCs w:val="22"/>
        </w:rPr>
        <w:fldChar w:fldCharType="separate"/>
      </w:r>
      <w:r w:rsidRPr="00296E6A">
        <w:rPr>
          <w:rStyle w:val="Hyperlink"/>
          <w:rFonts w:ascii="Times New Roman" w:hAnsi="Times New Roman" w:cs="Times New Roman"/>
          <w:b/>
          <w:bCs/>
          <w:i/>
          <w:iCs/>
          <w:sz w:val="22"/>
          <w:szCs w:val="22"/>
        </w:rPr>
        <w:t xml:space="preserve">Safe and Accepting Schools </w:t>
      </w:r>
      <w:r w:rsidR="008757DC" w:rsidRPr="00296E6A">
        <w:rPr>
          <w:rStyle w:val="Hyperlink"/>
          <w:rFonts w:ascii="Times New Roman" w:hAnsi="Times New Roman" w:cs="Times New Roman"/>
          <w:b/>
          <w:bCs/>
          <w:i/>
          <w:iCs/>
          <w:sz w:val="22"/>
          <w:szCs w:val="22"/>
        </w:rPr>
        <w:t>Policy (302.6)</w:t>
      </w:r>
    </w:p>
    <w:p w:rsidR="008757DC" w:rsidRPr="00296E6A" w:rsidRDefault="00913AE7" w:rsidP="007F1901">
      <w:pPr>
        <w:pStyle w:val="Default"/>
        <w:numPr>
          <w:ilvl w:val="0"/>
          <w:numId w:val="16"/>
        </w:numPr>
        <w:spacing w:line="228" w:lineRule="auto"/>
        <w:rPr>
          <w:rFonts w:ascii="Times New Roman" w:hAnsi="Times New Roman" w:cs="Times New Roman"/>
          <w:b/>
          <w:bCs/>
          <w:i/>
          <w:color w:val="0000FF"/>
          <w:sz w:val="22"/>
          <w:szCs w:val="22"/>
        </w:rPr>
      </w:pPr>
      <w:r w:rsidRPr="00296E6A">
        <w:rPr>
          <w:rFonts w:ascii="Times New Roman" w:hAnsi="Times New Roman" w:cs="Times New Roman"/>
          <w:b/>
          <w:bCs/>
          <w:i/>
          <w:iCs/>
          <w:color w:val="0000FF"/>
          <w:sz w:val="22"/>
          <w:szCs w:val="22"/>
        </w:rPr>
        <w:fldChar w:fldCharType="end"/>
      </w:r>
      <w:hyperlink r:id="rId23" w:history="1">
        <w:r w:rsidR="008757DC" w:rsidRPr="00296E6A">
          <w:rPr>
            <w:rStyle w:val="Hyperlink"/>
            <w:rFonts w:ascii="Times New Roman" w:hAnsi="Times New Roman" w:cs="Times New Roman"/>
            <w:b/>
            <w:bCs/>
            <w:i/>
            <w:iCs/>
            <w:sz w:val="22"/>
            <w:szCs w:val="22"/>
          </w:rPr>
          <w:t>Voluntary and Confidential Indigenous Students First Nation, M</w:t>
        </w:r>
        <w:r w:rsidR="008757DC" w:rsidRPr="00296E6A">
          <w:rPr>
            <w:rStyle w:val="Hyperlink"/>
            <w:rFonts w:cs="Times New Roman"/>
            <w:b/>
            <w:bCs/>
            <w:i/>
            <w:iCs/>
            <w:sz w:val="22"/>
            <w:szCs w:val="22"/>
          </w:rPr>
          <w:t>é</w:t>
        </w:r>
        <w:r w:rsidR="008757DC" w:rsidRPr="00296E6A">
          <w:rPr>
            <w:rStyle w:val="Hyperlink"/>
            <w:rFonts w:ascii="Times New Roman" w:hAnsi="Times New Roman" w:cs="Times New Roman"/>
            <w:b/>
            <w:bCs/>
            <w:i/>
            <w:iCs/>
            <w:sz w:val="22"/>
            <w:szCs w:val="22"/>
          </w:rPr>
          <w:t xml:space="preserve">tis and Inuit </w:t>
        </w:r>
        <w:r w:rsidR="00424298" w:rsidRPr="00296E6A">
          <w:rPr>
            <w:rStyle w:val="Hyperlink"/>
            <w:rFonts w:ascii="Times New Roman" w:hAnsi="Times New Roman" w:cs="Times New Roman"/>
            <w:b/>
            <w:bCs/>
            <w:i/>
            <w:iCs/>
            <w:sz w:val="22"/>
            <w:szCs w:val="22"/>
          </w:rPr>
          <w:t xml:space="preserve">Self-Identification </w:t>
        </w:r>
        <w:r w:rsidR="008757DC" w:rsidRPr="00296E6A">
          <w:rPr>
            <w:rStyle w:val="Hyperlink"/>
            <w:rFonts w:ascii="Times New Roman" w:hAnsi="Times New Roman" w:cs="Times New Roman"/>
            <w:b/>
            <w:bCs/>
            <w:i/>
            <w:iCs/>
            <w:sz w:val="22"/>
            <w:szCs w:val="22"/>
          </w:rPr>
          <w:t>(301.9)</w:t>
        </w:r>
        <w:r w:rsidR="00424298" w:rsidRPr="00296E6A">
          <w:rPr>
            <w:rStyle w:val="Hyperlink"/>
            <w:rFonts w:ascii="Times New Roman" w:hAnsi="Times New Roman" w:cs="Times New Roman"/>
            <w:b/>
            <w:bCs/>
            <w:i/>
            <w:sz w:val="22"/>
            <w:szCs w:val="22"/>
          </w:rPr>
          <w:t xml:space="preserve"> Administrative Operational Procedures</w:t>
        </w:r>
      </w:hyperlink>
    </w:p>
    <w:p w:rsidR="00D34B72" w:rsidRPr="00D34B72" w:rsidRDefault="00D34B72" w:rsidP="008757DC">
      <w:pPr>
        <w:spacing w:line="228" w:lineRule="auto"/>
        <w:jc w:val="both"/>
        <w:rPr>
          <w:i/>
          <w:color w:val="0000FF"/>
          <w:sz w:val="22"/>
          <w:szCs w:val="22"/>
          <w:u w:val="single"/>
        </w:rPr>
      </w:pPr>
    </w:p>
    <w:tbl>
      <w:tblPr>
        <w:tblpPr w:leftFromText="180" w:rightFromText="180" w:vertAnchor="text" w:horzAnchor="margin" w:tblpY="588"/>
        <w:tblW w:w="403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D34B72" w:rsidRPr="00907AF4" w:rsidTr="00ED1C14">
        <w:trPr>
          <w:trHeight w:hRule="exact" w:val="127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D34B72" w:rsidRPr="00907AF4" w:rsidRDefault="00D34B72" w:rsidP="00ED1C14">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D34B72" w:rsidRPr="00907AF4" w:rsidRDefault="00D34B72" w:rsidP="00ED1C14">
            <w:pPr>
              <w:spacing w:line="228" w:lineRule="auto"/>
              <w:rPr>
                <w:rFonts w:ascii="Calibri" w:hAnsi="Calibri"/>
                <w:b/>
                <w:color w:val="FFFFFF"/>
                <w:sz w:val="18"/>
                <w:szCs w:val="18"/>
              </w:rPr>
            </w:pPr>
          </w:p>
          <w:p w:rsidR="00D34B72" w:rsidRPr="00907AF4" w:rsidRDefault="00D34B72" w:rsidP="00ED1C14">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D34B72" w:rsidRPr="00907AF4" w:rsidRDefault="00D34B72" w:rsidP="00ED1C14">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D34B72" w:rsidRPr="00907AF4" w:rsidRDefault="00D34B72" w:rsidP="00ED1C14">
            <w:pPr>
              <w:spacing w:line="228" w:lineRule="auto"/>
              <w:rPr>
                <w:rFonts w:ascii="Calibri" w:hAnsi="Calibri"/>
                <w:b/>
                <w:sz w:val="18"/>
                <w:szCs w:val="18"/>
              </w:rPr>
            </w:pPr>
            <w:r>
              <w:rPr>
                <w:rFonts w:ascii="Calibri" w:hAnsi="Calibri"/>
                <w:b/>
                <w:sz w:val="18"/>
                <w:szCs w:val="18"/>
              </w:rPr>
              <w:t>June 15, 2010</w:t>
            </w:r>
          </w:p>
          <w:p w:rsidR="00D34B72" w:rsidRPr="00907AF4" w:rsidRDefault="00D34B72" w:rsidP="00ED1C14">
            <w:pPr>
              <w:spacing w:line="228" w:lineRule="auto"/>
              <w:rPr>
                <w:rFonts w:ascii="Calibri" w:hAnsi="Calibri"/>
                <w:b/>
                <w:sz w:val="18"/>
                <w:szCs w:val="18"/>
              </w:rPr>
            </w:pPr>
          </w:p>
          <w:p w:rsidR="00D34B72" w:rsidRDefault="00D34B72" w:rsidP="00ED1C14">
            <w:pPr>
              <w:spacing w:line="228" w:lineRule="auto"/>
              <w:rPr>
                <w:rFonts w:ascii="Calibri" w:hAnsi="Calibri"/>
                <w:b/>
                <w:sz w:val="18"/>
                <w:szCs w:val="18"/>
              </w:rPr>
            </w:pPr>
            <w:r>
              <w:rPr>
                <w:rFonts w:ascii="Calibri" w:hAnsi="Calibri"/>
                <w:b/>
                <w:sz w:val="18"/>
                <w:szCs w:val="18"/>
              </w:rPr>
              <w:t>November 23, 2010</w:t>
            </w:r>
          </w:p>
          <w:p w:rsidR="00D34B72" w:rsidRDefault="00D34B72" w:rsidP="00ED1C14">
            <w:pPr>
              <w:spacing w:line="228" w:lineRule="auto"/>
              <w:rPr>
                <w:rFonts w:ascii="Calibri" w:hAnsi="Calibri"/>
                <w:b/>
                <w:sz w:val="18"/>
                <w:szCs w:val="18"/>
              </w:rPr>
            </w:pPr>
            <w:r>
              <w:rPr>
                <w:rFonts w:ascii="Calibri" w:hAnsi="Calibri"/>
                <w:b/>
                <w:sz w:val="18"/>
                <w:szCs w:val="18"/>
              </w:rPr>
              <w:t>June 16, 2015</w:t>
            </w:r>
          </w:p>
          <w:p w:rsidR="00413F6C" w:rsidRPr="00907AF4" w:rsidRDefault="00413F6C" w:rsidP="00ED1C14">
            <w:pPr>
              <w:spacing w:line="228" w:lineRule="auto"/>
              <w:rPr>
                <w:rFonts w:ascii="Calibri" w:hAnsi="Calibri"/>
                <w:b/>
                <w:sz w:val="18"/>
                <w:szCs w:val="18"/>
              </w:rPr>
            </w:pPr>
            <w:r>
              <w:rPr>
                <w:rFonts w:ascii="Calibri" w:hAnsi="Calibri"/>
                <w:b/>
                <w:sz w:val="18"/>
                <w:szCs w:val="18"/>
              </w:rPr>
              <w:t>October 27, 2020</w:t>
            </w:r>
          </w:p>
          <w:p w:rsidR="00D34B72" w:rsidRPr="00907AF4" w:rsidRDefault="00D34B72" w:rsidP="00ED1C14">
            <w:pPr>
              <w:spacing w:line="228" w:lineRule="auto"/>
              <w:rPr>
                <w:rFonts w:ascii="Calibri" w:hAnsi="Calibri"/>
                <w:b/>
                <w:sz w:val="18"/>
                <w:szCs w:val="18"/>
              </w:rPr>
            </w:pPr>
          </w:p>
        </w:tc>
      </w:tr>
    </w:tbl>
    <w:p w:rsidR="00ED48CA" w:rsidRPr="009C416A" w:rsidRDefault="00ED48CA" w:rsidP="00ED48CA">
      <w:pPr>
        <w:spacing w:line="228" w:lineRule="auto"/>
        <w:jc w:val="both"/>
        <w:rPr>
          <w:sz w:val="22"/>
          <w:szCs w:val="22"/>
        </w:rPr>
      </w:pPr>
    </w:p>
    <w:sectPr w:rsidR="00ED48CA" w:rsidRPr="009C416A" w:rsidSect="007B18A4">
      <w:footerReference w:type="default" r:id="rId24"/>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6DC" w:rsidRDefault="007C06DC" w:rsidP="00BF2948">
      <w:r>
        <w:separator/>
      </w:r>
    </w:p>
  </w:endnote>
  <w:endnote w:type="continuationSeparator" w:id="0">
    <w:p w:rsidR="007C06DC" w:rsidRDefault="007C06DC" w:rsidP="00BF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3C6" w:rsidRDefault="00DF43C6" w:rsidP="00DF43C6">
    <w:pPr>
      <w:pStyle w:val="Footer"/>
      <w:rPr>
        <w:i/>
        <w:color w:val="808080"/>
        <w:sz w:val="16"/>
        <w:szCs w:val="16"/>
      </w:rPr>
    </w:pPr>
  </w:p>
  <w:p w:rsidR="00DF43C6" w:rsidRPr="003E5506" w:rsidRDefault="00DF43C6" w:rsidP="00DF43C6">
    <w:pPr>
      <w:pStyle w:val="Footer"/>
      <w:rPr>
        <w:i/>
        <w:color w:val="808080"/>
        <w:sz w:val="16"/>
        <w:szCs w:val="16"/>
      </w:rPr>
    </w:pPr>
  </w:p>
  <w:p w:rsidR="00DF43C6" w:rsidRPr="00DF43C6" w:rsidRDefault="00DF43C6" w:rsidP="00DF43C6">
    <w:pPr>
      <w:pStyle w:val="Footer"/>
      <w:pBdr>
        <w:top w:val="single" w:sz="2" w:space="1" w:color="A6A6A6"/>
      </w:pBdr>
      <w:rPr>
        <w:i/>
        <w:color w:val="808080"/>
        <w:sz w:val="16"/>
        <w:szCs w:val="16"/>
      </w:rPr>
    </w:pPr>
  </w:p>
  <w:p w:rsidR="00DF43C6" w:rsidRPr="00DF43C6" w:rsidRDefault="00DF43C6" w:rsidP="00DF43C6">
    <w:pPr>
      <w:tabs>
        <w:tab w:val="left" w:pos="504"/>
        <w:tab w:val="left" w:pos="1008"/>
        <w:tab w:val="left" w:pos="1512"/>
      </w:tabs>
      <w:spacing w:line="223" w:lineRule="auto"/>
      <w:rPr>
        <w:i/>
        <w:color w:val="808080"/>
        <w:sz w:val="16"/>
        <w:szCs w:val="26"/>
      </w:rPr>
    </w:pPr>
    <w:r w:rsidRPr="00DF43C6">
      <w:rPr>
        <w:i/>
        <w:color w:val="808080"/>
        <w:sz w:val="16"/>
        <w:szCs w:val="26"/>
      </w:rPr>
      <w:t xml:space="preserve">Equity and Inclusive Education Policy </w:t>
    </w:r>
    <w:r w:rsidRPr="00DF43C6">
      <w:rPr>
        <w:i/>
        <w:color w:val="808080"/>
        <w:sz w:val="16"/>
        <w:szCs w:val="16"/>
      </w:rPr>
      <w:t>(100.10)</w:t>
    </w:r>
    <w:r w:rsidR="00D34B72">
      <w:rPr>
        <w:i/>
        <w:color w:val="808080"/>
        <w:sz w:val="16"/>
        <w:szCs w:val="16"/>
      </w:rPr>
      <w:t xml:space="preserve"> Statement of Governance</w:t>
    </w:r>
  </w:p>
  <w:p w:rsidR="00DF43C6" w:rsidRPr="00DF43C6" w:rsidRDefault="00DF43C6">
    <w:pPr>
      <w:pStyle w:val="Footer"/>
      <w:rPr>
        <w:i/>
        <w:color w:val="808080"/>
        <w:sz w:val="16"/>
      </w:rPr>
    </w:pPr>
    <w:r w:rsidRPr="00DF43C6">
      <w:rPr>
        <w:i/>
        <w:color w:val="808080"/>
        <w:sz w:val="16"/>
      </w:rPr>
      <w:t xml:space="preserve">Page </w:t>
    </w:r>
    <w:r w:rsidRPr="00DF43C6">
      <w:rPr>
        <w:bCs/>
        <w:i/>
        <w:color w:val="808080"/>
        <w:sz w:val="16"/>
      </w:rPr>
      <w:fldChar w:fldCharType="begin"/>
    </w:r>
    <w:r w:rsidRPr="00DF43C6">
      <w:rPr>
        <w:bCs/>
        <w:i/>
        <w:color w:val="808080"/>
        <w:sz w:val="16"/>
      </w:rPr>
      <w:instrText xml:space="preserve"> PAGE </w:instrText>
    </w:r>
    <w:r w:rsidRPr="00DF43C6">
      <w:rPr>
        <w:bCs/>
        <w:i/>
        <w:color w:val="808080"/>
        <w:sz w:val="16"/>
      </w:rPr>
      <w:fldChar w:fldCharType="separate"/>
    </w:r>
    <w:r w:rsidR="00532578">
      <w:rPr>
        <w:bCs/>
        <w:i/>
        <w:noProof/>
        <w:color w:val="808080"/>
        <w:sz w:val="16"/>
      </w:rPr>
      <w:t>1</w:t>
    </w:r>
    <w:r w:rsidRPr="00DF43C6">
      <w:rPr>
        <w:bCs/>
        <w:i/>
        <w:color w:val="808080"/>
        <w:sz w:val="16"/>
      </w:rPr>
      <w:fldChar w:fldCharType="end"/>
    </w:r>
    <w:r w:rsidRPr="00DF43C6">
      <w:rPr>
        <w:i/>
        <w:color w:val="808080"/>
        <w:sz w:val="16"/>
      </w:rPr>
      <w:t xml:space="preserve"> of </w:t>
    </w:r>
    <w:r w:rsidRPr="00DF43C6">
      <w:rPr>
        <w:bCs/>
        <w:i/>
        <w:color w:val="808080"/>
        <w:sz w:val="16"/>
      </w:rPr>
      <w:fldChar w:fldCharType="begin"/>
    </w:r>
    <w:r w:rsidRPr="00DF43C6">
      <w:rPr>
        <w:bCs/>
        <w:i/>
        <w:color w:val="808080"/>
        <w:sz w:val="16"/>
      </w:rPr>
      <w:instrText xml:space="preserve"> NUMPAGES  </w:instrText>
    </w:r>
    <w:r w:rsidRPr="00DF43C6">
      <w:rPr>
        <w:bCs/>
        <w:i/>
        <w:color w:val="808080"/>
        <w:sz w:val="16"/>
      </w:rPr>
      <w:fldChar w:fldCharType="separate"/>
    </w:r>
    <w:r w:rsidR="00532578">
      <w:rPr>
        <w:bCs/>
        <w:i/>
        <w:noProof/>
        <w:color w:val="808080"/>
        <w:sz w:val="16"/>
      </w:rPr>
      <w:t>2</w:t>
    </w:r>
    <w:r w:rsidRPr="00DF43C6">
      <w:rPr>
        <w:bCs/>
        <w:i/>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6DC" w:rsidRDefault="007C06DC" w:rsidP="00BF2948">
      <w:r>
        <w:separator/>
      </w:r>
    </w:p>
  </w:footnote>
  <w:footnote w:type="continuationSeparator" w:id="0">
    <w:p w:rsidR="007C06DC" w:rsidRDefault="007C06DC" w:rsidP="00BF2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15BD"/>
    <w:multiLevelType w:val="multilevel"/>
    <w:tmpl w:val="192A9E1E"/>
    <w:lvl w:ilvl="0">
      <w:start w:val="1"/>
      <w:numFmt w:val="bullet"/>
      <w:lvlText w:val=""/>
      <w:lvlJc w:val="left"/>
      <w:pPr>
        <w:tabs>
          <w:tab w:val="num" w:pos="1584"/>
        </w:tabs>
        <w:ind w:left="720" w:hanging="360"/>
      </w:pPr>
      <w:rPr>
        <w:rFonts w:ascii="Symbol" w:hAnsi="Symbol" w:hint="default"/>
      </w:rPr>
    </w:lvl>
    <w:lvl w:ilvl="1">
      <w:start w:val="1"/>
      <w:numFmt w:val="lowerRoman"/>
      <w:lvlText w:val="%2."/>
      <w:lvlJc w:val="right"/>
      <w:pPr>
        <w:tabs>
          <w:tab w:val="num" w:pos="1944"/>
        </w:tabs>
        <w:ind w:left="1080" w:hanging="360"/>
      </w:pPr>
      <w:rPr>
        <w:rFonts w:hint="default"/>
      </w:rPr>
    </w:lvl>
    <w:lvl w:ilvl="2">
      <w:start w:val="1"/>
      <w:numFmt w:val="lowerRoman"/>
      <w:lvlText w:val="%3."/>
      <w:lvlJc w:val="right"/>
      <w:pPr>
        <w:tabs>
          <w:tab w:val="num" w:pos="2304"/>
        </w:tabs>
        <w:ind w:left="1440" w:hanging="360"/>
      </w:pPr>
      <w:rPr>
        <w:rFonts w:hint="default"/>
      </w:rPr>
    </w:lvl>
    <w:lvl w:ilvl="3">
      <w:start w:val="1"/>
      <w:numFmt w:val="lowerRoman"/>
      <w:lvlText w:val="%4."/>
      <w:lvlJc w:val="right"/>
      <w:pPr>
        <w:tabs>
          <w:tab w:val="num" w:pos="2664"/>
        </w:tabs>
        <w:ind w:left="1800" w:hanging="360"/>
      </w:pPr>
      <w:rPr>
        <w:rFonts w:hint="default"/>
      </w:rPr>
    </w:lvl>
    <w:lvl w:ilvl="4">
      <w:start w:val="1"/>
      <w:numFmt w:val="lowerRoman"/>
      <w:lvlText w:val="%5."/>
      <w:lvlJc w:val="right"/>
      <w:pPr>
        <w:tabs>
          <w:tab w:val="num" w:pos="3024"/>
        </w:tabs>
        <w:ind w:left="2160" w:hanging="360"/>
      </w:pPr>
      <w:rPr>
        <w:rFonts w:hint="default"/>
      </w:rPr>
    </w:lvl>
    <w:lvl w:ilvl="5">
      <w:start w:val="1"/>
      <w:numFmt w:val="lowerRoman"/>
      <w:lvlText w:val="%6."/>
      <w:lvlJc w:val="right"/>
      <w:pPr>
        <w:tabs>
          <w:tab w:val="num" w:pos="3384"/>
        </w:tabs>
        <w:ind w:left="2520" w:hanging="360"/>
      </w:pPr>
      <w:rPr>
        <w:rFonts w:hint="default"/>
      </w:rPr>
    </w:lvl>
    <w:lvl w:ilvl="6">
      <w:start w:val="1"/>
      <w:numFmt w:val="lowerRoman"/>
      <w:lvlText w:val="%7."/>
      <w:lvlJc w:val="right"/>
      <w:pPr>
        <w:tabs>
          <w:tab w:val="num" w:pos="3744"/>
        </w:tabs>
        <w:ind w:left="2880" w:hanging="360"/>
      </w:pPr>
      <w:rPr>
        <w:rFonts w:hint="default"/>
      </w:rPr>
    </w:lvl>
    <w:lvl w:ilvl="7">
      <w:start w:val="1"/>
      <w:numFmt w:val="lowerRoman"/>
      <w:lvlText w:val="%8."/>
      <w:lvlJc w:val="right"/>
      <w:pPr>
        <w:tabs>
          <w:tab w:val="num" w:pos="4104"/>
        </w:tabs>
        <w:ind w:left="3240" w:hanging="360"/>
      </w:pPr>
      <w:rPr>
        <w:rFonts w:hint="default"/>
      </w:rPr>
    </w:lvl>
    <w:lvl w:ilvl="8">
      <w:start w:val="1"/>
      <w:numFmt w:val="lowerRoman"/>
      <w:lvlText w:val="%9."/>
      <w:lvlJc w:val="right"/>
      <w:pPr>
        <w:tabs>
          <w:tab w:val="num" w:pos="4464"/>
        </w:tabs>
        <w:ind w:left="3600" w:hanging="360"/>
      </w:pPr>
      <w:rPr>
        <w:rFonts w:hint="default"/>
      </w:rPr>
    </w:lvl>
  </w:abstractNum>
  <w:abstractNum w:abstractNumId="1" w15:restartNumberingAfterBreak="0">
    <w:nsid w:val="0AEF2EF6"/>
    <w:multiLevelType w:val="hybridMultilevel"/>
    <w:tmpl w:val="C50017F8"/>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 w15:restartNumberingAfterBreak="0">
    <w:nsid w:val="127B3329"/>
    <w:multiLevelType w:val="hybridMultilevel"/>
    <w:tmpl w:val="D07CC348"/>
    <w:lvl w:ilvl="0" w:tplc="04090017">
      <w:start w:val="1"/>
      <w:numFmt w:val="lowerLetter"/>
      <w:lvlText w:val="%1)"/>
      <w:lvlJc w:val="left"/>
      <w:pPr>
        <w:ind w:left="1586" w:hanging="360"/>
      </w:pPr>
    </w:lvl>
    <w:lvl w:ilvl="1" w:tplc="04090019" w:tentative="1">
      <w:start w:val="1"/>
      <w:numFmt w:val="lowerLetter"/>
      <w:lvlText w:val="%2."/>
      <w:lvlJc w:val="left"/>
      <w:pPr>
        <w:ind w:left="2306" w:hanging="360"/>
      </w:pPr>
    </w:lvl>
    <w:lvl w:ilvl="2" w:tplc="0409001B" w:tentative="1">
      <w:start w:val="1"/>
      <w:numFmt w:val="lowerRoman"/>
      <w:lvlText w:val="%3."/>
      <w:lvlJc w:val="right"/>
      <w:pPr>
        <w:ind w:left="3026" w:hanging="180"/>
      </w:pPr>
    </w:lvl>
    <w:lvl w:ilvl="3" w:tplc="0409000F" w:tentative="1">
      <w:start w:val="1"/>
      <w:numFmt w:val="decimal"/>
      <w:lvlText w:val="%4."/>
      <w:lvlJc w:val="left"/>
      <w:pPr>
        <w:ind w:left="3746" w:hanging="360"/>
      </w:pPr>
    </w:lvl>
    <w:lvl w:ilvl="4" w:tplc="04090019" w:tentative="1">
      <w:start w:val="1"/>
      <w:numFmt w:val="lowerLetter"/>
      <w:lvlText w:val="%5."/>
      <w:lvlJc w:val="left"/>
      <w:pPr>
        <w:ind w:left="4466" w:hanging="360"/>
      </w:pPr>
    </w:lvl>
    <w:lvl w:ilvl="5" w:tplc="0409001B" w:tentative="1">
      <w:start w:val="1"/>
      <w:numFmt w:val="lowerRoman"/>
      <w:lvlText w:val="%6."/>
      <w:lvlJc w:val="right"/>
      <w:pPr>
        <w:ind w:left="5186" w:hanging="180"/>
      </w:pPr>
    </w:lvl>
    <w:lvl w:ilvl="6" w:tplc="0409000F" w:tentative="1">
      <w:start w:val="1"/>
      <w:numFmt w:val="decimal"/>
      <w:lvlText w:val="%7."/>
      <w:lvlJc w:val="left"/>
      <w:pPr>
        <w:ind w:left="5906" w:hanging="360"/>
      </w:pPr>
    </w:lvl>
    <w:lvl w:ilvl="7" w:tplc="04090019" w:tentative="1">
      <w:start w:val="1"/>
      <w:numFmt w:val="lowerLetter"/>
      <w:lvlText w:val="%8."/>
      <w:lvlJc w:val="left"/>
      <w:pPr>
        <w:ind w:left="6626" w:hanging="360"/>
      </w:pPr>
    </w:lvl>
    <w:lvl w:ilvl="8" w:tplc="0409001B" w:tentative="1">
      <w:start w:val="1"/>
      <w:numFmt w:val="lowerRoman"/>
      <w:lvlText w:val="%9."/>
      <w:lvlJc w:val="right"/>
      <w:pPr>
        <w:ind w:left="7346" w:hanging="180"/>
      </w:pPr>
    </w:lvl>
  </w:abstractNum>
  <w:abstractNum w:abstractNumId="3" w15:restartNumberingAfterBreak="0">
    <w:nsid w:val="1E706D4F"/>
    <w:multiLevelType w:val="hybridMultilevel"/>
    <w:tmpl w:val="F672135E"/>
    <w:lvl w:ilvl="0" w:tplc="04090003">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E22A7D"/>
    <w:multiLevelType w:val="multilevel"/>
    <w:tmpl w:val="553EA3CC"/>
    <w:lvl w:ilvl="0">
      <w:start w:val="1"/>
      <w:numFmt w:val="bullet"/>
      <w:lvlText w:val=""/>
      <w:lvlJc w:val="left"/>
      <w:pPr>
        <w:tabs>
          <w:tab w:val="num" w:pos="720"/>
        </w:tabs>
        <w:ind w:left="720" w:hanging="360"/>
      </w:pPr>
      <w:rPr>
        <w:rFonts w:ascii="Symbol" w:hAnsi="Symbol"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2D4C6C1E"/>
    <w:multiLevelType w:val="multilevel"/>
    <w:tmpl w:val="192A9E1E"/>
    <w:lvl w:ilvl="0">
      <w:start w:val="1"/>
      <w:numFmt w:val="bullet"/>
      <w:lvlText w:val=""/>
      <w:lvlJc w:val="left"/>
      <w:pPr>
        <w:tabs>
          <w:tab w:val="num" w:pos="1584"/>
        </w:tabs>
        <w:ind w:left="720" w:hanging="360"/>
      </w:pPr>
      <w:rPr>
        <w:rFonts w:ascii="Symbol" w:hAnsi="Symbol" w:hint="default"/>
      </w:rPr>
    </w:lvl>
    <w:lvl w:ilvl="1">
      <w:start w:val="1"/>
      <w:numFmt w:val="lowerRoman"/>
      <w:lvlText w:val="%2."/>
      <w:lvlJc w:val="right"/>
      <w:pPr>
        <w:tabs>
          <w:tab w:val="num" w:pos="1944"/>
        </w:tabs>
        <w:ind w:left="1080" w:hanging="360"/>
      </w:pPr>
      <w:rPr>
        <w:rFonts w:hint="default"/>
      </w:rPr>
    </w:lvl>
    <w:lvl w:ilvl="2">
      <w:start w:val="1"/>
      <w:numFmt w:val="lowerRoman"/>
      <w:lvlText w:val="%3."/>
      <w:lvlJc w:val="right"/>
      <w:pPr>
        <w:tabs>
          <w:tab w:val="num" w:pos="2304"/>
        </w:tabs>
        <w:ind w:left="1440" w:hanging="360"/>
      </w:pPr>
      <w:rPr>
        <w:rFonts w:hint="default"/>
      </w:rPr>
    </w:lvl>
    <w:lvl w:ilvl="3">
      <w:start w:val="1"/>
      <w:numFmt w:val="lowerRoman"/>
      <w:lvlText w:val="%4."/>
      <w:lvlJc w:val="right"/>
      <w:pPr>
        <w:tabs>
          <w:tab w:val="num" w:pos="2664"/>
        </w:tabs>
        <w:ind w:left="1800" w:hanging="360"/>
      </w:pPr>
      <w:rPr>
        <w:rFonts w:hint="default"/>
      </w:rPr>
    </w:lvl>
    <w:lvl w:ilvl="4">
      <w:start w:val="1"/>
      <w:numFmt w:val="lowerRoman"/>
      <w:lvlText w:val="%5."/>
      <w:lvlJc w:val="right"/>
      <w:pPr>
        <w:tabs>
          <w:tab w:val="num" w:pos="3024"/>
        </w:tabs>
        <w:ind w:left="2160" w:hanging="360"/>
      </w:pPr>
      <w:rPr>
        <w:rFonts w:hint="default"/>
      </w:rPr>
    </w:lvl>
    <w:lvl w:ilvl="5">
      <w:start w:val="1"/>
      <w:numFmt w:val="lowerRoman"/>
      <w:lvlText w:val="%6."/>
      <w:lvlJc w:val="right"/>
      <w:pPr>
        <w:tabs>
          <w:tab w:val="num" w:pos="3384"/>
        </w:tabs>
        <w:ind w:left="2520" w:hanging="360"/>
      </w:pPr>
      <w:rPr>
        <w:rFonts w:hint="default"/>
      </w:rPr>
    </w:lvl>
    <w:lvl w:ilvl="6">
      <w:start w:val="1"/>
      <w:numFmt w:val="lowerRoman"/>
      <w:lvlText w:val="%7."/>
      <w:lvlJc w:val="right"/>
      <w:pPr>
        <w:tabs>
          <w:tab w:val="num" w:pos="3744"/>
        </w:tabs>
        <w:ind w:left="2880" w:hanging="360"/>
      </w:pPr>
      <w:rPr>
        <w:rFonts w:hint="default"/>
      </w:rPr>
    </w:lvl>
    <w:lvl w:ilvl="7">
      <w:start w:val="1"/>
      <w:numFmt w:val="lowerRoman"/>
      <w:lvlText w:val="%8."/>
      <w:lvlJc w:val="right"/>
      <w:pPr>
        <w:tabs>
          <w:tab w:val="num" w:pos="4104"/>
        </w:tabs>
        <w:ind w:left="3240" w:hanging="360"/>
      </w:pPr>
      <w:rPr>
        <w:rFonts w:hint="default"/>
      </w:rPr>
    </w:lvl>
    <w:lvl w:ilvl="8">
      <w:start w:val="1"/>
      <w:numFmt w:val="lowerRoman"/>
      <w:lvlText w:val="%9."/>
      <w:lvlJc w:val="right"/>
      <w:pPr>
        <w:tabs>
          <w:tab w:val="num" w:pos="4464"/>
        </w:tabs>
        <w:ind w:left="3600" w:hanging="360"/>
      </w:pPr>
      <w:rPr>
        <w:rFonts w:hint="default"/>
      </w:rPr>
    </w:lvl>
  </w:abstractNum>
  <w:abstractNum w:abstractNumId="6" w15:restartNumberingAfterBreak="0">
    <w:nsid w:val="2E5A7967"/>
    <w:multiLevelType w:val="multilevel"/>
    <w:tmpl w:val="4B22B44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7A4282"/>
    <w:multiLevelType w:val="multilevel"/>
    <w:tmpl w:val="553EA3CC"/>
    <w:lvl w:ilvl="0">
      <w:start w:val="1"/>
      <w:numFmt w:val="bullet"/>
      <w:lvlText w:val=""/>
      <w:lvlJc w:val="left"/>
      <w:pPr>
        <w:tabs>
          <w:tab w:val="num" w:pos="720"/>
        </w:tabs>
        <w:ind w:left="720" w:hanging="360"/>
      </w:pPr>
      <w:rPr>
        <w:rFonts w:ascii="Symbol" w:hAnsi="Symbol"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499C28D2"/>
    <w:multiLevelType w:val="hybridMultilevel"/>
    <w:tmpl w:val="7F02F3FC"/>
    <w:lvl w:ilvl="0" w:tplc="04090001">
      <w:start w:val="1"/>
      <w:numFmt w:val="bullet"/>
      <w:lvlText w:val=""/>
      <w:lvlJc w:val="left"/>
      <w:pPr>
        <w:ind w:left="1148" w:hanging="360"/>
      </w:pPr>
      <w:rPr>
        <w:rFonts w:ascii="Symbol" w:hAnsi="Symbol"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9" w15:restartNumberingAfterBreak="0">
    <w:nsid w:val="4C0B13B8"/>
    <w:multiLevelType w:val="hybridMultilevel"/>
    <w:tmpl w:val="71C898CC"/>
    <w:lvl w:ilvl="0" w:tplc="0409001B">
      <w:start w:val="1"/>
      <w:numFmt w:val="lowerRoman"/>
      <w:lvlText w:val="%1."/>
      <w:lvlJc w:val="right"/>
      <w:pPr>
        <w:ind w:left="2016" w:hanging="360"/>
      </w:pPr>
    </w:lvl>
    <w:lvl w:ilvl="1" w:tplc="04090019">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0" w15:restartNumberingAfterBreak="0">
    <w:nsid w:val="4ECC203C"/>
    <w:multiLevelType w:val="multilevel"/>
    <w:tmpl w:val="553EA3CC"/>
    <w:lvl w:ilvl="0">
      <w:start w:val="1"/>
      <w:numFmt w:val="bullet"/>
      <w:lvlText w:val=""/>
      <w:lvlJc w:val="left"/>
      <w:pPr>
        <w:tabs>
          <w:tab w:val="num" w:pos="-144"/>
        </w:tabs>
        <w:ind w:left="-144" w:hanging="360"/>
      </w:pPr>
      <w:rPr>
        <w:rFonts w:ascii="Symbol" w:hAnsi="Symbol" w:hint="default"/>
      </w:rPr>
    </w:lvl>
    <w:lvl w:ilvl="1" w:tentative="1">
      <w:start w:val="1"/>
      <w:numFmt w:val="lowerRoman"/>
      <w:lvlText w:val="%2."/>
      <w:lvlJc w:val="right"/>
      <w:pPr>
        <w:tabs>
          <w:tab w:val="num" w:pos="576"/>
        </w:tabs>
        <w:ind w:left="576" w:hanging="360"/>
      </w:pPr>
    </w:lvl>
    <w:lvl w:ilvl="2" w:tentative="1">
      <w:start w:val="1"/>
      <w:numFmt w:val="lowerRoman"/>
      <w:lvlText w:val="%3."/>
      <w:lvlJc w:val="right"/>
      <w:pPr>
        <w:tabs>
          <w:tab w:val="num" w:pos="1296"/>
        </w:tabs>
        <w:ind w:left="1296" w:hanging="360"/>
      </w:pPr>
    </w:lvl>
    <w:lvl w:ilvl="3" w:tentative="1">
      <w:start w:val="1"/>
      <w:numFmt w:val="lowerRoman"/>
      <w:lvlText w:val="%4."/>
      <w:lvlJc w:val="right"/>
      <w:pPr>
        <w:tabs>
          <w:tab w:val="num" w:pos="2016"/>
        </w:tabs>
        <w:ind w:left="2016" w:hanging="360"/>
      </w:pPr>
    </w:lvl>
    <w:lvl w:ilvl="4" w:tentative="1">
      <w:start w:val="1"/>
      <w:numFmt w:val="lowerRoman"/>
      <w:lvlText w:val="%5."/>
      <w:lvlJc w:val="right"/>
      <w:pPr>
        <w:tabs>
          <w:tab w:val="num" w:pos="2736"/>
        </w:tabs>
        <w:ind w:left="2736" w:hanging="360"/>
      </w:pPr>
    </w:lvl>
    <w:lvl w:ilvl="5" w:tentative="1">
      <w:start w:val="1"/>
      <w:numFmt w:val="lowerRoman"/>
      <w:lvlText w:val="%6."/>
      <w:lvlJc w:val="right"/>
      <w:pPr>
        <w:tabs>
          <w:tab w:val="num" w:pos="3456"/>
        </w:tabs>
        <w:ind w:left="3456" w:hanging="360"/>
      </w:pPr>
    </w:lvl>
    <w:lvl w:ilvl="6" w:tentative="1">
      <w:start w:val="1"/>
      <w:numFmt w:val="lowerRoman"/>
      <w:lvlText w:val="%7."/>
      <w:lvlJc w:val="right"/>
      <w:pPr>
        <w:tabs>
          <w:tab w:val="num" w:pos="4176"/>
        </w:tabs>
        <w:ind w:left="4176" w:hanging="360"/>
      </w:pPr>
    </w:lvl>
    <w:lvl w:ilvl="7" w:tentative="1">
      <w:start w:val="1"/>
      <w:numFmt w:val="lowerRoman"/>
      <w:lvlText w:val="%8."/>
      <w:lvlJc w:val="right"/>
      <w:pPr>
        <w:tabs>
          <w:tab w:val="num" w:pos="4896"/>
        </w:tabs>
        <w:ind w:left="4896" w:hanging="360"/>
      </w:pPr>
    </w:lvl>
    <w:lvl w:ilvl="8" w:tentative="1">
      <w:start w:val="1"/>
      <w:numFmt w:val="lowerRoman"/>
      <w:lvlText w:val="%9."/>
      <w:lvlJc w:val="right"/>
      <w:pPr>
        <w:tabs>
          <w:tab w:val="num" w:pos="5616"/>
        </w:tabs>
        <w:ind w:left="5616" w:hanging="360"/>
      </w:pPr>
    </w:lvl>
  </w:abstractNum>
  <w:abstractNum w:abstractNumId="11" w15:restartNumberingAfterBreak="0">
    <w:nsid w:val="4F56497F"/>
    <w:multiLevelType w:val="hybridMultilevel"/>
    <w:tmpl w:val="85CA2444"/>
    <w:lvl w:ilvl="0" w:tplc="0409001B">
      <w:start w:val="1"/>
      <w:numFmt w:val="lowerRoman"/>
      <w:lvlText w:val="%1."/>
      <w:lvlJc w:val="righ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2"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E0306A"/>
    <w:multiLevelType w:val="multilevel"/>
    <w:tmpl w:val="553EA3CC"/>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5A0079B3"/>
    <w:multiLevelType w:val="multilevel"/>
    <w:tmpl w:val="4204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301CDC"/>
    <w:multiLevelType w:val="multilevel"/>
    <w:tmpl w:val="CC6CF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6"/>
  </w:num>
  <w:num w:numId="3">
    <w:abstractNumId w:val="14"/>
  </w:num>
  <w:num w:numId="4">
    <w:abstractNumId w:val="15"/>
  </w:num>
  <w:num w:numId="5">
    <w:abstractNumId w:val="4"/>
  </w:num>
  <w:num w:numId="6">
    <w:abstractNumId w:val="10"/>
  </w:num>
  <w:num w:numId="7">
    <w:abstractNumId w:val="13"/>
  </w:num>
  <w:num w:numId="8">
    <w:abstractNumId w:val="7"/>
  </w:num>
  <w:num w:numId="9">
    <w:abstractNumId w:val="0"/>
  </w:num>
  <w:num w:numId="10">
    <w:abstractNumId w:val="1"/>
  </w:num>
  <w:num w:numId="11">
    <w:abstractNumId w:val="11"/>
  </w:num>
  <w:num w:numId="12">
    <w:abstractNumId w:val="9"/>
  </w:num>
  <w:num w:numId="13">
    <w:abstractNumId w:val="2"/>
  </w:num>
  <w:num w:numId="14">
    <w:abstractNumId w:val="8"/>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characterSpacingControl w:val="doNotCompress"/>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29E8"/>
    <w:rsid w:val="000014AA"/>
    <w:rsid w:val="000051E9"/>
    <w:rsid w:val="000053DE"/>
    <w:rsid w:val="00005E08"/>
    <w:rsid w:val="00006289"/>
    <w:rsid w:val="00006394"/>
    <w:rsid w:val="00006D1F"/>
    <w:rsid w:val="00010D5E"/>
    <w:rsid w:val="00011B74"/>
    <w:rsid w:val="00013455"/>
    <w:rsid w:val="00013966"/>
    <w:rsid w:val="00015774"/>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372F"/>
    <w:rsid w:val="000337F4"/>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0B98"/>
    <w:rsid w:val="000520A2"/>
    <w:rsid w:val="0005330D"/>
    <w:rsid w:val="000538C1"/>
    <w:rsid w:val="000549E2"/>
    <w:rsid w:val="00054BDE"/>
    <w:rsid w:val="00055E46"/>
    <w:rsid w:val="0005765D"/>
    <w:rsid w:val="00061354"/>
    <w:rsid w:val="0006170F"/>
    <w:rsid w:val="000625FA"/>
    <w:rsid w:val="0006294B"/>
    <w:rsid w:val="00062A86"/>
    <w:rsid w:val="00062C27"/>
    <w:rsid w:val="00062EF8"/>
    <w:rsid w:val="00062FF3"/>
    <w:rsid w:val="00063289"/>
    <w:rsid w:val="000637FB"/>
    <w:rsid w:val="00063F5A"/>
    <w:rsid w:val="00063FC9"/>
    <w:rsid w:val="0006490C"/>
    <w:rsid w:val="0006551E"/>
    <w:rsid w:val="000662F6"/>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1134"/>
    <w:rsid w:val="000A15B2"/>
    <w:rsid w:val="000A25BC"/>
    <w:rsid w:val="000A3809"/>
    <w:rsid w:val="000A395F"/>
    <w:rsid w:val="000A589D"/>
    <w:rsid w:val="000B296C"/>
    <w:rsid w:val="000B3F0F"/>
    <w:rsid w:val="000C06B4"/>
    <w:rsid w:val="000C09FA"/>
    <w:rsid w:val="000C1157"/>
    <w:rsid w:val="000C1C91"/>
    <w:rsid w:val="000C2AA7"/>
    <w:rsid w:val="000C2B4D"/>
    <w:rsid w:val="000C32A8"/>
    <w:rsid w:val="000C5165"/>
    <w:rsid w:val="000C59CA"/>
    <w:rsid w:val="000C627F"/>
    <w:rsid w:val="000D051F"/>
    <w:rsid w:val="000D119F"/>
    <w:rsid w:val="000D11CC"/>
    <w:rsid w:val="000D35EE"/>
    <w:rsid w:val="000D3A19"/>
    <w:rsid w:val="000D4423"/>
    <w:rsid w:val="000D527D"/>
    <w:rsid w:val="000E0557"/>
    <w:rsid w:val="000E05DD"/>
    <w:rsid w:val="000E24D8"/>
    <w:rsid w:val="000E2CAE"/>
    <w:rsid w:val="000E3677"/>
    <w:rsid w:val="000E3722"/>
    <w:rsid w:val="000E3FF6"/>
    <w:rsid w:val="000E609C"/>
    <w:rsid w:val="000F0BA1"/>
    <w:rsid w:val="000F4C39"/>
    <w:rsid w:val="000F5CEE"/>
    <w:rsid w:val="000F7068"/>
    <w:rsid w:val="00100F0E"/>
    <w:rsid w:val="00102FDE"/>
    <w:rsid w:val="00105539"/>
    <w:rsid w:val="00105F5C"/>
    <w:rsid w:val="0010614C"/>
    <w:rsid w:val="001070E9"/>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2D8"/>
    <w:rsid w:val="001423DD"/>
    <w:rsid w:val="001423FD"/>
    <w:rsid w:val="00142531"/>
    <w:rsid w:val="00144145"/>
    <w:rsid w:val="0014563A"/>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E61"/>
    <w:rsid w:val="00171FE8"/>
    <w:rsid w:val="00172545"/>
    <w:rsid w:val="00172B03"/>
    <w:rsid w:val="00173595"/>
    <w:rsid w:val="00175163"/>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5A7"/>
    <w:rsid w:val="001A6E3E"/>
    <w:rsid w:val="001A7838"/>
    <w:rsid w:val="001A7D17"/>
    <w:rsid w:val="001B22B2"/>
    <w:rsid w:val="001B23E9"/>
    <w:rsid w:val="001B2E8E"/>
    <w:rsid w:val="001B3811"/>
    <w:rsid w:val="001B51D9"/>
    <w:rsid w:val="001B5A89"/>
    <w:rsid w:val="001B5FD7"/>
    <w:rsid w:val="001B67BC"/>
    <w:rsid w:val="001B6BEF"/>
    <w:rsid w:val="001B729A"/>
    <w:rsid w:val="001C402A"/>
    <w:rsid w:val="001C4DBF"/>
    <w:rsid w:val="001C5AE0"/>
    <w:rsid w:val="001C62E3"/>
    <w:rsid w:val="001C741D"/>
    <w:rsid w:val="001D0033"/>
    <w:rsid w:val="001D01D0"/>
    <w:rsid w:val="001D49FF"/>
    <w:rsid w:val="001D55A4"/>
    <w:rsid w:val="001D6924"/>
    <w:rsid w:val="001D77C8"/>
    <w:rsid w:val="001D7DB0"/>
    <w:rsid w:val="001E12A4"/>
    <w:rsid w:val="001E1EFF"/>
    <w:rsid w:val="001E243A"/>
    <w:rsid w:val="001E3662"/>
    <w:rsid w:val="001E74A9"/>
    <w:rsid w:val="001E7C04"/>
    <w:rsid w:val="001E7F8E"/>
    <w:rsid w:val="001F25E6"/>
    <w:rsid w:val="001F37C6"/>
    <w:rsid w:val="001F43FE"/>
    <w:rsid w:val="001F5258"/>
    <w:rsid w:val="001F5609"/>
    <w:rsid w:val="001F714E"/>
    <w:rsid w:val="001F7244"/>
    <w:rsid w:val="001F754C"/>
    <w:rsid w:val="00201D59"/>
    <w:rsid w:val="00202FA5"/>
    <w:rsid w:val="00203A4F"/>
    <w:rsid w:val="00203B8E"/>
    <w:rsid w:val="00204229"/>
    <w:rsid w:val="00204C0E"/>
    <w:rsid w:val="002054EB"/>
    <w:rsid w:val="0020595C"/>
    <w:rsid w:val="00206CBD"/>
    <w:rsid w:val="002076BF"/>
    <w:rsid w:val="00216117"/>
    <w:rsid w:val="0021728B"/>
    <w:rsid w:val="00217675"/>
    <w:rsid w:val="00220145"/>
    <w:rsid w:val="00221F5E"/>
    <w:rsid w:val="00222F23"/>
    <w:rsid w:val="00223A1D"/>
    <w:rsid w:val="0022415A"/>
    <w:rsid w:val="00224943"/>
    <w:rsid w:val="00224CE8"/>
    <w:rsid w:val="00225872"/>
    <w:rsid w:val="00225995"/>
    <w:rsid w:val="0022651F"/>
    <w:rsid w:val="002273C2"/>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3CD6"/>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14E9"/>
    <w:rsid w:val="0028222E"/>
    <w:rsid w:val="00282F8D"/>
    <w:rsid w:val="0028363F"/>
    <w:rsid w:val="00283D71"/>
    <w:rsid w:val="002850B3"/>
    <w:rsid w:val="00286C97"/>
    <w:rsid w:val="00290857"/>
    <w:rsid w:val="00290C23"/>
    <w:rsid w:val="002914B5"/>
    <w:rsid w:val="00293504"/>
    <w:rsid w:val="002953C5"/>
    <w:rsid w:val="00295C7E"/>
    <w:rsid w:val="00295DB6"/>
    <w:rsid w:val="00296343"/>
    <w:rsid w:val="002965A2"/>
    <w:rsid w:val="0029675C"/>
    <w:rsid w:val="00296E6A"/>
    <w:rsid w:val="0029780F"/>
    <w:rsid w:val="002A0DA3"/>
    <w:rsid w:val="002A157F"/>
    <w:rsid w:val="002A2AD7"/>
    <w:rsid w:val="002A2D51"/>
    <w:rsid w:val="002A3DF6"/>
    <w:rsid w:val="002A407A"/>
    <w:rsid w:val="002A432B"/>
    <w:rsid w:val="002A47A5"/>
    <w:rsid w:val="002A4E9D"/>
    <w:rsid w:val="002A659F"/>
    <w:rsid w:val="002A6714"/>
    <w:rsid w:val="002B09A5"/>
    <w:rsid w:val="002B2703"/>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0501"/>
    <w:rsid w:val="002E54C0"/>
    <w:rsid w:val="002E567C"/>
    <w:rsid w:val="002E5A58"/>
    <w:rsid w:val="002E6582"/>
    <w:rsid w:val="002E7286"/>
    <w:rsid w:val="002F08B1"/>
    <w:rsid w:val="002F1AA5"/>
    <w:rsid w:val="002F2347"/>
    <w:rsid w:val="002F2FD7"/>
    <w:rsid w:val="002F4573"/>
    <w:rsid w:val="002F609A"/>
    <w:rsid w:val="002F6859"/>
    <w:rsid w:val="002F704E"/>
    <w:rsid w:val="002F7DCE"/>
    <w:rsid w:val="00301B01"/>
    <w:rsid w:val="00301E98"/>
    <w:rsid w:val="00302180"/>
    <w:rsid w:val="00302307"/>
    <w:rsid w:val="00302BD1"/>
    <w:rsid w:val="00302D0A"/>
    <w:rsid w:val="0030582B"/>
    <w:rsid w:val="00306B59"/>
    <w:rsid w:val="0030797D"/>
    <w:rsid w:val="00307A4F"/>
    <w:rsid w:val="00311152"/>
    <w:rsid w:val="003112EC"/>
    <w:rsid w:val="00311906"/>
    <w:rsid w:val="00311C25"/>
    <w:rsid w:val="00312D4E"/>
    <w:rsid w:val="00313EB2"/>
    <w:rsid w:val="00315894"/>
    <w:rsid w:val="003164E0"/>
    <w:rsid w:val="00316CF9"/>
    <w:rsid w:val="00316DF4"/>
    <w:rsid w:val="0031737A"/>
    <w:rsid w:val="003173D6"/>
    <w:rsid w:val="00317ED4"/>
    <w:rsid w:val="00325DE7"/>
    <w:rsid w:val="00325E65"/>
    <w:rsid w:val="003266FE"/>
    <w:rsid w:val="00326FDC"/>
    <w:rsid w:val="0032779B"/>
    <w:rsid w:val="00331FBE"/>
    <w:rsid w:val="003329AB"/>
    <w:rsid w:val="00332A94"/>
    <w:rsid w:val="00332DFE"/>
    <w:rsid w:val="00333C5C"/>
    <w:rsid w:val="00335634"/>
    <w:rsid w:val="00337983"/>
    <w:rsid w:val="00340665"/>
    <w:rsid w:val="00342DA3"/>
    <w:rsid w:val="003432E9"/>
    <w:rsid w:val="00344213"/>
    <w:rsid w:val="0034424B"/>
    <w:rsid w:val="00345587"/>
    <w:rsid w:val="00345860"/>
    <w:rsid w:val="0034685D"/>
    <w:rsid w:val="00350CBE"/>
    <w:rsid w:val="003513E0"/>
    <w:rsid w:val="00352634"/>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4632"/>
    <w:rsid w:val="00376C84"/>
    <w:rsid w:val="003772AF"/>
    <w:rsid w:val="00381D58"/>
    <w:rsid w:val="00381E3D"/>
    <w:rsid w:val="00381FA4"/>
    <w:rsid w:val="0038227A"/>
    <w:rsid w:val="00385788"/>
    <w:rsid w:val="003864CB"/>
    <w:rsid w:val="00391985"/>
    <w:rsid w:val="00392B7C"/>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654D"/>
    <w:rsid w:val="003B709A"/>
    <w:rsid w:val="003B7B54"/>
    <w:rsid w:val="003C00AA"/>
    <w:rsid w:val="003C023E"/>
    <w:rsid w:val="003C17C7"/>
    <w:rsid w:val="003C4447"/>
    <w:rsid w:val="003C4805"/>
    <w:rsid w:val="003C5EB3"/>
    <w:rsid w:val="003C600E"/>
    <w:rsid w:val="003C6437"/>
    <w:rsid w:val="003C677A"/>
    <w:rsid w:val="003C6F78"/>
    <w:rsid w:val="003D3BF5"/>
    <w:rsid w:val="003D3DD4"/>
    <w:rsid w:val="003D7175"/>
    <w:rsid w:val="003D7AAF"/>
    <w:rsid w:val="003E18A5"/>
    <w:rsid w:val="003E1DE7"/>
    <w:rsid w:val="003E3FE1"/>
    <w:rsid w:val="003E6883"/>
    <w:rsid w:val="003F0B87"/>
    <w:rsid w:val="003F3D96"/>
    <w:rsid w:val="003F6D7B"/>
    <w:rsid w:val="003F71E9"/>
    <w:rsid w:val="003F79BE"/>
    <w:rsid w:val="003F79F2"/>
    <w:rsid w:val="00402FCC"/>
    <w:rsid w:val="004031CB"/>
    <w:rsid w:val="00403FA3"/>
    <w:rsid w:val="00404033"/>
    <w:rsid w:val="00407226"/>
    <w:rsid w:val="0040782B"/>
    <w:rsid w:val="0040799B"/>
    <w:rsid w:val="00407EED"/>
    <w:rsid w:val="00411445"/>
    <w:rsid w:val="00411DFA"/>
    <w:rsid w:val="00412C27"/>
    <w:rsid w:val="00412F1B"/>
    <w:rsid w:val="00413F6C"/>
    <w:rsid w:val="00415303"/>
    <w:rsid w:val="004163A0"/>
    <w:rsid w:val="00416B80"/>
    <w:rsid w:val="004175D1"/>
    <w:rsid w:val="00417A85"/>
    <w:rsid w:val="00421319"/>
    <w:rsid w:val="00421955"/>
    <w:rsid w:val="00421DCF"/>
    <w:rsid w:val="00424298"/>
    <w:rsid w:val="00425CB6"/>
    <w:rsid w:val="00425ED7"/>
    <w:rsid w:val="00426900"/>
    <w:rsid w:val="00426C8A"/>
    <w:rsid w:val="00427BCF"/>
    <w:rsid w:val="0043020F"/>
    <w:rsid w:val="00431571"/>
    <w:rsid w:val="0043206E"/>
    <w:rsid w:val="004323D4"/>
    <w:rsid w:val="00434384"/>
    <w:rsid w:val="004358D9"/>
    <w:rsid w:val="004416D0"/>
    <w:rsid w:val="0044216F"/>
    <w:rsid w:val="0044318A"/>
    <w:rsid w:val="0044416F"/>
    <w:rsid w:val="00444F5C"/>
    <w:rsid w:val="00447903"/>
    <w:rsid w:val="00447E8D"/>
    <w:rsid w:val="004522D0"/>
    <w:rsid w:val="00455152"/>
    <w:rsid w:val="004551FA"/>
    <w:rsid w:val="00455DAB"/>
    <w:rsid w:val="004647EE"/>
    <w:rsid w:val="0046492B"/>
    <w:rsid w:val="004650DB"/>
    <w:rsid w:val="004654CB"/>
    <w:rsid w:val="0046588F"/>
    <w:rsid w:val="0047317F"/>
    <w:rsid w:val="004739D2"/>
    <w:rsid w:val="0047423F"/>
    <w:rsid w:val="00475D5F"/>
    <w:rsid w:val="00477A1C"/>
    <w:rsid w:val="00480971"/>
    <w:rsid w:val="0048102C"/>
    <w:rsid w:val="004814A6"/>
    <w:rsid w:val="0048150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962"/>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3A2"/>
    <w:rsid w:val="004D6BB7"/>
    <w:rsid w:val="004D75AB"/>
    <w:rsid w:val="004E1CDD"/>
    <w:rsid w:val="004E30F4"/>
    <w:rsid w:val="004E35AB"/>
    <w:rsid w:val="004E384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0E40"/>
    <w:rsid w:val="005115EA"/>
    <w:rsid w:val="00512983"/>
    <w:rsid w:val="00513AE6"/>
    <w:rsid w:val="005147C0"/>
    <w:rsid w:val="00514B37"/>
    <w:rsid w:val="00515670"/>
    <w:rsid w:val="00516971"/>
    <w:rsid w:val="00520D14"/>
    <w:rsid w:val="005221D1"/>
    <w:rsid w:val="00522CB1"/>
    <w:rsid w:val="00523947"/>
    <w:rsid w:val="00523BA0"/>
    <w:rsid w:val="0052418E"/>
    <w:rsid w:val="00524966"/>
    <w:rsid w:val="005273E6"/>
    <w:rsid w:val="0053251A"/>
    <w:rsid w:val="00532578"/>
    <w:rsid w:val="00534395"/>
    <w:rsid w:val="005350CA"/>
    <w:rsid w:val="0053613F"/>
    <w:rsid w:val="00536884"/>
    <w:rsid w:val="00536E4B"/>
    <w:rsid w:val="00537DB5"/>
    <w:rsid w:val="00537F2D"/>
    <w:rsid w:val="005425BB"/>
    <w:rsid w:val="00542B50"/>
    <w:rsid w:val="00545E4A"/>
    <w:rsid w:val="00546471"/>
    <w:rsid w:val="0054768C"/>
    <w:rsid w:val="00550297"/>
    <w:rsid w:val="0055139D"/>
    <w:rsid w:val="00551629"/>
    <w:rsid w:val="00551644"/>
    <w:rsid w:val="00553632"/>
    <w:rsid w:val="005542B5"/>
    <w:rsid w:val="0055591B"/>
    <w:rsid w:val="00555ADA"/>
    <w:rsid w:val="00560316"/>
    <w:rsid w:val="00560A35"/>
    <w:rsid w:val="00561EB2"/>
    <w:rsid w:val="00563935"/>
    <w:rsid w:val="005651CB"/>
    <w:rsid w:val="005653D7"/>
    <w:rsid w:val="00566B3D"/>
    <w:rsid w:val="00567220"/>
    <w:rsid w:val="0056770A"/>
    <w:rsid w:val="00567921"/>
    <w:rsid w:val="00567F24"/>
    <w:rsid w:val="005709ED"/>
    <w:rsid w:val="00570DA4"/>
    <w:rsid w:val="00570E61"/>
    <w:rsid w:val="00572FDE"/>
    <w:rsid w:val="005749D8"/>
    <w:rsid w:val="00575A16"/>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429"/>
    <w:rsid w:val="00591DD6"/>
    <w:rsid w:val="00592EE4"/>
    <w:rsid w:val="00593961"/>
    <w:rsid w:val="00593AF6"/>
    <w:rsid w:val="005949CF"/>
    <w:rsid w:val="00594BA2"/>
    <w:rsid w:val="00594ECD"/>
    <w:rsid w:val="00596724"/>
    <w:rsid w:val="0059722F"/>
    <w:rsid w:val="005A0B14"/>
    <w:rsid w:val="005A0EFA"/>
    <w:rsid w:val="005A1610"/>
    <w:rsid w:val="005A2C89"/>
    <w:rsid w:val="005A3F3C"/>
    <w:rsid w:val="005A5092"/>
    <w:rsid w:val="005A67D1"/>
    <w:rsid w:val="005A6B48"/>
    <w:rsid w:val="005A70F3"/>
    <w:rsid w:val="005A7358"/>
    <w:rsid w:val="005B0108"/>
    <w:rsid w:val="005B011E"/>
    <w:rsid w:val="005B06AC"/>
    <w:rsid w:val="005B202C"/>
    <w:rsid w:val="005B2848"/>
    <w:rsid w:val="005B29B4"/>
    <w:rsid w:val="005B316C"/>
    <w:rsid w:val="005B41EF"/>
    <w:rsid w:val="005B4C71"/>
    <w:rsid w:val="005B5303"/>
    <w:rsid w:val="005B5B28"/>
    <w:rsid w:val="005B5BAF"/>
    <w:rsid w:val="005B5D06"/>
    <w:rsid w:val="005B67FA"/>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C75CD"/>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4455"/>
    <w:rsid w:val="005F6791"/>
    <w:rsid w:val="005F6B2C"/>
    <w:rsid w:val="005F7B19"/>
    <w:rsid w:val="00600186"/>
    <w:rsid w:val="00601F83"/>
    <w:rsid w:val="00602498"/>
    <w:rsid w:val="00602D2A"/>
    <w:rsid w:val="0060317D"/>
    <w:rsid w:val="00603394"/>
    <w:rsid w:val="006058A5"/>
    <w:rsid w:val="00605933"/>
    <w:rsid w:val="006067CA"/>
    <w:rsid w:val="00607801"/>
    <w:rsid w:val="00611944"/>
    <w:rsid w:val="00611E01"/>
    <w:rsid w:val="00612006"/>
    <w:rsid w:val="00613FD6"/>
    <w:rsid w:val="006141F7"/>
    <w:rsid w:val="00616908"/>
    <w:rsid w:val="00620ED8"/>
    <w:rsid w:val="006215F1"/>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B86"/>
    <w:rsid w:val="00644EF0"/>
    <w:rsid w:val="00646B5C"/>
    <w:rsid w:val="00647584"/>
    <w:rsid w:val="00647A55"/>
    <w:rsid w:val="00650E66"/>
    <w:rsid w:val="0065371C"/>
    <w:rsid w:val="00653CD1"/>
    <w:rsid w:val="00653E85"/>
    <w:rsid w:val="00661249"/>
    <w:rsid w:val="006616ED"/>
    <w:rsid w:val="006626F7"/>
    <w:rsid w:val="00662772"/>
    <w:rsid w:val="00663A5E"/>
    <w:rsid w:val="006645CB"/>
    <w:rsid w:val="00664DFD"/>
    <w:rsid w:val="00671BBE"/>
    <w:rsid w:val="00672419"/>
    <w:rsid w:val="00672492"/>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87996"/>
    <w:rsid w:val="00692E01"/>
    <w:rsid w:val="00694CA8"/>
    <w:rsid w:val="006963A5"/>
    <w:rsid w:val="0069766D"/>
    <w:rsid w:val="006A0772"/>
    <w:rsid w:val="006A0CF4"/>
    <w:rsid w:val="006A105F"/>
    <w:rsid w:val="006A1577"/>
    <w:rsid w:val="006A29CD"/>
    <w:rsid w:val="006A2D2F"/>
    <w:rsid w:val="006A37EB"/>
    <w:rsid w:val="006A3DF4"/>
    <w:rsid w:val="006B10D3"/>
    <w:rsid w:val="006B10E5"/>
    <w:rsid w:val="006B1784"/>
    <w:rsid w:val="006B24EC"/>
    <w:rsid w:val="006B2523"/>
    <w:rsid w:val="006B2910"/>
    <w:rsid w:val="006B430B"/>
    <w:rsid w:val="006B4AA3"/>
    <w:rsid w:val="006B55B1"/>
    <w:rsid w:val="006B5895"/>
    <w:rsid w:val="006B65D7"/>
    <w:rsid w:val="006B6C0E"/>
    <w:rsid w:val="006B6E62"/>
    <w:rsid w:val="006C2108"/>
    <w:rsid w:val="006C24BE"/>
    <w:rsid w:val="006C25C6"/>
    <w:rsid w:val="006C2744"/>
    <w:rsid w:val="006C372F"/>
    <w:rsid w:val="006C4237"/>
    <w:rsid w:val="006C4A29"/>
    <w:rsid w:val="006C5541"/>
    <w:rsid w:val="006C6962"/>
    <w:rsid w:val="006C6F98"/>
    <w:rsid w:val="006C737F"/>
    <w:rsid w:val="006C7AD1"/>
    <w:rsid w:val="006D0137"/>
    <w:rsid w:val="006D0EDE"/>
    <w:rsid w:val="006D196E"/>
    <w:rsid w:val="006D2F97"/>
    <w:rsid w:val="006D4E47"/>
    <w:rsid w:val="006D4F87"/>
    <w:rsid w:val="006D5CCD"/>
    <w:rsid w:val="006D71F2"/>
    <w:rsid w:val="006D7789"/>
    <w:rsid w:val="006D7B78"/>
    <w:rsid w:val="006E178A"/>
    <w:rsid w:val="006E3DB8"/>
    <w:rsid w:val="006E556D"/>
    <w:rsid w:val="006E5F43"/>
    <w:rsid w:val="006E634F"/>
    <w:rsid w:val="006E673A"/>
    <w:rsid w:val="006E7589"/>
    <w:rsid w:val="006F1B8E"/>
    <w:rsid w:val="006F24FB"/>
    <w:rsid w:val="006F2A0E"/>
    <w:rsid w:val="006F3A2C"/>
    <w:rsid w:val="006F41B1"/>
    <w:rsid w:val="006F4823"/>
    <w:rsid w:val="006F6A1C"/>
    <w:rsid w:val="006F7F7B"/>
    <w:rsid w:val="00700D9A"/>
    <w:rsid w:val="00701F8C"/>
    <w:rsid w:val="007024EA"/>
    <w:rsid w:val="007055AE"/>
    <w:rsid w:val="0070727C"/>
    <w:rsid w:val="007078B4"/>
    <w:rsid w:val="00707D56"/>
    <w:rsid w:val="00707F40"/>
    <w:rsid w:val="00710E71"/>
    <w:rsid w:val="00711564"/>
    <w:rsid w:val="0071617D"/>
    <w:rsid w:val="00717C3F"/>
    <w:rsid w:val="00720016"/>
    <w:rsid w:val="00720ABD"/>
    <w:rsid w:val="00722BE6"/>
    <w:rsid w:val="0072335C"/>
    <w:rsid w:val="007240BB"/>
    <w:rsid w:val="00727393"/>
    <w:rsid w:val="00730997"/>
    <w:rsid w:val="00730B42"/>
    <w:rsid w:val="00731DF2"/>
    <w:rsid w:val="00731ED4"/>
    <w:rsid w:val="00733966"/>
    <w:rsid w:val="007349FF"/>
    <w:rsid w:val="00735E98"/>
    <w:rsid w:val="007364EA"/>
    <w:rsid w:val="00740A7F"/>
    <w:rsid w:val="00740E67"/>
    <w:rsid w:val="0074215F"/>
    <w:rsid w:val="00742E66"/>
    <w:rsid w:val="007438F7"/>
    <w:rsid w:val="00743A9E"/>
    <w:rsid w:val="007442CC"/>
    <w:rsid w:val="00744DF4"/>
    <w:rsid w:val="007466A5"/>
    <w:rsid w:val="0075153C"/>
    <w:rsid w:val="00751D1D"/>
    <w:rsid w:val="007539A8"/>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A5A31"/>
    <w:rsid w:val="007B18A4"/>
    <w:rsid w:val="007B26D5"/>
    <w:rsid w:val="007B53A3"/>
    <w:rsid w:val="007B55F7"/>
    <w:rsid w:val="007B5DE6"/>
    <w:rsid w:val="007B5E67"/>
    <w:rsid w:val="007B5FCD"/>
    <w:rsid w:val="007B653D"/>
    <w:rsid w:val="007C06DC"/>
    <w:rsid w:val="007C0DA4"/>
    <w:rsid w:val="007C0EFF"/>
    <w:rsid w:val="007C138F"/>
    <w:rsid w:val="007C227A"/>
    <w:rsid w:val="007C3407"/>
    <w:rsid w:val="007C3590"/>
    <w:rsid w:val="007C3E19"/>
    <w:rsid w:val="007C521F"/>
    <w:rsid w:val="007C5438"/>
    <w:rsid w:val="007C6B3A"/>
    <w:rsid w:val="007C7177"/>
    <w:rsid w:val="007D1ACC"/>
    <w:rsid w:val="007D24B6"/>
    <w:rsid w:val="007D3B1E"/>
    <w:rsid w:val="007D6550"/>
    <w:rsid w:val="007D710C"/>
    <w:rsid w:val="007E05E3"/>
    <w:rsid w:val="007E0851"/>
    <w:rsid w:val="007E0BB1"/>
    <w:rsid w:val="007E0D6F"/>
    <w:rsid w:val="007E155E"/>
    <w:rsid w:val="007E1F0E"/>
    <w:rsid w:val="007E38D6"/>
    <w:rsid w:val="007E42B2"/>
    <w:rsid w:val="007E5637"/>
    <w:rsid w:val="007E7E5A"/>
    <w:rsid w:val="007F0831"/>
    <w:rsid w:val="007F1901"/>
    <w:rsid w:val="007F1EC4"/>
    <w:rsid w:val="007F1FFB"/>
    <w:rsid w:val="007F210C"/>
    <w:rsid w:val="007F2659"/>
    <w:rsid w:val="007F3C36"/>
    <w:rsid w:val="007F7679"/>
    <w:rsid w:val="00800AEE"/>
    <w:rsid w:val="00802E7F"/>
    <w:rsid w:val="00803053"/>
    <w:rsid w:val="008036A7"/>
    <w:rsid w:val="00804340"/>
    <w:rsid w:val="00804D0E"/>
    <w:rsid w:val="0080592D"/>
    <w:rsid w:val="00805FE4"/>
    <w:rsid w:val="00806831"/>
    <w:rsid w:val="0080689F"/>
    <w:rsid w:val="00806C54"/>
    <w:rsid w:val="00806C8F"/>
    <w:rsid w:val="00807F13"/>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3774"/>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154F"/>
    <w:rsid w:val="008722E1"/>
    <w:rsid w:val="0087268B"/>
    <w:rsid w:val="00872B78"/>
    <w:rsid w:val="00873BEB"/>
    <w:rsid w:val="008757DC"/>
    <w:rsid w:val="00876C3C"/>
    <w:rsid w:val="008806E8"/>
    <w:rsid w:val="00880DBC"/>
    <w:rsid w:val="00882550"/>
    <w:rsid w:val="008832A8"/>
    <w:rsid w:val="008841C6"/>
    <w:rsid w:val="00887AE3"/>
    <w:rsid w:val="00890F6F"/>
    <w:rsid w:val="00892992"/>
    <w:rsid w:val="0089299D"/>
    <w:rsid w:val="00892AAB"/>
    <w:rsid w:val="00892E4D"/>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3CEF"/>
    <w:rsid w:val="008B416C"/>
    <w:rsid w:val="008B4258"/>
    <w:rsid w:val="008B4841"/>
    <w:rsid w:val="008B4936"/>
    <w:rsid w:val="008B4D16"/>
    <w:rsid w:val="008B58FE"/>
    <w:rsid w:val="008B6B83"/>
    <w:rsid w:val="008B6C81"/>
    <w:rsid w:val="008B6D65"/>
    <w:rsid w:val="008C0733"/>
    <w:rsid w:val="008C0B33"/>
    <w:rsid w:val="008C226F"/>
    <w:rsid w:val="008C2488"/>
    <w:rsid w:val="008C2602"/>
    <w:rsid w:val="008C3E4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D6A9C"/>
    <w:rsid w:val="008D7C3F"/>
    <w:rsid w:val="008E1013"/>
    <w:rsid w:val="008E2E57"/>
    <w:rsid w:val="008E38C3"/>
    <w:rsid w:val="008E4387"/>
    <w:rsid w:val="008E47AF"/>
    <w:rsid w:val="008E5CB2"/>
    <w:rsid w:val="008E5D91"/>
    <w:rsid w:val="008E6CD2"/>
    <w:rsid w:val="008F056B"/>
    <w:rsid w:val="008F1B8E"/>
    <w:rsid w:val="008F1D47"/>
    <w:rsid w:val="008F2294"/>
    <w:rsid w:val="008F2FA0"/>
    <w:rsid w:val="008F42C4"/>
    <w:rsid w:val="008F4EF0"/>
    <w:rsid w:val="008F5140"/>
    <w:rsid w:val="008F5D29"/>
    <w:rsid w:val="008F7852"/>
    <w:rsid w:val="008F7A3C"/>
    <w:rsid w:val="00901CCC"/>
    <w:rsid w:val="00902040"/>
    <w:rsid w:val="009032FF"/>
    <w:rsid w:val="00904E3D"/>
    <w:rsid w:val="00905305"/>
    <w:rsid w:val="00905944"/>
    <w:rsid w:val="00905D71"/>
    <w:rsid w:val="00906FAD"/>
    <w:rsid w:val="00907856"/>
    <w:rsid w:val="00910841"/>
    <w:rsid w:val="0091319D"/>
    <w:rsid w:val="00913AE7"/>
    <w:rsid w:val="00914C95"/>
    <w:rsid w:val="00915439"/>
    <w:rsid w:val="00917127"/>
    <w:rsid w:val="00920292"/>
    <w:rsid w:val="009219A2"/>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6B7"/>
    <w:rsid w:val="00967B5A"/>
    <w:rsid w:val="0097052A"/>
    <w:rsid w:val="00974901"/>
    <w:rsid w:val="00975FFE"/>
    <w:rsid w:val="0097655E"/>
    <w:rsid w:val="00976CFB"/>
    <w:rsid w:val="009776C5"/>
    <w:rsid w:val="0098004A"/>
    <w:rsid w:val="0098127D"/>
    <w:rsid w:val="00982042"/>
    <w:rsid w:val="009838BF"/>
    <w:rsid w:val="00983D4B"/>
    <w:rsid w:val="00985121"/>
    <w:rsid w:val="009861BD"/>
    <w:rsid w:val="0098631B"/>
    <w:rsid w:val="00986F39"/>
    <w:rsid w:val="00991671"/>
    <w:rsid w:val="00991C60"/>
    <w:rsid w:val="009947DD"/>
    <w:rsid w:val="00995178"/>
    <w:rsid w:val="009A1CAF"/>
    <w:rsid w:val="009A2203"/>
    <w:rsid w:val="009A3279"/>
    <w:rsid w:val="009A45E1"/>
    <w:rsid w:val="009A6739"/>
    <w:rsid w:val="009A6D8A"/>
    <w:rsid w:val="009A789D"/>
    <w:rsid w:val="009B1295"/>
    <w:rsid w:val="009B170B"/>
    <w:rsid w:val="009B1962"/>
    <w:rsid w:val="009B229D"/>
    <w:rsid w:val="009B26BD"/>
    <w:rsid w:val="009B372A"/>
    <w:rsid w:val="009B45B2"/>
    <w:rsid w:val="009B5284"/>
    <w:rsid w:val="009B6B36"/>
    <w:rsid w:val="009B6DF4"/>
    <w:rsid w:val="009B7435"/>
    <w:rsid w:val="009C0069"/>
    <w:rsid w:val="009C0B19"/>
    <w:rsid w:val="009C27E1"/>
    <w:rsid w:val="009C31E5"/>
    <w:rsid w:val="009C32B7"/>
    <w:rsid w:val="009C416A"/>
    <w:rsid w:val="009C45FB"/>
    <w:rsid w:val="009C4775"/>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3FD"/>
    <w:rsid w:val="009D7ACD"/>
    <w:rsid w:val="009D7EB6"/>
    <w:rsid w:val="009E136F"/>
    <w:rsid w:val="009E1769"/>
    <w:rsid w:val="009E3179"/>
    <w:rsid w:val="009E38B8"/>
    <w:rsid w:val="009E3C73"/>
    <w:rsid w:val="009E77B7"/>
    <w:rsid w:val="009F01F7"/>
    <w:rsid w:val="009F0497"/>
    <w:rsid w:val="009F0B7D"/>
    <w:rsid w:val="009F0E23"/>
    <w:rsid w:val="009F20B8"/>
    <w:rsid w:val="009F345C"/>
    <w:rsid w:val="009F39B3"/>
    <w:rsid w:val="009F56A3"/>
    <w:rsid w:val="009F7222"/>
    <w:rsid w:val="009F7545"/>
    <w:rsid w:val="00A01C0A"/>
    <w:rsid w:val="00A0347A"/>
    <w:rsid w:val="00A03A31"/>
    <w:rsid w:val="00A03A3C"/>
    <w:rsid w:val="00A058EC"/>
    <w:rsid w:val="00A05AAA"/>
    <w:rsid w:val="00A05ECE"/>
    <w:rsid w:val="00A0782B"/>
    <w:rsid w:val="00A10514"/>
    <w:rsid w:val="00A10C4D"/>
    <w:rsid w:val="00A11693"/>
    <w:rsid w:val="00A13393"/>
    <w:rsid w:val="00A13936"/>
    <w:rsid w:val="00A13A3C"/>
    <w:rsid w:val="00A13F31"/>
    <w:rsid w:val="00A15C7D"/>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0BCB"/>
    <w:rsid w:val="00A51EE2"/>
    <w:rsid w:val="00A53925"/>
    <w:rsid w:val="00A5499D"/>
    <w:rsid w:val="00A55B1F"/>
    <w:rsid w:val="00A575D7"/>
    <w:rsid w:val="00A57F88"/>
    <w:rsid w:val="00A60519"/>
    <w:rsid w:val="00A62A7A"/>
    <w:rsid w:val="00A6432C"/>
    <w:rsid w:val="00A65149"/>
    <w:rsid w:val="00A65BAB"/>
    <w:rsid w:val="00A6604F"/>
    <w:rsid w:val="00A66805"/>
    <w:rsid w:val="00A674CB"/>
    <w:rsid w:val="00A702C4"/>
    <w:rsid w:val="00A71375"/>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B7ECD"/>
    <w:rsid w:val="00AC0F4E"/>
    <w:rsid w:val="00AC19C2"/>
    <w:rsid w:val="00AC1EA2"/>
    <w:rsid w:val="00AC282D"/>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56CA"/>
    <w:rsid w:val="00AD66A5"/>
    <w:rsid w:val="00AD6905"/>
    <w:rsid w:val="00AD748C"/>
    <w:rsid w:val="00AE0C35"/>
    <w:rsid w:val="00AE1779"/>
    <w:rsid w:val="00AE1B0A"/>
    <w:rsid w:val="00AE1DD4"/>
    <w:rsid w:val="00AE3FC2"/>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1BF3"/>
    <w:rsid w:val="00B12A7E"/>
    <w:rsid w:val="00B138B7"/>
    <w:rsid w:val="00B1571A"/>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3BBA"/>
    <w:rsid w:val="00B46B96"/>
    <w:rsid w:val="00B47546"/>
    <w:rsid w:val="00B476D1"/>
    <w:rsid w:val="00B47978"/>
    <w:rsid w:val="00B526E5"/>
    <w:rsid w:val="00B52C9F"/>
    <w:rsid w:val="00B53907"/>
    <w:rsid w:val="00B56FFE"/>
    <w:rsid w:val="00B57630"/>
    <w:rsid w:val="00B60732"/>
    <w:rsid w:val="00B60AD9"/>
    <w:rsid w:val="00B6152D"/>
    <w:rsid w:val="00B61DDE"/>
    <w:rsid w:val="00B6214B"/>
    <w:rsid w:val="00B63CA4"/>
    <w:rsid w:val="00B63F2B"/>
    <w:rsid w:val="00B64689"/>
    <w:rsid w:val="00B66E92"/>
    <w:rsid w:val="00B67189"/>
    <w:rsid w:val="00B7054F"/>
    <w:rsid w:val="00B727F4"/>
    <w:rsid w:val="00B72DAC"/>
    <w:rsid w:val="00B74A13"/>
    <w:rsid w:val="00B74B2D"/>
    <w:rsid w:val="00B74E9F"/>
    <w:rsid w:val="00B768F9"/>
    <w:rsid w:val="00B811A6"/>
    <w:rsid w:val="00B81821"/>
    <w:rsid w:val="00B82853"/>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6D3C"/>
    <w:rsid w:val="00BC715C"/>
    <w:rsid w:val="00BC7863"/>
    <w:rsid w:val="00BC7CB7"/>
    <w:rsid w:val="00BD043B"/>
    <w:rsid w:val="00BD0881"/>
    <w:rsid w:val="00BD1393"/>
    <w:rsid w:val="00BD1A66"/>
    <w:rsid w:val="00BD2785"/>
    <w:rsid w:val="00BD5348"/>
    <w:rsid w:val="00BD547C"/>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1796"/>
    <w:rsid w:val="00BF2092"/>
    <w:rsid w:val="00BF2948"/>
    <w:rsid w:val="00BF36A0"/>
    <w:rsid w:val="00BF5682"/>
    <w:rsid w:val="00BF63DC"/>
    <w:rsid w:val="00BF64A7"/>
    <w:rsid w:val="00BF6909"/>
    <w:rsid w:val="00BF6CBF"/>
    <w:rsid w:val="00BF79C1"/>
    <w:rsid w:val="00C00C1F"/>
    <w:rsid w:val="00C01C15"/>
    <w:rsid w:val="00C0299C"/>
    <w:rsid w:val="00C02A8F"/>
    <w:rsid w:val="00C02B73"/>
    <w:rsid w:val="00C0401E"/>
    <w:rsid w:val="00C04432"/>
    <w:rsid w:val="00C04670"/>
    <w:rsid w:val="00C04FBB"/>
    <w:rsid w:val="00C05B16"/>
    <w:rsid w:val="00C06361"/>
    <w:rsid w:val="00C07218"/>
    <w:rsid w:val="00C073B3"/>
    <w:rsid w:val="00C0757B"/>
    <w:rsid w:val="00C07C86"/>
    <w:rsid w:val="00C1078E"/>
    <w:rsid w:val="00C13A7E"/>
    <w:rsid w:val="00C13B25"/>
    <w:rsid w:val="00C2012F"/>
    <w:rsid w:val="00C203E1"/>
    <w:rsid w:val="00C20494"/>
    <w:rsid w:val="00C21A46"/>
    <w:rsid w:val="00C22558"/>
    <w:rsid w:val="00C23785"/>
    <w:rsid w:val="00C24863"/>
    <w:rsid w:val="00C250FE"/>
    <w:rsid w:val="00C2557A"/>
    <w:rsid w:val="00C263D0"/>
    <w:rsid w:val="00C26DF2"/>
    <w:rsid w:val="00C271E9"/>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0E6"/>
    <w:rsid w:val="00C62444"/>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1B4F"/>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6A7"/>
    <w:rsid w:val="00CB28CD"/>
    <w:rsid w:val="00CB2EFC"/>
    <w:rsid w:val="00CB36E1"/>
    <w:rsid w:val="00CB411F"/>
    <w:rsid w:val="00CB4174"/>
    <w:rsid w:val="00CB4A22"/>
    <w:rsid w:val="00CB7320"/>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033A"/>
    <w:rsid w:val="00CE14B8"/>
    <w:rsid w:val="00CE2257"/>
    <w:rsid w:val="00CE49BA"/>
    <w:rsid w:val="00CE6A53"/>
    <w:rsid w:val="00CE6ED8"/>
    <w:rsid w:val="00CE73A5"/>
    <w:rsid w:val="00CF0B34"/>
    <w:rsid w:val="00CF2887"/>
    <w:rsid w:val="00CF3037"/>
    <w:rsid w:val="00CF30A4"/>
    <w:rsid w:val="00CF4021"/>
    <w:rsid w:val="00CF4FC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08F9"/>
    <w:rsid w:val="00D13646"/>
    <w:rsid w:val="00D14130"/>
    <w:rsid w:val="00D14D40"/>
    <w:rsid w:val="00D15439"/>
    <w:rsid w:val="00D160E8"/>
    <w:rsid w:val="00D171F0"/>
    <w:rsid w:val="00D177D5"/>
    <w:rsid w:val="00D1785B"/>
    <w:rsid w:val="00D20246"/>
    <w:rsid w:val="00D20F5A"/>
    <w:rsid w:val="00D214B2"/>
    <w:rsid w:val="00D22AB7"/>
    <w:rsid w:val="00D22E72"/>
    <w:rsid w:val="00D2377E"/>
    <w:rsid w:val="00D240E5"/>
    <w:rsid w:val="00D24F74"/>
    <w:rsid w:val="00D258DD"/>
    <w:rsid w:val="00D26676"/>
    <w:rsid w:val="00D26F74"/>
    <w:rsid w:val="00D27514"/>
    <w:rsid w:val="00D27FF6"/>
    <w:rsid w:val="00D301F2"/>
    <w:rsid w:val="00D3040C"/>
    <w:rsid w:val="00D32073"/>
    <w:rsid w:val="00D32171"/>
    <w:rsid w:val="00D3387E"/>
    <w:rsid w:val="00D33F8F"/>
    <w:rsid w:val="00D34B72"/>
    <w:rsid w:val="00D34B84"/>
    <w:rsid w:val="00D3620B"/>
    <w:rsid w:val="00D4127F"/>
    <w:rsid w:val="00D414E1"/>
    <w:rsid w:val="00D439A0"/>
    <w:rsid w:val="00D44A2F"/>
    <w:rsid w:val="00D459B4"/>
    <w:rsid w:val="00D46503"/>
    <w:rsid w:val="00D46CDD"/>
    <w:rsid w:val="00D471BF"/>
    <w:rsid w:val="00D50B3E"/>
    <w:rsid w:val="00D52049"/>
    <w:rsid w:val="00D54F34"/>
    <w:rsid w:val="00D55566"/>
    <w:rsid w:val="00D56509"/>
    <w:rsid w:val="00D5650D"/>
    <w:rsid w:val="00D578A6"/>
    <w:rsid w:val="00D6063B"/>
    <w:rsid w:val="00D614BA"/>
    <w:rsid w:val="00D62D8E"/>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53FA"/>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1"/>
    <w:rsid w:val="00DA21A8"/>
    <w:rsid w:val="00DA4822"/>
    <w:rsid w:val="00DA48AA"/>
    <w:rsid w:val="00DA4DD4"/>
    <w:rsid w:val="00DA5EAF"/>
    <w:rsid w:val="00DA6E1E"/>
    <w:rsid w:val="00DA7403"/>
    <w:rsid w:val="00DA78BB"/>
    <w:rsid w:val="00DA7A55"/>
    <w:rsid w:val="00DB186E"/>
    <w:rsid w:val="00DB31EC"/>
    <w:rsid w:val="00DB340F"/>
    <w:rsid w:val="00DB55BB"/>
    <w:rsid w:val="00DB5A28"/>
    <w:rsid w:val="00DC0407"/>
    <w:rsid w:val="00DC0DD1"/>
    <w:rsid w:val="00DC1AD1"/>
    <w:rsid w:val="00DC1EEB"/>
    <w:rsid w:val="00DC368C"/>
    <w:rsid w:val="00DC457B"/>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06A"/>
    <w:rsid w:val="00DF1C19"/>
    <w:rsid w:val="00DF1E5D"/>
    <w:rsid w:val="00DF2825"/>
    <w:rsid w:val="00DF2D69"/>
    <w:rsid w:val="00DF3034"/>
    <w:rsid w:val="00DF34EE"/>
    <w:rsid w:val="00DF43C6"/>
    <w:rsid w:val="00DF4B0B"/>
    <w:rsid w:val="00DF512C"/>
    <w:rsid w:val="00DF5CB4"/>
    <w:rsid w:val="00DF5CE3"/>
    <w:rsid w:val="00DF6C62"/>
    <w:rsid w:val="00DF7642"/>
    <w:rsid w:val="00DF7E04"/>
    <w:rsid w:val="00E00279"/>
    <w:rsid w:val="00E008E1"/>
    <w:rsid w:val="00E02238"/>
    <w:rsid w:val="00E02901"/>
    <w:rsid w:val="00E02AC8"/>
    <w:rsid w:val="00E03E13"/>
    <w:rsid w:val="00E04760"/>
    <w:rsid w:val="00E04D9B"/>
    <w:rsid w:val="00E05348"/>
    <w:rsid w:val="00E05B5B"/>
    <w:rsid w:val="00E06C54"/>
    <w:rsid w:val="00E07891"/>
    <w:rsid w:val="00E11711"/>
    <w:rsid w:val="00E11966"/>
    <w:rsid w:val="00E1320F"/>
    <w:rsid w:val="00E146CE"/>
    <w:rsid w:val="00E1482B"/>
    <w:rsid w:val="00E20119"/>
    <w:rsid w:val="00E203F0"/>
    <w:rsid w:val="00E2192C"/>
    <w:rsid w:val="00E2295F"/>
    <w:rsid w:val="00E229B3"/>
    <w:rsid w:val="00E22B6D"/>
    <w:rsid w:val="00E2332C"/>
    <w:rsid w:val="00E24190"/>
    <w:rsid w:val="00E25A6A"/>
    <w:rsid w:val="00E308FA"/>
    <w:rsid w:val="00E317EF"/>
    <w:rsid w:val="00E31A25"/>
    <w:rsid w:val="00E31D62"/>
    <w:rsid w:val="00E32F28"/>
    <w:rsid w:val="00E332A0"/>
    <w:rsid w:val="00E335A1"/>
    <w:rsid w:val="00E33DFA"/>
    <w:rsid w:val="00E34991"/>
    <w:rsid w:val="00E34C01"/>
    <w:rsid w:val="00E357EC"/>
    <w:rsid w:val="00E375A4"/>
    <w:rsid w:val="00E42080"/>
    <w:rsid w:val="00E46278"/>
    <w:rsid w:val="00E4632A"/>
    <w:rsid w:val="00E47E07"/>
    <w:rsid w:val="00E5095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193D"/>
    <w:rsid w:val="00E92451"/>
    <w:rsid w:val="00E93B1A"/>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40"/>
    <w:rsid w:val="00EB74C4"/>
    <w:rsid w:val="00EC0180"/>
    <w:rsid w:val="00EC0CBE"/>
    <w:rsid w:val="00EC1151"/>
    <w:rsid w:val="00EC11C0"/>
    <w:rsid w:val="00EC2C94"/>
    <w:rsid w:val="00EC3F5D"/>
    <w:rsid w:val="00EC5DA0"/>
    <w:rsid w:val="00EC691B"/>
    <w:rsid w:val="00EC7039"/>
    <w:rsid w:val="00EC73AA"/>
    <w:rsid w:val="00EC7BF6"/>
    <w:rsid w:val="00EC7E42"/>
    <w:rsid w:val="00ED0B91"/>
    <w:rsid w:val="00ED1EA2"/>
    <w:rsid w:val="00ED3143"/>
    <w:rsid w:val="00ED37DD"/>
    <w:rsid w:val="00ED4748"/>
    <w:rsid w:val="00ED48CA"/>
    <w:rsid w:val="00ED50E6"/>
    <w:rsid w:val="00ED6E8E"/>
    <w:rsid w:val="00EE1212"/>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1D99"/>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413"/>
    <w:rsid w:val="00F33962"/>
    <w:rsid w:val="00F33DFB"/>
    <w:rsid w:val="00F34D88"/>
    <w:rsid w:val="00F352CF"/>
    <w:rsid w:val="00F42059"/>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47EA"/>
    <w:rsid w:val="00F56AAA"/>
    <w:rsid w:val="00F6093E"/>
    <w:rsid w:val="00F61C1D"/>
    <w:rsid w:val="00F62EBE"/>
    <w:rsid w:val="00F63E2D"/>
    <w:rsid w:val="00F64145"/>
    <w:rsid w:val="00F64497"/>
    <w:rsid w:val="00F65351"/>
    <w:rsid w:val="00F6573D"/>
    <w:rsid w:val="00F664FE"/>
    <w:rsid w:val="00F66551"/>
    <w:rsid w:val="00F67585"/>
    <w:rsid w:val="00F675C0"/>
    <w:rsid w:val="00F71280"/>
    <w:rsid w:val="00F7214F"/>
    <w:rsid w:val="00F734E6"/>
    <w:rsid w:val="00F7595D"/>
    <w:rsid w:val="00F762B9"/>
    <w:rsid w:val="00F76F05"/>
    <w:rsid w:val="00F77A38"/>
    <w:rsid w:val="00F80E70"/>
    <w:rsid w:val="00F83427"/>
    <w:rsid w:val="00F83D4D"/>
    <w:rsid w:val="00F84263"/>
    <w:rsid w:val="00F866E3"/>
    <w:rsid w:val="00F86C14"/>
    <w:rsid w:val="00F91BC8"/>
    <w:rsid w:val="00F95BCC"/>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631"/>
    <w:rsid w:val="00FA6FC0"/>
    <w:rsid w:val="00FB2C64"/>
    <w:rsid w:val="00FB5619"/>
    <w:rsid w:val="00FB5A0E"/>
    <w:rsid w:val="00FC0BAE"/>
    <w:rsid w:val="00FC1E8A"/>
    <w:rsid w:val="00FC4D4D"/>
    <w:rsid w:val="00FC671D"/>
    <w:rsid w:val="00FC6E99"/>
    <w:rsid w:val="00FC7596"/>
    <w:rsid w:val="00FC798B"/>
    <w:rsid w:val="00FD008C"/>
    <w:rsid w:val="00FD222D"/>
    <w:rsid w:val="00FD3C84"/>
    <w:rsid w:val="00FD408D"/>
    <w:rsid w:val="00FD57A1"/>
    <w:rsid w:val="00FD6252"/>
    <w:rsid w:val="00FD62D2"/>
    <w:rsid w:val="00FD74B9"/>
    <w:rsid w:val="00FD7E01"/>
    <w:rsid w:val="00FE06BE"/>
    <w:rsid w:val="00FE0969"/>
    <w:rsid w:val="00FE0E9E"/>
    <w:rsid w:val="00FE171D"/>
    <w:rsid w:val="00FE2514"/>
    <w:rsid w:val="00FE4051"/>
    <w:rsid w:val="00FE4FFF"/>
    <w:rsid w:val="00FE5893"/>
    <w:rsid w:val="00FE5D75"/>
    <w:rsid w:val="00FE5F9A"/>
    <w:rsid w:val="00FE7486"/>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D980772"/>
  <w15:docId w15:val="{3319CECB-FA62-4EE2-8318-7C10C1F71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FollowedHyperlink">
    <w:name w:val="FollowedHyperlink"/>
    <w:rsid w:val="0087154F"/>
    <w:rPr>
      <w:color w:val="800080"/>
      <w:u w:val="single"/>
    </w:rPr>
  </w:style>
  <w:style w:type="paragraph" w:styleId="Header">
    <w:name w:val="header"/>
    <w:basedOn w:val="Normal"/>
    <w:link w:val="HeaderChar"/>
    <w:rsid w:val="00BF2948"/>
    <w:pPr>
      <w:tabs>
        <w:tab w:val="center" w:pos="4680"/>
        <w:tab w:val="right" w:pos="9360"/>
      </w:tabs>
    </w:pPr>
  </w:style>
  <w:style w:type="character" w:customStyle="1" w:styleId="HeaderChar">
    <w:name w:val="Header Char"/>
    <w:link w:val="Header"/>
    <w:rsid w:val="00BF2948"/>
    <w:rPr>
      <w:sz w:val="24"/>
      <w:szCs w:val="24"/>
      <w:lang w:val="en-CA" w:eastAsia="en-CA"/>
    </w:rPr>
  </w:style>
  <w:style w:type="paragraph" w:styleId="Footer">
    <w:name w:val="footer"/>
    <w:basedOn w:val="Normal"/>
    <w:link w:val="FooterChar"/>
    <w:uiPriority w:val="99"/>
    <w:rsid w:val="00BF2948"/>
    <w:pPr>
      <w:tabs>
        <w:tab w:val="center" w:pos="4680"/>
        <w:tab w:val="right" w:pos="9360"/>
      </w:tabs>
    </w:pPr>
  </w:style>
  <w:style w:type="character" w:customStyle="1" w:styleId="FooterChar">
    <w:name w:val="Footer Char"/>
    <w:link w:val="Footer"/>
    <w:uiPriority w:val="99"/>
    <w:rsid w:val="00BF2948"/>
    <w:rPr>
      <w:sz w:val="24"/>
      <w:szCs w:val="24"/>
      <w:lang w:val="en-CA" w:eastAsia="en-CA"/>
    </w:rPr>
  </w:style>
  <w:style w:type="paragraph" w:styleId="BalloonText">
    <w:name w:val="Balloon Text"/>
    <w:basedOn w:val="Normal"/>
    <w:link w:val="BalloonTextChar"/>
    <w:rsid w:val="00B74E9F"/>
    <w:rPr>
      <w:rFonts w:ascii="Tahoma" w:hAnsi="Tahoma" w:cs="Tahoma"/>
      <w:sz w:val="16"/>
      <w:szCs w:val="16"/>
    </w:rPr>
  </w:style>
  <w:style w:type="character" w:customStyle="1" w:styleId="BalloonTextChar">
    <w:name w:val="Balloon Text Char"/>
    <w:link w:val="BalloonText"/>
    <w:rsid w:val="00B74E9F"/>
    <w:rPr>
      <w:rFonts w:ascii="Tahoma" w:hAnsi="Tahoma" w:cs="Tahoma"/>
      <w:sz w:val="16"/>
      <w:szCs w:val="16"/>
      <w:lang w:val="en-CA" w:eastAsia="en-CA"/>
    </w:rPr>
  </w:style>
  <w:style w:type="paragraph" w:customStyle="1" w:styleId="Default">
    <w:name w:val="Default"/>
    <w:rsid w:val="008757D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aws.justice.gc.ca/en/charter/1.html" TargetMode="External"/><Relationship Id="rId18" Type="http://schemas.openxmlformats.org/officeDocument/2006/relationships/hyperlink" Target="http://www.edu.gov.on.ca/eng/policyfunding/leadership/actionPlan.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ceont.ca/contemporary-issues-challenges/" TargetMode="External"/><Relationship Id="rId7" Type="http://schemas.openxmlformats.org/officeDocument/2006/relationships/endnotes" Target="endnotes.xml"/><Relationship Id="rId12" Type="http://schemas.openxmlformats.org/officeDocument/2006/relationships/hyperlink" Target="https://www.tcdsb.org/Board/EIE/Documents/Statement%20-%20Equity%20%20Inclusivity%20in%20Education%20Oct%204%202010.pdf" TargetMode="External"/><Relationship Id="rId17" Type="http://schemas.openxmlformats.org/officeDocument/2006/relationships/hyperlink" Target="http://www.e-laws.gov.on.ca/html/statutes/english/elaws_statutes_90h19_e.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eont.ca/resources/ontario-catholic-school-graduate-expectations/" TargetMode="External"/><Relationship Id="rId20" Type="http://schemas.openxmlformats.org/officeDocument/2006/relationships/hyperlink" Target="http://www.edu.gov.on.ca/extra/eng/ppm/108.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tla.on.ca/web/bills/bills_detail.do?locale=en&amp;BillID=254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ontario.ca/laws/statute/05a11" TargetMode="External"/><Relationship Id="rId23" Type="http://schemas.openxmlformats.org/officeDocument/2006/relationships/hyperlink" Target="https://cdn.niagaracatholic.ca/wp-content/uploads/2019/10/301.9-Voluntary-and-Confidential-Self-Identification-Policy.pdf" TargetMode="External"/><Relationship Id="rId10" Type="http://schemas.openxmlformats.org/officeDocument/2006/relationships/hyperlink" Target="http://www.edu.gov.on.ca/eng/about/renewedVision.pdf" TargetMode="External"/><Relationship Id="rId19" Type="http://schemas.openxmlformats.org/officeDocument/2006/relationships/hyperlink" Target="http://www.edu.gov.on.ca/eng/policyfunding/inclusiveguide.pdf" TargetMode="External"/><Relationship Id="rId4" Type="http://schemas.openxmlformats.org/officeDocument/2006/relationships/settings" Target="settings.xml"/><Relationship Id="rId9" Type="http://schemas.openxmlformats.org/officeDocument/2006/relationships/hyperlink" Target="https://docushare.ncdsb.com/dsweb/Get/Document-1981929/100.10%20-%20Equity%20and%20Inclusive%20Education%20Policy%20AOP.pdf" TargetMode="External"/><Relationship Id="rId14" Type="http://schemas.openxmlformats.org/officeDocument/2006/relationships/hyperlink" Target="http://itstartswithyou.ca/emodules/osstf/presentation_content/external_files/Ontario%20Guidelines%20for%20Policy%20Development%20and%20Implementation.pdf" TargetMode="External"/><Relationship Id="rId22" Type="http://schemas.openxmlformats.org/officeDocument/2006/relationships/hyperlink" Target="https://docushare.ncdsb.com/dsweb/Get/Document-1982053/302.6.8%20-%20Bullying%20Prevention%20%20&amp;%20Intervention%20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BF686-932C-4F89-BC90-6CF33A896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6348</CharactersWithSpaces>
  <SharedDoc>false</SharedDoc>
  <HLinks>
    <vt:vector size="60" baseType="variant">
      <vt:variant>
        <vt:i4>6881320</vt:i4>
      </vt:variant>
      <vt:variant>
        <vt:i4>27</vt:i4>
      </vt:variant>
      <vt:variant>
        <vt:i4>0</vt:i4>
      </vt:variant>
      <vt:variant>
        <vt:i4>5</vt:i4>
      </vt:variant>
      <vt:variant>
        <vt:lpwstr>http://www.edu.gov.on.ca/extra/eng/ppm/108.html</vt:lpwstr>
      </vt:variant>
      <vt:variant>
        <vt:lpwstr/>
      </vt:variant>
      <vt:variant>
        <vt:i4>8060985</vt:i4>
      </vt:variant>
      <vt:variant>
        <vt:i4>24</vt:i4>
      </vt:variant>
      <vt:variant>
        <vt:i4>0</vt:i4>
      </vt:variant>
      <vt:variant>
        <vt:i4>5</vt:i4>
      </vt:variant>
      <vt:variant>
        <vt:lpwstr>http://www.edu.gov.on.ca/extra/eng/ppm/119.pdf</vt:lpwstr>
      </vt:variant>
      <vt:variant>
        <vt:lpwstr/>
      </vt:variant>
      <vt:variant>
        <vt:i4>3801153</vt:i4>
      </vt:variant>
      <vt:variant>
        <vt:i4>21</vt:i4>
      </vt:variant>
      <vt:variant>
        <vt:i4>0</vt:i4>
      </vt:variant>
      <vt:variant>
        <vt:i4>5</vt:i4>
      </vt:variant>
      <vt:variant>
        <vt:lpwstr>http://ontla.on.ca/web/bills/bills_detail.do?locale=en&amp;BillID=2549</vt:lpwstr>
      </vt:variant>
      <vt:variant>
        <vt:lpwstr/>
      </vt:variant>
      <vt:variant>
        <vt:i4>327749</vt:i4>
      </vt:variant>
      <vt:variant>
        <vt:i4>18</vt:i4>
      </vt:variant>
      <vt:variant>
        <vt:i4>0</vt:i4>
      </vt:variant>
      <vt:variant>
        <vt:i4>5</vt:i4>
      </vt:variant>
      <vt:variant>
        <vt:lpwstr>http://www.edu.gov.on.ca/eng/about/renewedVision.pdf</vt:lpwstr>
      </vt:variant>
      <vt:variant>
        <vt:lpwstr/>
      </vt:variant>
      <vt:variant>
        <vt:i4>3211386</vt:i4>
      </vt:variant>
      <vt:variant>
        <vt:i4>15</vt:i4>
      </vt:variant>
      <vt:variant>
        <vt:i4>0</vt:i4>
      </vt:variant>
      <vt:variant>
        <vt:i4>5</vt:i4>
      </vt:variant>
      <vt:variant>
        <vt:lpwstr>http://www.iceont.ca/page13015019.aspx</vt:lpwstr>
      </vt:variant>
      <vt:variant>
        <vt:lpwstr/>
      </vt:variant>
      <vt:variant>
        <vt:i4>5832715</vt:i4>
      </vt:variant>
      <vt:variant>
        <vt:i4>12</vt:i4>
      </vt:variant>
      <vt:variant>
        <vt:i4>0</vt:i4>
      </vt:variant>
      <vt:variant>
        <vt:i4>5</vt:i4>
      </vt:variant>
      <vt:variant>
        <vt:lpwstr>http://www.edu.gov.on.ca/eng/policyfunding/inclusiveguide.pdf</vt:lpwstr>
      </vt:variant>
      <vt:variant>
        <vt:lpwstr/>
      </vt:variant>
      <vt:variant>
        <vt:i4>3670110</vt:i4>
      </vt:variant>
      <vt:variant>
        <vt:i4>9</vt:i4>
      </vt:variant>
      <vt:variant>
        <vt:i4>0</vt:i4>
      </vt:variant>
      <vt:variant>
        <vt:i4>5</vt:i4>
      </vt:variant>
      <vt:variant>
        <vt:lpwstr>http://www.e-laws.gov.on.ca/html/statutes/english/elaws_statutes_90h19_e.htm</vt:lpwstr>
      </vt:variant>
      <vt:variant>
        <vt:lpwstr/>
      </vt:variant>
      <vt:variant>
        <vt:i4>7405659</vt:i4>
      </vt:variant>
      <vt:variant>
        <vt:i4>6</vt:i4>
      </vt:variant>
      <vt:variant>
        <vt:i4>0</vt:i4>
      </vt:variant>
      <vt:variant>
        <vt:i4>5</vt:i4>
      </vt:variant>
      <vt:variant>
        <vt:lpwstr>http://www.solon.org/Constitutions/Canada/English/ca_1982.html</vt:lpwstr>
      </vt:variant>
      <vt:variant>
        <vt:lpwstr/>
      </vt:variant>
      <vt:variant>
        <vt:i4>2293862</vt:i4>
      </vt:variant>
      <vt:variant>
        <vt:i4>3</vt:i4>
      </vt:variant>
      <vt:variant>
        <vt:i4>0</vt:i4>
      </vt:variant>
      <vt:variant>
        <vt:i4>5</vt:i4>
      </vt:variant>
      <vt:variant>
        <vt:lpwstr>http://laws.justice.gc.ca/en/charter/1.html</vt:lpwstr>
      </vt:variant>
      <vt:variant>
        <vt:lpwstr/>
      </vt:variant>
      <vt:variant>
        <vt:i4>3735677</vt:i4>
      </vt:variant>
      <vt:variant>
        <vt:i4>0</vt:i4>
      </vt:variant>
      <vt:variant>
        <vt:i4>0</vt:i4>
      </vt:variant>
      <vt:variant>
        <vt:i4>5</vt:i4>
      </vt:variant>
      <vt:variant>
        <vt:lpwstr>http://docushare.ncdsb.com/dsweb/Get/Document-1429627/Assembly of Catholic Bishops of Ontario - Lletter dated October 4%2c 2010.pdf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4</cp:revision>
  <cp:lastPrinted>2020-10-28T15:21:00Z</cp:lastPrinted>
  <dcterms:created xsi:type="dcterms:W3CDTF">2020-10-28T15:21:00Z</dcterms:created>
  <dcterms:modified xsi:type="dcterms:W3CDTF">2022-04-22T14:22:00Z</dcterms:modified>
</cp:coreProperties>
</file>