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C8" w:rsidRDefault="00250EBD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180975</wp:posOffset>
            </wp:positionV>
            <wp:extent cx="1026795" cy="814705"/>
            <wp:effectExtent l="0" t="0" r="1905" b="4445"/>
            <wp:wrapNone/>
            <wp:docPr id="10" name="Picture 10" descr="https://lh5.googleusercontent.com/1l-r7glYq3h-Hn_RcDrRHtCLzaTrd0TEPQ5S5rMER7svl27QpMZq76UDsDN-SAzyB6aurU7Qbj-OaWEkfUxnRUfVJoAhEV1e4b3Y7PCVlVllIbT1adP0q-m5mDi85P_chq4zrKaw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1l-r7glYq3h-Hn_RcDrRHtCLzaTrd0TEPQ5S5rMER7svl27QpMZq76UDsDN-SAzyB6aurU7Qbj-OaWEkfUxnRUfVJoAhEV1e4b3Y7PCVlVllIbT1adP0q-m5mDi85P_chq4zrKaw=s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95250</wp:posOffset>
                </wp:positionV>
                <wp:extent cx="4124325" cy="485775"/>
                <wp:effectExtent l="0" t="0" r="952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0EBD" w:rsidRDefault="00250EBD" w:rsidP="00250EBD">
                            <w:pPr>
                              <w:widowControl w:val="0"/>
                              <w:jc w:val="center"/>
                              <w:rPr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 xml:space="preserve"> St. Charles Catholic School</w:t>
                            </w:r>
                          </w:p>
                          <w:p w:rsidR="00250EBD" w:rsidRDefault="00250EBD" w:rsidP="00250EBD">
                            <w:pPr>
                              <w:widowControl w:val="0"/>
                              <w:jc w:val="center"/>
                              <w:rPr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 </w:t>
                            </w:r>
                          </w:p>
                          <w:p w:rsidR="00250EBD" w:rsidRDefault="00250EBD" w:rsidP="00250EBD">
                            <w:pPr>
                              <w:widowControl w:val="0"/>
                              <w:jc w:val="center"/>
                              <w:rPr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11.75pt;margin-top:7.5pt;width:324.75pt;height:38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" filled="f" fillcolor="#009" stroked="f" strokecolor="black [0]" strokeweight="2pt">
                <v:textbox inset="2.88pt,2.88pt,2.88pt,2.88pt">
                  <w:txbxContent>
                    <w:p w:rsidR="00250EBD" w:rsidRDefault="00250EBD" w:rsidP="00250EBD">
                      <w:pPr>
                        <w:widowControl w:val="0"/>
                        <w:jc w:val="center"/>
                        <w:rPr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 xml:space="preserve"> St. Charles Catholic School</w:t>
                      </w:r>
                    </w:p>
                    <w:p w:rsidR="00250EBD" w:rsidRDefault="00250EBD" w:rsidP="00250EBD">
                      <w:pPr>
                        <w:widowControl w:val="0"/>
                        <w:jc w:val="center"/>
                        <w:rPr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 </w:t>
                      </w:r>
                    </w:p>
                    <w:p w:rsidR="00250EBD" w:rsidRDefault="00250EBD" w:rsidP="00250EBD">
                      <w:pPr>
                        <w:widowControl w:val="0"/>
                        <w:jc w:val="center"/>
                        <w:rPr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5636260</wp:posOffset>
            </wp:positionH>
            <wp:positionV relativeFrom="paragraph">
              <wp:posOffset>226695</wp:posOffset>
            </wp:positionV>
            <wp:extent cx="594360" cy="723265"/>
            <wp:effectExtent l="0" t="0" r="0" b="635"/>
            <wp:wrapNone/>
            <wp:docPr id="1" name="Picture 1" descr="Description: Niagara Catho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iagara Catholic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5989955" cy="1219200"/>
                <wp:effectExtent l="38100" t="38100" r="29845" b="381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955" cy="1219200"/>
                          <a:chOff x="1087674" y="1087564"/>
                          <a:chExt cx="28355" cy="28575"/>
                        </a:xfrm>
                      </wpg:grpSpPr>
                      <wps:wsp>
                        <wps:cNvPr id="3" name="Rectangle 6" hidden="1"/>
                        <wps:cNvSpPr>
                          <a:spLocks noChangeArrowheads="1"/>
                        </wps:cNvSpPr>
                        <wps:spPr bwMode="auto">
                          <a:xfrm>
                            <a:off x="1087674" y="1087564"/>
                            <a:ext cx="28355" cy="28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087674" y="1087564"/>
                            <a:ext cx="28355" cy="28575"/>
                            <a:chOff x="1087674" y="1087564"/>
                            <a:chExt cx="28355" cy="28575"/>
                          </a:xfrm>
                        </wpg:grpSpPr>
                        <wps:wsp>
                          <wps:cNvPr id="5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8609" y="1112465"/>
                              <a:ext cx="26485" cy="2449"/>
                            </a:xfrm>
                            <a:prstGeom prst="rect">
                              <a:avLst/>
                            </a:pr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7674" y="1087564"/>
                              <a:ext cx="28355" cy="28575"/>
                            </a:xfrm>
                            <a:prstGeom prst="rect">
                              <a:avLst/>
                            </a:prstGeom>
                            <a:noFill/>
                            <a:ln w="76200" algn="in">
                              <a:solidFill>
                                <a:srgbClr val="000099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7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8609" y="1111377"/>
                              <a:ext cx="26485" cy="816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5B201" id="Group 2" o:spid="_x0000_s1026" style="position:absolute;margin-left:0;margin-top:3pt;width:471.65pt;height:96pt;z-index:251658240;mso-position-horizontal:center;mso-position-horizontal-relative:margin" coordorigin="10876,10875" coordsize="283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">
                <v:rect id="Rectangle 6" o:spid="_x0000_s1027" style="position:absolute;left:10876;top:10875;width:284;height:28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" stroked="f">
                  <v:stroke joinstyle="round"/>
                  <v:textbox inset="2.88pt,2.88pt,2.88pt,2.88pt"/>
                </v:rect>
                <v:group id="Group 7" o:spid="_x0000_s1028" style="position:absolute;left:10876;top:10875;width:284;height:286" coordorigin="10876,10875" coordsize="283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8" o:spid="_x0000_s1029" style="position:absolute;left:10886;top:11124;width:264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" fillcolor="#009" stroked="f" strokecolor="black [0]" strokeweight="1pt" insetpen="t">
                    <v:shadow color="#ccc"/>
                    <v:textbox inset="2.88pt,2.88pt,2.88pt,2.88pt"/>
                  </v:rect>
                  <v:rect id="Rectangle 9" o:spid="_x0000_s1030" style="position:absolute;left:10876;top:10875;width:28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" filled="f" strokecolor="#009" strokeweight="6pt" insetpen="t">
                    <v:shadow color="#ccc"/>
                    <v:textbox inset="2.88pt,2.88pt,2.88pt,2.88pt"/>
                  </v:rect>
                  <v:rect id="Rectangle 10" o:spid="_x0000_s1031" style="position:absolute;left:10886;top:11113;width:26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" fillcolor="yellow" stroked="f" strokecolor="black [0]" strokeweight="1pt" insetpen="t">
                    <v:shadow color="#ccc"/>
                    <v:textbox inset="2.88pt,2.88pt,2.88pt,2.88pt"/>
                  </v:rect>
                </v:group>
                <w10:wrap anchorx="margin"/>
              </v:group>
            </w:pict>
          </mc:Fallback>
        </mc:AlternateContent>
      </w:r>
      <w:r>
        <w:t xml:space="preserve">                                                                                                                                       </w:t>
      </w:r>
    </w:p>
    <w:p w:rsidR="00250EBD" w:rsidRDefault="00250EBD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222250</wp:posOffset>
                </wp:positionV>
                <wp:extent cx="3968115" cy="54292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1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0EBD" w:rsidRDefault="00250EBD" w:rsidP="00250EBD">
                            <w:pPr>
                              <w:widowControl w:val="0"/>
                              <w:jc w:val="center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14:ligatures w14:val="none"/>
                              </w:rPr>
                              <w:t xml:space="preserve">     25 Whyte Avenue, Thorold, Ontario, L2V 2T4 Tel: (905) 227-3522</w:t>
                            </w:r>
                          </w:p>
                          <w:p w:rsidR="00250EBD" w:rsidRDefault="00250EBD" w:rsidP="00250EBD">
                            <w:pPr>
                              <w:widowControl w:val="0"/>
                              <w:jc w:val="center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14:ligatures w14:val="none"/>
                              </w:rPr>
                              <w:t xml:space="preserve">    Principal: C. Zanuttini      Secretary: K. Twardawsky</w:t>
                            </w:r>
                          </w:p>
                          <w:p w:rsidR="00250EBD" w:rsidRDefault="00250EBD" w:rsidP="00250EBD">
                            <w:pPr>
                              <w:widowControl w:val="0"/>
                              <w:jc w:val="center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14.2pt;margin-top:17.5pt;width:312.45pt;height:42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" filled="f" fillcolor="#009" stroked="f" strokecolor="black [0]" strokeweight="2pt">
                <v:textbox inset="2.88pt,2.88pt,2.88pt,2.88pt">
                  <w:txbxContent>
                    <w:p w:rsidR="00250EBD" w:rsidRDefault="00250EBD" w:rsidP="00250EBD">
                      <w:pPr>
                        <w:widowControl w:val="0"/>
                        <w:jc w:val="center"/>
                        <w:rPr>
                          <w:rFonts w:ascii="Calibri Light" w:hAnsi="Calibri Light" w:cs="Calibri Light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  <w14:ligatures w14:val="none"/>
                        </w:rPr>
                        <w:t xml:space="preserve">     25 Whyte Avenue, Thorold, Ontario, L2V 2T4 Tel: (905) 227-3522</w:t>
                      </w:r>
                    </w:p>
                    <w:p w:rsidR="00250EBD" w:rsidRDefault="00250EBD" w:rsidP="00250EBD">
                      <w:pPr>
                        <w:widowControl w:val="0"/>
                        <w:jc w:val="center"/>
                        <w:rPr>
                          <w:rFonts w:ascii="Calibri Light" w:hAnsi="Calibri Light" w:cs="Calibri Light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  <w14:ligatures w14:val="none"/>
                        </w:rPr>
                        <w:t xml:space="preserve">    Principal: C. Zanuttini      Secretary: K. Twardawsky</w:t>
                      </w:r>
                    </w:p>
                    <w:p w:rsidR="00250EBD" w:rsidRDefault="00250EBD" w:rsidP="00250EBD">
                      <w:pPr>
                        <w:widowControl w:val="0"/>
                        <w:jc w:val="center"/>
                        <w:rPr>
                          <w:rFonts w:ascii="Calibri Light" w:hAnsi="Calibri Light" w:cs="Calibri Light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250EBD" w:rsidRDefault="00250EBD"/>
    <w:p w:rsidR="00250EBD" w:rsidRDefault="00250EBD"/>
    <w:p w:rsidR="00250EBD" w:rsidRDefault="00250EBD"/>
    <w:p w:rsidR="00250EBD" w:rsidRDefault="00250EBD"/>
    <w:p w:rsidR="00250EBD" w:rsidRDefault="00250EBD"/>
    <w:p w:rsidR="00250EBD" w:rsidRDefault="00250EBD" w:rsidP="00250EBD">
      <w:pPr>
        <w:rPr>
          <w:sz w:val="32"/>
          <w:szCs w:val="32"/>
        </w:rPr>
      </w:pPr>
      <w:r>
        <w:rPr>
          <w:sz w:val="32"/>
          <w:szCs w:val="32"/>
        </w:rPr>
        <w:t xml:space="preserve">Parents/ Guardians, </w:t>
      </w:r>
    </w:p>
    <w:p w:rsidR="00250EBD" w:rsidRDefault="00250EBD" w:rsidP="00250EBD">
      <w:pPr>
        <w:jc w:val="center"/>
        <w:rPr>
          <w:sz w:val="32"/>
          <w:szCs w:val="32"/>
        </w:rPr>
      </w:pPr>
    </w:p>
    <w:p w:rsidR="00916A68" w:rsidRDefault="00916A68" w:rsidP="00916A68">
      <w:pPr>
        <w:rPr>
          <w:sz w:val="32"/>
          <w:szCs w:val="32"/>
        </w:rPr>
      </w:pPr>
    </w:p>
    <w:p w:rsidR="00916A68" w:rsidRDefault="00916A68" w:rsidP="00916A68">
      <w:pPr>
        <w:rPr>
          <w:sz w:val="32"/>
          <w:szCs w:val="32"/>
        </w:rPr>
      </w:pPr>
    </w:p>
    <w:p w:rsidR="00916A68" w:rsidRDefault="00250EBD" w:rsidP="00916A68">
      <w:pPr>
        <w:rPr>
          <w:sz w:val="32"/>
          <w:szCs w:val="32"/>
        </w:rPr>
      </w:pPr>
      <w:r w:rsidRPr="00250EBD">
        <w:rPr>
          <w:sz w:val="32"/>
          <w:szCs w:val="32"/>
        </w:rPr>
        <w:t xml:space="preserve">Please </w:t>
      </w:r>
      <w:r w:rsidR="00916A68">
        <w:rPr>
          <w:sz w:val="32"/>
          <w:szCs w:val="32"/>
        </w:rPr>
        <w:t>ensure</w:t>
      </w:r>
      <w:r w:rsidRPr="00250EBD">
        <w:rPr>
          <w:sz w:val="32"/>
          <w:szCs w:val="32"/>
        </w:rPr>
        <w:t xml:space="preserve"> the school has the most up to date information email addresses and phone numbers for your family so we can continue to send you calendars and important information. </w:t>
      </w:r>
    </w:p>
    <w:p w:rsidR="00916A68" w:rsidRDefault="00250EBD" w:rsidP="00916A68">
      <w:pPr>
        <w:rPr>
          <w:sz w:val="32"/>
          <w:szCs w:val="32"/>
        </w:rPr>
      </w:pPr>
      <w:r w:rsidRPr="00250EBD">
        <w:rPr>
          <w:sz w:val="32"/>
          <w:szCs w:val="32"/>
        </w:rPr>
        <w:t xml:space="preserve">To make any changes, please call the school at 905-227-3522 or send a note with the information in with your student. </w:t>
      </w:r>
    </w:p>
    <w:p w:rsidR="00916A68" w:rsidRDefault="00916A68" w:rsidP="00916A68">
      <w:pPr>
        <w:rPr>
          <w:sz w:val="32"/>
          <w:szCs w:val="32"/>
        </w:rPr>
      </w:pPr>
    </w:p>
    <w:p w:rsidR="00916A68" w:rsidRDefault="00916A68" w:rsidP="00916A68">
      <w:pPr>
        <w:rPr>
          <w:sz w:val="32"/>
          <w:szCs w:val="32"/>
        </w:rPr>
      </w:pPr>
    </w:p>
    <w:p w:rsidR="00250EBD" w:rsidRPr="00250EBD" w:rsidRDefault="00250EBD" w:rsidP="00916A68">
      <w:pPr>
        <w:rPr>
          <w:sz w:val="32"/>
          <w:szCs w:val="32"/>
        </w:rPr>
      </w:pPr>
      <w:r w:rsidRPr="00250EBD">
        <w:rPr>
          <w:sz w:val="32"/>
          <w:szCs w:val="32"/>
        </w:rPr>
        <w:t>Thank you</w:t>
      </w:r>
    </w:p>
    <w:p w:rsidR="00250EBD" w:rsidRDefault="00250EBD" w:rsidP="00916A68">
      <w:pPr>
        <w:widowControl w:val="0"/>
        <w:ind w:right="-990"/>
        <w:rPr>
          <w:rFonts w:ascii="Calibri Light" w:hAnsi="Calibri Light" w:cs="Calibri Light"/>
          <w:i/>
          <w:iCs/>
          <w14:ligatures w14:val="none"/>
        </w:rPr>
      </w:pPr>
    </w:p>
    <w:p w:rsidR="00250EBD" w:rsidRDefault="00250EBD" w:rsidP="00250EBD">
      <w:pPr>
        <w:widowControl w:val="0"/>
        <w:ind w:right="-990"/>
        <w:jc w:val="center"/>
        <w:rPr>
          <w:rFonts w:ascii="Calibri Light" w:hAnsi="Calibri Light" w:cs="Calibri Light"/>
          <w:i/>
          <w:iCs/>
          <w14:ligatures w14:val="none"/>
        </w:rPr>
      </w:pPr>
    </w:p>
    <w:p w:rsidR="00250EBD" w:rsidRDefault="00250EBD" w:rsidP="00250EBD">
      <w:pPr>
        <w:widowControl w:val="0"/>
        <w:ind w:right="-990"/>
        <w:jc w:val="center"/>
        <w:rPr>
          <w:rFonts w:ascii="Calibri Light" w:hAnsi="Calibri Light" w:cs="Calibri Light"/>
          <w:i/>
          <w:iCs/>
          <w14:ligatures w14:val="none"/>
        </w:rPr>
      </w:pPr>
    </w:p>
    <w:p w:rsidR="00250EBD" w:rsidRDefault="00250EBD" w:rsidP="00250EBD">
      <w:pPr>
        <w:widowControl w:val="0"/>
        <w:ind w:right="-990"/>
        <w:jc w:val="center"/>
        <w:rPr>
          <w:rFonts w:ascii="Calibri Light" w:hAnsi="Calibri Light" w:cs="Calibri Light"/>
          <w:i/>
          <w:iCs/>
          <w14:ligatures w14:val="none"/>
        </w:rPr>
      </w:pPr>
    </w:p>
    <w:p w:rsidR="00250EBD" w:rsidRDefault="00250EBD" w:rsidP="00250EBD">
      <w:pPr>
        <w:widowControl w:val="0"/>
        <w:ind w:right="-990"/>
        <w:rPr>
          <w:rFonts w:ascii="Calibri Light" w:hAnsi="Calibri Light" w:cs="Calibri Light"/>
          <w:i/>
          <w:iCs/>
          <w14:ligatures w14:val="none"/>
        </w:rPr>
      </w:pPr>
    </w:p>
    <w:p w:rsidR="00250EBD" w:rsidRDefault="00250EBD" w:rsidP="00250EBD">
      <w:pPr>
        <w:widowControl w:val="0"/>
        <w:ind w:right="-990"/>
        <w:rPr>
          <w:rFonts w:ascii="Calibri Light" w:hAnsi="Calibri Light" w:cs="Calibri Light"/>
          <w:i/>
          <w:iCs/>
          <w14:ligatures w14:val="none"/>
        </w:rPr>
      </w:pPr>
    </w:p>
    <w:p w:rsidR="00250EBD" w:rsidRDefault="00250EBD" w:rsidP="00250EBD">
      <w:pPr>
        <w:widowControl w:val="0"/>
        <w:ind w:right="-990"/>
        <w:rPr>
          <w:rFonts w:ascii="Calibri Light" w:hAnsi="Calibri Light" w:cs="Calibri Light"/>
          <w:i/>
          <w:iCs/>
          <w14:ligatures w14:val="none"/>
        </w:rPr>
      </w:pPr>
    </w:p>
    <w:p w:rsidR="00250EBD" w:rsidRDefault="00250EBD" w:rsidP="00250EBD">
      <w:pPr>
        <w:widowControl w:val="0"/>
        <w:ind w:right="-990"/>
        <w:rPr>
          <w:rFonts w:ascii="Calibri Light" w:hAnsi="Calibri Light" w:cs="Calibri Light"/>
          <w:i/>
          <w:iCs/>
          <w14:ligatures w14:val="none"/>
        </w:rPr>
      </w:pPr>
    </w:p>
    <w:p w:rsidR="00250EBD" w:rsidRDefault="00250EBD" w:rsidP="00250EBD">
      <w:pPr>
        <w:widowControl w:val="0"/>
        <w:ind w:right="-990"/>
        <w:rPr>
          <w:rFonts w:ascii="Calibri Light" w:hAnsi="Calibri Light" w:cs="Calibri Light"/>
          <w:i/>
          <w:iCs/>
          <w14:ligatures w14:val="none"/>
        </w:rPr>
      </w:pPr>
    </w:p>
    <w:p w:rsidR="00250EBD" w:rsidRDefault="00250EBD" w:rsidP="00250EBD">
      <w:pPr>
        <w:widowControl w:val="0"/>
        <w:ind w:right="-990"/>
        <w:rPr>
          <w:rFonts w:ascii="Calibri Light" w:hAnsi="Calibri Light" w:cs="Calibri Light"/>
          <w:i/>
          <w:iCs/>
          <w14:ligatures w14:val="none"/>
        </w:rPr>
      </w:pPr>
    </w:p>
    <w:p w:rsidR="00250EBD" w:rsidRDefault="00250EBD" w:rsidP="00250EBD">
      <w:pPr>
        <w:widowControl w:val="0"/>
        <w:ind w:right="-990"/>
        <w:rPr>
          <w:rFonts w:ascii="Calibri Light" w:hAnsi="Calibri Light" w:cs="Calibri Light"/>
          <w:i/>
          <w:iCs/>
          <w14:ligatures w14:val="none"/>
        </w:rPr>
      </w:pPr>
      <w:r>
        <w:rPr>
          <w:rFonts w:ascii="Calibri Light" w:hAnsi="Calibri Light" w:cs="Calibri Light"/>
          <w:i/>
          <w:iCs/>
          <w14:ligatures w14:val="none"/>
        </w:rPr>
        <w:t xml:space="preserve">         </w:t>
      </w:r>
      <w:r>
        <w:rPr>
          <w:rFonts w:ascii="Calibri Light" w:hAnsi="Calibri Light" w:cs="Calibri Light"/>
          <w:i/>
          <w:iCs/>
          <w14:ligatures w14:val="none"/>
        </w:rPr>
        <w:t xml:space="preserve">“The Niagara Catholic District School Board, through the charisms of faith, social justice, support and leadership, nurtures an </w:t>
      </w:r>
    </w:p>
    <w:p w:rsidR="00250EBD" w:rsidRPr="00916A68" w:rsidRDefault="00250EBD" w:rsidP="00916A68">
      <w:pPr>
        <w:widowControl w:val="0"/>
        <w:ind w:right="-990"/>
        <w:rPr>
          <w:rFonts w:ascii="Calibri Light" w:hAnsi="Calibri Light" w:cs="Calibri Light"/>
          <w:i/>
          <w:iCs/>
          <w14:ligatures w14:val="none"/>
        </w:rPr>
      </w:pPr>
      <w:r>
        <w:rPr>
          <w:rFonts w:ascii="Calibri Light" w:hAnsi="Calibri Light" w:cs="Calibri Light"/>
          <w:i/>
          <w:iCs/>
          <w14:ligatures w14:val="none"/>
        </w:rPr>
        <w:t xml:space="preserve">                </w:t>
      </w:r>
      <w:proofErr w:type="gramStart"/>
      <w:r>
        <w:rPr>
          <w:rFonts w:ascii="Calibri Light" w:hAnsi="Calibri Light" w:cs="Calibri Light"/>
          <w:i/>
          <w:iCs/>
          <w14:ligatures w14:val="none"/>
        </w:rPr>
        <w:t>enriching</w:t>
      </w:r>
      <w:proofErr w:type="gramEnd"/>
      <w:r>
        <w:rPr>
          <w:rFonts w:ascii="Calibri Light" w:hAnsi="Calibri Light" w:cs="Calibri Light"/>
          <w:i/>
          <w:iCs/>
          <w14:ligatures w14:val="none"/>
        </w:rPr>
        <w:t xml:space="preserve"> Catholic learning community for all to reach their full potential and bec</w:t>
      </w:r>
      <w:r w:rsidR="00916A68">
        <w:rPr>
          <w:rFonts w:ascii="Calibri Light" w:hAnsi="Calibri Light" w:cs="Calibri Light"/>
          <w:i/>
          <w:iCs/>
          <w14:ligatures w14:val="none"/>
        </w:rPr>
        <w:t>ome living witnesses of Christ.</w:t>
      </w:r>
      <w:bookmarkStart w:id="0" w:name="_GoBack"/>
      <w:bookmarkEnd w:id="0"/>
      <w:r w:rsidR="00916A68">
        <w:rPr>
          <w:rFonts w:ascii="Calibri Light" w:hAnsi="Calibri Light" w:cs="Calibri Light"/>
          <w:i/>
          <w:iCs/>
          <w14:ligatures w14:val="none"/>
        </w:rPr>
        <w:t>”</w:t>
      </w:r>
    </w:p>
    <w:sectPr w:rsidR="00250EBD" w:rsidRPr="00916A68" w:rsidSect="00250E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BD"/>
    <w:rsid w:val="00250EBD"/>
    <w:rsid w:val="008F46C8"/>
    <w:rsid w:val="0091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B7BDD"/>
  <w15:chartTrackingRefBased/>
  <w15:docId w15:val="{59947458-3768-49AE-99E5-DBEAFB63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EB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niagararc.com/images_default/Niagara_logo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DSB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Twardawsky, Kirsten</dc:creator>
  <cp:keywords/>
  <dc:description/>
  <cp:lastModifiedBy>Twardawsky, Kirsten</cp:lastModifiedBy>
  <cp:revision>1</cp:revision>
  <dcterms:created xsi:type="dcterms:W3CDTF">2021-09-20T15:42:00Z</dcterms:created>
  <dcterms:modified xsi:type="dcterms:W3CDTF">2021-09-20T15:54:00Z</dcterms:modified>
</cp:coreProperties>
</file>