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219BB" w:rsidTr="005B498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8219BB" w:rsidRDefault="008219BB" w:rsidP="00BA6C20">
            <w:pPr>
              <w:spacing w:before="120" w:after="120"/>
              <w:jc w:val="center"/>
              <w:rPr>
                <w:rFonts w:ascii="Calibri" w:hAnsi="Calibri" w:cs="Arial"/>
                <w:color w:val="FFFFFF"/>
                <w:szCs w:val="26"/>
              </w:rPr>
            </w:pPr>
            <w:r>
              <w:rPr>
                <w:noProof/>
              </w:rPr>
              <w:drawing>
                <wp:anchor distT="0" distB="0" distL="114300" distR="114300" simplePos="0" relativeHeight="251659264" behindDoc="0" locked="0" layoutInCell="1" allowOverlap="1" wp14:anchorId="18AD3CFF" wp14:editId="4909CB5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rsidR="008219BB" w:rsidRPr="008219BB" w:rsidRDefault="008219BB" w:rsidP="00BA6C20">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EMPLOYEE WORKPLACE HARASSMENT POLICY</w:t>
            </w:r>
          </w:p>
          <w:p w:rsidR="008219BB" w:rsidRDefault="008219BB" w:rsidP="00BA6C20">
            <w:pPr>
              <w:spacing w:before="120" w:after="120"/>
              <w:jc w:val="center"/>
              <w:rPr>
                <w:rFonts w:ascii="Calibri" w:hAnsi="Calibri"/>
                <w:color w:val="FFFFFF"/>
              </w:rPr>
            </w:pPr>
            <w:r>
              <w:rPr>
                <w:rFonts w:ascii="Calibri" w:hAnsi="Calibri"/>
                <w:color w:val="FFFFFF"/>
              </w:rPr>
              <w:t xml:space="preserve">STATEMENT OF </w:t>
            </w:r>
            <w:r w:rsidR="0046778D">
              <w:rPr>
                <w:rFonts w:ascii="Calibri" w:hAnsi="Calibri"/>
                <w:color w:val="FFFFFF"/>
              </w:rPr>
              <w:t xml:space="preserve">GOVERNANCE </w:t>
            </w:r>
            <w:r>
              <w:rPr>
                <w:rFonts w:ascii="Calibri" w:hAnsi="Calibri"/>
                <w:color w:val="FFFFFF"/>
              </w:rPr>
              <w:t>POLICY</w:t>
            </w:r>
          </w:p>
        </w:tc>
      </w:tr>
      <w:tr w:rsidR="008219BB" w:rsidTr="005B498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8219BB" w:rsidRDefault="008219BB" w:rsidP="00BA6C20">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8219BB" w:rsidRDefault="008219BB" w:rsidP="00BA6C20">
            <w:pPr>
              <w:spacing w:line="220" w:lineRule="auto"/>
              <w:jc w:val="right"/>
              <w:rPr>
                <w:rFonts w:ascii="Calibri" w:hAnsi="Calibri"/>
                <w:b/>
                <w:noProof/>
                <w:color w:val="FFFFFF"/>
                <w:sz w:val="18"/>
              </w:rPr>
            </w:pPr>
            <w:r>
              <w:rPr>
                <w:rFonts w:ascii="Calibri" w:hAnsi="Calibri"/>
                <w:b/>
                <w:color w:val="FFFFFF"/>
                <w:sz w:val="18"/>
                <w:szCs w:val="18"/>
              </w:rPr>
              <w:t>Policy No 201.7</w:t>
            </w:r>
          </w:p>
        </w:tc>
      </w:tr>
      <w:tr w:rsidR="008219BB" w:rsidTr="005B498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8219BB" w:rsidRDefault="008219BB" w:rsidP="00BA6C20">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8219BB" w:rsidRDefault="008219BB" w:rsidP="00BA6C20">
            <w:pPr>
              <w:spacing w:line="220" w:lineRule="auto"/>
              <w:jc w:val="right"/>
              <w:rPr>
                <w:rFonts w:ascii="Calibri" w:hAnsi="Calibri"/>
                <w:b/>
                <w:color w:val="FFFFFF"/>
                <w:sz w:val="16"/>
                <w:szCs w:val="18"/>
              </w:rPr>
            </w:pPr>
          </w:p>
        </w:tc>
      </w:tr>
      <w:tr w:rsidR="008219BB" w:rsidTr="005B498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8219BB" w:rsidRDefault="008219BB" w:rsidP="00BA6C20">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rsidR="008219BB" w:rsidRDefault="008219BB" w:rsidP="00BA6C20">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8219BB" w:rsidRPr="00B251BA" w:rsidRDefault="008219BB" w:rsidP="00BA6C20">
            <w:pPr>
              <w:spacing w:line="220" w:lineRule="auto"/>
              <w:jc w:val="right"/>
              <w:rPr>
                <w:rFonts w:ascii="Calibri" w:hAnsi="Calibri"/>
                <w:sz w:val="16"/>
                <w:szCs w:val="18"/>
              </w:rPr>
            </w:pPr>
            <w:r>
              <w:rPr>
                <w:rFonts w:ascii="Calibri" w:hAnsi="Calibri"/>
                <w:sz w:val="16"/>
                <w:szCs w:val="18"/>
              </w:rPr>
              <w:t xml:space="preserve">Latest Reviewed/Revised Date:  </w:t>
            </w:r>
            <w:r w:rsidR="003C177F">
              <w:rPr>
                <w:rFonts w:ascii="Calibri" w:hAnsi="Calibri"/>
                <w:sz w:val="16"/>
                <w:szCs w:val="18"/>
              </w:rPr>
              <w:t>October 22, 2019</w:t>
            </w:r>
          </w:p>
          <w:p w:rsidR="008219BB" w:rsidRDefault="008219BB" w:rsidP="00BA6C20">
            <w:pPr>
              <w:spacing w:line="220" w:lineRule="auto"/>
              <w:jc w:val="right"/>
              <w:rPr>
                <w:rFonts w:ascii="Calibri" w:hAnsi="Calibri"/>
                <w:noProof/>
                <w:sz w:val="28"/>
              </w:rPr>
            </w:pPr>
          </w:p>
        </w:tc>
      </w:tr>
    </w:tbl>
    <w:p w:rsidR="00B57C36" w:rsidRPr="007D2EC1" w:rsidRDefault="00B57C36" w:rsidP="00B57C36">
      <w:pPr>
        <w:spacing w:before="100" w:beforeAutospacing="1" w:after="100" w:afterAutospacing="1" w:line="228" w:lineRule="auto"/>
        <w:jc w:val="both"/>
        <w:rPr>
          <w:sz w:val="22"/>
          <w:szCs w:val="22"/>
          <w:lang w:val="en-CA" w:eastAsia="en-CA"/>
        </w:rPr>
      </w:pPr>
      <w:r w:rsidRPr="007D2EC1">
        <w:rPr>
          <w:sz w:val="22"/>
          <w:szCs w:val="22"/>
          <w:lang w:val="en-CA" w:eastAsia="en-CA"/>
        </w:rPr>
        <w:t>In keeping with the Mission, Vision, and Values of the Niagara Catholic District School Board, the Niagara Catholic District School Board is committed to providing a safe working environment in which all Employees are treated with consideration, dignity, respect, equity and in accordance with the gospel values of Jesus Christ, as well as the Mission, Vision and Values of the Board.</w:t>
      </w:r>
    </w:p>
    <w:p w:rsidR="00B57C36" w:rsidRPr="007D2EC1" w:rsidRDefault="00B57C36" w:rsidP="00B57C36">
      <w:pPr>
        <w:spacing w:line="229" w:lineRule="auto"/>
        <w:jc w:val="both"/>
        <w:rPr>
          <w:sz w:val="22"/>
          <w:szCs w:val="22"/>
          <w:lang w:val="en-CA" w:eastAsia="en-CA"/>
        </w:rPr>
      </w:pPr>
      <w:r w:rsidRPr="007D2EC1">
        <w:rPr>
          <w:sz w:val="22"/>
          <w:szCs w:val="22"/>
          <w:lang w:val="en-CA" w:eastAsia="en-CA"/>
        </w:rPr>
        <w:t>The Board believes that the eradication of harassment in the school/workplace is the joint obligation of the employer and the employee. Therefore, any employee who becomes aware of a harassment situation between employees has a responsibility to draw appropriate attention to it. Any failure to take measures to address harassment in the workplace has legal implications for the employer under the Ontario Human Rights Code.</w:t>
      </w:r>
    </w:p>
    <w:p w:rsidR="00B57C36" w:rsidRPr="007D2EC1" w:rsidRDefault="00B57C36" w:rsidP="00B57C36">
      <w:pPr>
        <w:spacing w:line="229" w:lineRule="auto"/>
        <w:jc w:val="both"/>
        <w:rPr>
          <w:sz w:val="22"/>
          <w:szCs w:val="22"/>
          <w:lang w:val="en-CA" w:eastAsia="en-CA"/>
        </w:rPr>
      </w:pPr>
    </w:p>
    <w:p w:rsidR="00B57C36" w:rsidRDefault="00B57C36" w:rsidP="00B57C36">
      <w:pPr>
        <w:spacing w:line="229" w:lineRule="auto"/>
        <w:jc w:val="both"/>
        <w:rPr>
          <w:sz w:val="22"/>
          <w:szCs w:val="22"/>
          <w:lang w:val="en-CA" w:eastAsia="en-CA"/>
        </w:rPr>
      </w:pPr>
      <w:r w:rsidRPr="007D2EC1">
        <w:rPr>
          <w:sz w:val="22"/>
          <w:szCs w:val="22"/>
          <w:lang w:val="en-CA" w:eastAsia="en-CA"/>
        </w:rPr>
        <w:t>Where the occasion of a complaint of harassment arises, the Board may achieve resolution through a formal or informal process. During the process all information gathered is to be kept confidential.</w:t>
      </w:r>
    </w:p>
    <w:p w:rsidR="00B57C36" w:rsidRPr="007D2EC1" w:rsidRDefault="00B57C36" w:rsidP="00B57C36">
      <w:pPr>
        <w:spacing w:line="229" w:lineRule="auto"/>
        <w:jc w:val="both"/>
        <w:rPr>
          <w:sz w:val="22"/>
          <w:szCs w:val="22"/>
          <w:lang w:val="en-CA" w:eastAsia="en-CA"/>
        </w:rPr>
      </w:pPr>
    </w:p>
    <w:p w:rsidR="00B57C36" w:rsidRPr="007D2EC1" w:rsidRDefault="00B57C36" w:rsidP="00B57C36">
      <w:pPr>
        <w:spacing w:line="229" w:lineRule="auto"/>
        <w:jc w:val="both"/>
        <w:rPr>
          <w:sz w:val="22"/>
          <w:szCs w:val="22"/>
          <w:lang w:val="en-CA" w:eastAsia="en-CA"/>
        </w:rPr>
      </w:pPr>
      <w:r w:rsidRPr="007D2EC1">
        <w:rPr>
          <w:sz w:val="22"/>
          <w:szCs w:val="22"/>
          <w:lang w:val="en-CA" w:eastAsia="en-CA"/>
        </w:rPr>
        <w:t>It is the intention of the policy and the resulting procedures to attempt to protect both the complainant and the accused. Therefore, each party has equal rights at all steps throughout the process.</w:t>
      </w:r>
    </w:p>
    <w:p w:rsidR="00B57C36" w:rsidRPr="007D2EC1" w:rsidRDefault="00B57C36" w:rsidP="00B57C36">
      <w:pPr>
        <w:spacing w:line="229" w:lineRule="auto"/>
        <w:jc w:val="both"/>
        <w:rPr>
          <w:sz w:val="22"/>
          <w:szCs w:val="22"/>
          <w:lang w:val="en-CA" w:eastAsia="en-CA"/>
        </w:rPr>
      </w:pPr>
    </w:p>
    <w:p w:rsidR="00B57C36" w:rsidRPr="007D2EC1" w:rsidRDefault="00B57C36" w:rsidP="00B57C36">
      <w:pPr>
        <w:spacing w:line="229" w:lineRule="auto"/>
        <w:jc w:val="both"/>
        <w:rPr>
          <w:sz w:val="22"/>
          <w:szCs w:val="22"/>
          <w:lang w:val="en-CA" w:eastAsia="en-CA"/>
        </w:rPr>
      </w:pPr>
      <w:r w:rsidRPr="007D2EC1">
        <w:rPr>
          <w:sz w:val="22"/>
          <w:szCs w:val="22"/>
          <w:lang w:val="en-CA" w:eastAsia="en-CA"/>
        </w:rPr>
        <w:t>The Board will review this policy on an annual basis, and will post this policy in the workplace along with any applicable procedures and/or related programs.</w:t>
      </w:r>
    </w:p>
    <w:p w:rsidR="00B27AEE" w:rsidRPr="007D2EC1" w:rsidRDefault="00B27AEE" w:rsidP="00B27AEE">
      <w:pPr>
        <w:spacing w:line="229" w:lineRule="auto"/>
        <w:jc w:val="both"/>
        <w:rPr>
          <w:sz w:val="22"/>
          <w:szCs w:val="22"/>
          <w:lang w:val="en-CA" w:eastAsia="en-CA"/>
        </w:rPr>
      </w:pPr>
    </w:p>
    <w:p w:rsidR="00B27AEE" w:rsidRPr="007D2EC1" w:rsidRDefault="00B27AEE" w:rsidP="00B27AEE">
      <w:pPr>
        <w:spacing w:line="229" w:lineRule="auto"/>
        <w:jc w:val="both"/>
        <w:rPr>
          <w:sz w:val="22"/>
          <w:szCs w:val="22"/>
          <w:lang w:val="en-CA" w:eastAsia="en-CA"/>
        </w:rPr>
      </w:pPr>
      <w:r w:rsidRPr="007D2EC1">
        <w:rPr>
          <w:sz w:val="22"/>
          <w:szCs w:val="22"/>
          <w:lang w:val="en-CA" w:eastAsia="en-CA"/>
        </w:rPr>
        <w:t xml:space="preserve">The Director of Education will issue </w:t>
      </w:r>
      <w:hyperlink r:id="rId10" w:history="1">
        <w:r w:rsidR="0046778D" w:rsidRPr="00854284">
          <w:rPr>
            <w:rStyle w:val="Hyperlink"/>
            <w:i/>
            <w:sz w:val="22"/>
            <w:szCs w:val="22"/>
            <w:lang w:val="en-CA" w:eastAsia="en-CA"/>
          </w:rPr>
          <w:t>A</w:t>
        </w:r>
        <w:r w:rsidRPr="00854284">
          <w:rPr>
            <w:rStyle w:val="Hyperlink"/>
            <w:i/>
            <w:sz w:val="22"/>
            <w:szCs w:val="22"/>
            <w:lang w:val="en-CA" w:eastAsia="en-CA"/>
          </w:rPr>
          <w:t xml:space="preserve">dministrative </w:t>
        </w:r>
        <w:r w:rsidR="0046778D" w:rsidRPr="00854284">
          <w:rPr>
            <w:rStyle w:val="Hyperlink"/>
            <w:i/>
            <w:sz w:val="22"/>
            <w:szCs w:val="22"/>
            <w:lang w:val="en-CA" w:eastAsia="en-CA"/>
          </w:rPr>
          <w:t>Operational P</w:t>
        </w:r>
        <w:r w:rsidR="00AC1CF9" w:rsidRPr="00854284">
          <w:rPr>
            <w:rStyle w:val="Hyperlink"/>
            <w:i/>
            <w:sz w:val="22"/>
            <w:szCs w:val="22"/>
            <w:lang w:val="en-CA" w:eastAsia="en-CA"/>
          </w:rPr>
          <w:t>rocedures</w:t>
        </w:r>
      </w:hyperlink>
      <w:r w:rsidRPr="007D2EC1">
        <w:rPr>
          <w:sz w:val="22"/>
          <w:szCs w:val="22"/>
          <w:lang w:val="en-CA" w:eastAsia="en-CA"/>
        </w:rPr>
        <w:t xml:space="preserve"> for the implementation of this policy.</w:t>
      </w:r>
    </w:p>
    <w:p w:rsidR="00B27AEE" w:rsidRPr="003C43A1" w:rsidRDefault="00B27AEE" w:rsidP="00B27AEE">
      <w:pPr>
        <w:spacing w:line="229" w:lineRule="auto"/>
        <w:jc w:val="both"/>
        <w:rPr>
          <w:b/>
          <w:bCs/>
          <w:i/>
          <w:iCs/>
          <w:color w:val="000033"/>
          <w:sz w:val="22"/>
          <w:szCs w:val="22"/>
          <w:lang w:val="en-CA" w:eastAsia="en-CA"/>
        </w:rPr>
      </w:pPr>
    </w:p>
    <w:p w:rsidR="00B27AEE" w:rsidRPr="003C43A1" w:rsidRDefault="00B27AEE" w:rsidP="00B27AEE">
      <w:pPr>
        <w:spacing w:line="229" w:lineRule="auto"/>
        <w:jc w:val="both"/>
        <w:rPr>
          <w:color w:val="000033"/>
          <w:sz w:val="22"/>
          <w:szCs w:val="22"/>
          <w:lang w:val="en-CA" w:eastAsia="en-CA"/>
        </w:rPr>
      </w:pPr>
      <w:r w:rsidRPr="003C43A1">
        <w:rPr>
          <w:b/>
          <w:bCs/>
          <w:i/>
          <w:iCs/>
          <w:color w:val="000033"/>
          <w:sz w:val="22"/>
          <w:szCs w:val="22"/>
          <w:lang w:val="en-CA" w:eastAsia="en-CA"/>
        </w:rPr>
        <w:t>References: </w:t>
      </w:r>
    </w:p>
    <w:p w:rsidR="00B27AEE"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begin"/>
      </w:r>
      <w:r w:rsidRPr="003C43A1">
        <w:rPr>
          <w:b/>
          <w:bCs/>
          <w:i/>
          <w:color w:val="0000FF"/>
          <w:sz w:val="22"/>
          <w:szCs w:val="22"/>
          <w:u w:val="single"/>
          <w:lang w:val="en-CA" w:eastAsia="en-CA"/>
        </w:rPr>
        <w:instrText xml:space="preserve"> HYPERLINK "http://www.e-laws.gov.on.ca/html/statutes/english/elaws_statutes_90m56_e.htm" \t "_blank" </w:instrText>
      </w:r>
      <w:r w:rsidRPr="003C43A1">
        <w:rPr>
          <w:b/>
          <w:bCs/>
          <w:i/>
          <w:color w:val="0000FF"/>
          <w:sz w:val="22"/>
          <w:szCs w:val="22"/>
          <w:u w:val="single"/>
          <w:lang w:val="en-CA" w:eastAsia="en-CA"/>
        </w:rPr>
        <w:fldChar w:fldCharType="separate"/>
      </w:r>
      <w:r w:rsidRPr="003C43A1">
        <w:rPr>
          <w:b/>
          <w:bCs/>
          <w:i/>
          <w:color w:val="0000FF"/>
          <w:sz w:val="22"/>
          <w:szCs w:val="22"/>
          <w:u w:val="single"/>
          <w:lang w:val="en-CA" w:eastAsia="en-CA"/>
        </w:rPr>
        <w:t>Municipal Freedom of Information and Protection of Privacy Act</w:t>
      </w:r>
    </w:p>
    <w:p w:rsidR="00B27AEE"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end"/>
      </w:r>
      <w:r w:rsidRPr="003C43A1">
        <w:rPr>
          <w:b/>
          <w:bCs/>
          <w:i/>
          <w:color w:val="0000FF"/>
          <w:sz w:val="22"/>
          <w:szCs w:val="22"/>
          <w:u w:val="single"/>
          <w:lang w:val="en-CA" w:eastAsia="en-CA"/>
        </w:rPr>
        <w:fldChar w:fldCharType="begin"/>
      </w:r>
      <w:r w:rsidRPr="003C43A1">
        <w:rPr>
          <w:b/>
          <w:bCs/>
          <w:i/>
          <w:color w:val="0000FF"/>
          <w:sz w:val="22"/>
          <w:szCs w:val="22"/>
          <w:u w:val="single"/>
          <w:lang w:val="en-CA" w:eastAsia="en-CA"/>
        </w:rPr>
        <w:instrText xml:space="preserve"> HYPERLINK "http://www.e-laws.gov.on.ca/html/statutes/english/elaws_statutes_90o01_e.htm" \t "_blank" </w:instrText>
      </w:r>
      <w:r w:rsidRPr="003C43A1">
        <w:rPr>
          <w:b/>
          <w:bCs/>
          <w:i/>
          <w:color w:val="0000FF"/>
          <w:sz w:val="22"/>
          <w:szCs w:val="22"/>
          <w:u w:val="single"/>
          <w:lang w:val="en-CA" w:eastAsia="en-CA"/>
        </w:rPr>
        <w:fldChar w:fldCharType="separate"/>
      </w:r>
      <w:r w:rsidRPr="003C43A1">
        <w:rPr>
          <w:b/>
          <w:bCs/>
          <w:i/>
          <w:color w:val="0000FF"/>
          <w:sz w:val="22"/>
          <w:szCs w:val="22"/>
          <w:u w:val="single"/>
          <w:lang w:val="en-CA" w:eastAsia="en-CA"/>
        </w:rPr>
        <w:t>Occupational Health &amp; Safety Act (December 2009)</w:t>
      </w:r>
      <w:r w:rsidR="00B57C36">
        <w:rPr>
          <w:b/>
          <w:bCs/>
          <w:i/>
          <w:color w:val="0000FF"/>
          <w:sz w:val="22"/>
          <w:szCs w:val="22"/>
          <w:u w:val="single"/>
          <w:lang w:val="en-CA" w:eastAsia="en-CA"/>
        </w:rPr>
        <w:t xml:space="preserve"> </w:t>
      </w:r>
      <w:r w:rsidR="00B52502" w:rsidRPr="003C43A1">
        <w:rPr>
          <w:b/>
          <w:bCs/>
          <w:i/>
          <w:color w:val="0000FF"/>
          <w:sz w:val="22"/>
          <w:szCs w:val="22"/>
          <w:u w:val="single"/>
          <w:lang w:val="en-CA" w:eastAsia="en-CA"/>
        </w:rPr>
        <w:t>Bill 13</w:t>
      </w:r>
    </w:p>
    <w:p w:rsidR="00B52502"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end"/>
      </w:r>
      <w:hyperlink r:id="rId11" w:history="1">
        <w:r w:rsidR="001A482E" w:rsidRPr="003C43A1">
          <w:rPr>
            <w:rStyle w:val="Hyperlink"/>
            <w:b/>
            <w:bCs/>
            <w:i/>
            <w:sz w:val="22"/>
            <w:szCs w:val="22"/>
            <w:lang w:val="en-CA" w:eastAsia="en-CA"/>
          </w:rPr>
          <w:t>Bill 132: Sexual Violence and Harassment Action Plan Act</w:t>
        </w:r>
      </w:hyperlink>
    </w:p>
    <w:p w:rsidR="00B27AEE"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begin"/>
      </w:r>
      <w:r w:rsidRPr="003C43A1">
        <w:rPr>
          <w:b/>
          <w:bCs/>
          <w:i/>
          <w:color w:val="0000FF"/>
          <w:sz w:val="22"/>
          <w:szCs w:val="22"/>
          <w:u w:val="single"/>
          <w:lang w:val="en-CA" w:eastAsia="en-CA"/>
        </w:rPr>
        <w:instrText xml:space="preserve"> HYPERLINK "http://www.e-laws.gov.on.ca/html/statutes/english/elaws_statutes_90h19_e.htm" \t "_blank" </w:instrText>
      </w:r>
      <w:r w:rsidRPr="003C43A1">
        <w:rPr>
          <w:b/>
          <w:bCs/>
          <w:i/>
          <w:color w:val="0000FF"/>
          <w:sz w:val="22"/>
          <w:szCs w:val="22"/>
          <w:u w:val="single"/>
          <w:lang w:val="en-CA" w:eastAsia="en-CA"/>
        </w:rPr>
        <w:fldChar w:fldCharType="separate"/>
      </w:r>
      <w:r w:rsidRPr="003C43A1">
        <w:rPr>
          <w:b/>
          <w:bCs/>
          <w:i/>
          <w:color w:val="0000FF"/>
          <w:sz w:val="22"/>
          <w:szCs w:val="22"/>
          <w:u w:val="single"/>
          <w:lang w:val="en-CA" w:eastAsia="en-CA"/>
        </w:rPr>
        <w:t xml:space="preserve">Ontario Human Rights Code 1990 </w:t>
      </w:r>
    </w:p>
    <w:p w:rsidR="00B27AEE" w:rsidRPr="003C43A1" w:rsidRDefault="00B27AEE" w:rsidP="00B27AEE">
      <w:pPr>
        <w:numPr>
          <w:ilvl w:val="0"/>
          <w:numId w:val="4"/>
        </w:numPr>
        <w:spacing w:line="229" w:lineRule="auto"/>
        <w:jc w:val="both"/>
        <w:rPr>
          <w:i/>
          <w:color w:val="0000FF"/>
          <w:sz w:val="22"/>
          <w:szCs w:val="22"/>
          <w:u w:val="single"/>
          <w:lang w:val="en-CA" w:eastAsia="en-CA"/>
        </w:rPr>
      </w:pPr>
      <w:r w:rsidRPr="003C43A1">
        <w:rPr>
          <w:b/>
          <w:bCs/>
          <w:i/>
          <w:color w:val="0000FF"/>
          <w:sz w:val="22"/>
          <w:szCs w:val="22"/>
          <w:u w:val="single"/>
          <w:lang w:val="en-CA" w:eastAsia="en-CA"/>
        </w:rPr>
        <w:fldChar w:fldCharType="end"/>
      </w:r>
      <w:hyperlink r:id="rId12" w:history="1">
        <w:r w:rsidRPr="003C43A1">
          <w:rPr>
            <w:rStyle w:val="Hyperlink"/>
            <w:b/>
            <w:bCs/>
            <w:i/>
            <w:sz w:val="22"/>
            <w:szCs w:val="22"/>
            <w:lang w:val="en-CA" w:eastAsia="en-CA"/>
          </w:rPr>
          <w:t xml:space="preserve">Teaching Profession Act      </w:t>
        </w:r>
      </w:hyperlink>
      <w:r w:rsidRPr="003C43A1">
        <w:rPr>
          <w:b/>
          <w:bCs/>
          <w:i/>
          <w:color w:val="0000FF"/>
          <w:sz w:val="22"/>
          <w:szCs w:val="22"/>
          <w:u w:val="single"/>
          <w:lang w:val="en-CA" w:eastAsia="en-CA"/>
        </w:rPr>
        <w:t xml:space="preserve"> </w:t>
      </w:r>
    </w:p>
    <w:p w:rsidR="00B27AEE" w:rsidRPr="003C43A1" w:rsidRDefault="00A92510" w:rsidP="00A92510">
      <w:pPr>
        <w:pStyle w:val="ListParagraph"/>
        <w:numPr>
          <w:ilvl w:val="0"/>
          <w:numId w:val="4"/>
        </w:numPr>
        <w:spacing w:line="229" w:lineRule="auto"/>
        <w:jc w:val="both"/>
        <w:rPr>
          <w:i/>
          <w:color w:val="0000FF"/>
          <w:sz w:val="22"/>
          <w:szCs w:val="22"/>
          <w:u w:val="single"/>
          <w:lang w:val="en-CA" w:eastAsia="en-CA"/>
        </w:rPr>
      </w:pPr>
      <w:r w:rsidRPr="003C43A1">
        <w:rPr>
          <w:b/>
          <w:bCs/>
          <w:i/>
          <w:sz w:val="22"/>
          <w:szCs w:val="22"/>
          <w:lang w:val="en-CA" w:eastAsia="en-CA"/>
        </w:rPr>
        <w:t>Niagara Catholic District School Board Policies/Procedures</w:t>
      </w:r>
      <w:r w:rsidR="00B27AEE" w:rsidRPr="003C43A1">
        <w:rPr>
          <w:b/>
          <w:bCs/>
          <w:i/>
          <w:color w:val="0000FF"/>
          <w:sz w:val="22"/>
          <w:szCs w:val="22"/>
          <w:u w:val="single"/>
          <w:lang w:val="en-CA" w:eastAsia="en-CA"/>
        </w:rPr>
        <w:t xml:space="preserve"> </w:t>
      </w:r>
    </w:p>
    <w:p w:rsidR="00B27AEE" w:rsidRPr="003C43A1" w:rsidRDefault="005A3054" w:rsidP="00A92510">
      <w:pPr>
        <w:numPr>
          <w:ilvl w:val="1"/>
          <w:numId w:val="4"/>
        </w:numPr>
        <w:spacing w:line="229" w:lineRule="auto"/>
        <w:jc w:val="both"/>
        <w:rPr>
          <w:i/>
          <w:color w:val="0000FF"/>
          <w:sz w:val="22"/>
          <w:szCs w:val="22"/>
          <w:u w:val="single"/>
          <w:lang w:val="en-CA" w:eastAsia="en-CA"/>
        </w:rPr>
      </w:pPr>
      <w:r>
        <w:rPr>
          <w:b/>
          <w:bCs/>
          <w:i/>
          <w:color w:val="0000FF"/>
          <w:sz w:val="22"/>
          <w:szCs w:val="22"/>
          <w:u w:val="single"/>
          <w:lang w:val="en-CA" w:eastAsia="en-CA"/>
        </w:rPr>
        <w:t xml:space="preserve">Employee </w:t>
      </w:r>
      <w:r w:rsidR="00B27AEE" w:rsidRPr="003C43A1">
        <w:rPr>
          <w:b/>
          <w:bCs/>
          <w:i/>
          <w:color w:val="0000FF"/>
          <w:sz w:val="22"/>
          <w:szCs w:val="22"/>
          <w:u w:val="single"/>
          <w:lang w:val="en-CA" w:eastAsia="en-CA"/>
        </w:rPr>
        <w:t>Workplace Violence Policy (201.11)</w:t>
      </w:r>
    </w:p>
    <w:p w:rsidR="00B27AEE" w:rsidRPr="00854284" w:rsidRDefault="00854284" w:rsidP="00413F4C">
      <w:pPr>
        <w:numPr>
          <w:ilvl w:val="1"/>
          <w:numId w:val="4"/>
        </w:numPr>
        <w:spacing w:line="228" w:lineRule="auto"/>
        <w:jc w:val="both"/>
        <w:rPr>
          <w:rStyle w:val="Hyperlink"/>
          <w:b/>
          <w:bCs/>
          <w:sz w:val="22"/>
          <w:szCs w:val="22"/>
          <w:lang w:val="en-CA" w:eastAsia="en-CA"/>
        </w:rPr>
      </w:pPr>
      <w:r>
        <w:rPr>
          <w:b/>
          <w:bCs/>
          <w:i/>
          <w:sz w:val="22"/>
          <w:szCs w:val="22"/>
          <w:lang w:val="en-CA" w:eastAsia="en-CA"/>
        </w:rPr>
        <w:fldChar w:fldCharType="begin"/>
      </w:r>
      <w:r>
        <w:rPr>
          <w:b/>
          <w:bCs/>
          <w:i/>
          <w:sz w:val="22"/>
          <w:szCs w:val="22"/>
          <w:lang w:val="en-CA" w:eastAsia="en-CA"/>
        </w:rPr>
        <w:instrText xml:space="preserve"> HYPERLINK "https://docushare.ncdsb.com/dsweb/Get/Document-1982033/100.12%20-%20Trustee%20Code%20of%20Conduct%20Policy.pdf" </w:instrText>
      </w:r>
      <w:r>
        <w:rPr>
          <w:b/>
          <w:bCs/>
          <w:i/>
          <w:sz w:val="22"/>
          <w:szCs w:val="22"/>
          <w:lang w:val="en-CA" w:eastAsia="en-CA"/>
        </w:rPr>
      </w:r>
      <w:r>
        <w:rPr>
          <w:b/>
          <w:bCs/>
          <w:i/>
          <w:sz w:val="22"/>
          <w:szCs w:val="22"/>
          <w:lang w:val="en-CA" w:eastAsia="en-CA"/>
        </w:rPr>
        <w:fldChar w:fldCharType="separate"/>
      </w:r>
      <w:r w:rsidR="00B27AEE" w:rsidRPr="00854284">
        <w:rPr>
          <w:rStyle w:val="Hyperlink"/>
          <w:b/>
          <w:bCs/>
          <w:i/>
          <w:sz w:val="22"/>
          <w:szCs w:val="22"/>
          <w:lang w:val="en-CA" w:eastAsia="en-CA"/>
        </w:rPr>
        <w:t>Trustee Code of Conduct</w:t>
      </w:r>
      <w:r w:rsidR="005A3054" w:rsidRPr="00854284">
        <w:rPr>
          <w:rStyle w:val="Hyperlink"/>
          <w:b/>
          <w:bCs/>
          <w:i/>
          <w:sz w:val="22"/>
          <w:szCs w:val="22"/>
          <w:lang w:val="en-CA" w:eastAsia="en-CA"/>
        </w:rPr>
        <w:t xml:space="preserve"> Policy (100.12)</w:t>
      </w:r>
    </w:p>
    <w:p w:rsidR="00B27AEE" w:rsidRPr="00854284" w:rsidRDefault="00854284" w:rsidP="00A92510">
      <w:pPr>
        <w:numPr>
          <w:ilvl w:val="1"/>
          <w:numId w:val="4"/>
        </w:numPr>
        <w:spacing w:line="228" w:lineRule="auto"/>
        <w:jc w:val="both"/>
        <w:rPr>
          <w:rStyle w:val="Hyperlink"/>
          <w:b/>
          <w:bCs/>
          <w:sz w:val="22"/>
          <w:szCs w:val="22"/>
          <w:lang w:val="en-CA" w:eastAsia="en-CA"/>
        </w:rPr>
      </w:pPr>
      <w:r>
        <w:rPr>
          <w:b/>
          <w:bCs/>
          <w:i/>
          <w:sz w:val="22"/>
          <w:szCs w:val="22"/>
          <w:lang w:val="en-CA" w:eastAsia="en-CA"/>
        </w:rPr>
        <w:fldChar w:fldCharType="end"/>
      </w:r>
      <w:r>
        <w:rPr>
          <w:b/>
          <w:bCs/>
          <w:i/>
          <w:sz w:val="22"/>
          <w:szCs w:val="22"/>
          <w:lang w:val="en-CA" w:eastAsia="en-CA"/>
        </w:rPr>
        <w:fldChar w:fldCharType="begin"/>
      </w:r>
      <w:r>
        <w:rPr>
          <w:b/>
          <w:bCs/>
          <w:i/>
          <w:sz w:val="22"/>
          <w:szCs w:val="22"/>
          <w:lang w:val="en-CA" w:eastAsia="en-CA"/>
        </w:rPr>
        <w:instrText xml:space="preserve"> HYPERLINK "https://docushare.ncdsb.com/dsweb/Get/Document-1982066/800.3%20-%20Complaint%20Resolution%20Policy.pdf" </w:instrText>
      </w:r>
      <w:r>
        <w:rPr>
          <w:b/>
          <w:bCs/>
          <w:i/>
          <w:sz w:val="22"/>
          <w:szCs w:val="22"/>
          <w:lang w:val="en-CA" w:eastAsia="en-CA"/>
        </w:rPr>
      </w:r>
      <w:r>
        <w:rPr>
          <w:b/>
          <w:bCs/>
          <w:i/>
          <w:sz w:val="22"/>
          <w:szCs w:val="22"/>
          <w:lang w:val="en-CA" w:eastAsia="en-CA"/>
        </w:rPr>
        <w:fldChar w:fldCharType="separate"/>
      </w:r>
      <w:r w:rsidR="00B27AEE" w:rsidRPr="00854284">
        <w:rPr>
          <w:rStyle w:val="Hyperlink"/>
          <w:b/>
          <w:bCs/>
          <w:i/>
          <w:sz w:val="22"/>
          <w:szCs w:val="22"/>
          <w:lang w:val="en-CA" w:eastAsia="en-CA"/>
        </w:rPr>
        <w:t>Complaint Resolution Policy</w:t>
      </w:r>
      <w:r w:rsidR="005A3054" w:rsidRPr="00854284">
        <w:rPr>
          <w:rStyle w:val="Hyperlink"/>
          <w:b/>
          <w:bCs/>
          <w:i/>
          <w:sz w:val="22"/>
          <w:szCs w:val="22"/>
          <w:lang w:val="en-CA" w:eastAsia="en-CA"/>
        </w:rPr>
        <w:t xml:space="preserve"> (800.3)</w:t>
      </w:r>
    </w:p>
    <w:p w:rsidR="006856B8" w:rsidRPr="003C43A1" w:rsidRDefault="00854284" w:rsidP="006856B8">
      <w:pPr>
        <w:numPr>
          <w:ilvl w:val="1"/>
          <w:numId w:val="4"/>
        </w:numPr>
        <w:spacing w:line="228" w:lineRule="auto"/>
        <w:jc w:val="both"/>
        <w:rPr>
          <w:rStyle w:val="Hyperlink"/>
          <w:b/>
          <w:bCs/>
          <w:sz w:val="22"/>
          <w:szCs w:val="22"/>
          <w:u w:val="none"/>
          <w:lang w:val="en-CA" w:eastAsia="en-CA"/>
        </w:rPr>
      </w:pPr>
      <w:r>
        <w:rPr>
          <w:b/>
          <w:bCs/>
          <w:i/>
          <w:sz w:val="22"/>
          <w:szCs w:val="22"/>
          <w:lang w:val="en-CA" w:eastAsia="en-CA"/>
        </w:rPr>
        <w:fldChar w:fldCharType="end"/>
      </w:r>
      <w:hyperlink r:id="rId13" w:history="1">
        <w:r w:rsidR="006856B8" w:rsidRPr="003C43A1">
          <w:rPr>
            <w:rStyle w:val="Hyperlink"/>
            <w:b/>
            <w:bCs/>
            <w:i/>
            <w:sz w:val="22"/>
            <w:szCs w:val="22"/>
            <w:lang w:val="en-CA" w:eastAsia="en-CA"/>
          </w:rPr>
          <w:t>Protocol Between Niagara Region Police Service and the Niagara Catholic District School Board</w:t>
        </w:r>
      </w:hyperlink>
    </w:p>
    <w:p w:rsidR="003C43A1" w:rsidRPr="00854284" w:rsidRDefault="00854284" w:rsidP="006856B8">
      <w:pPr>
        <w:numPr>
          <w:ilvl w:val="1"/>
          <w:numId w:val="4"/>
        </w:numPr>
        <w:spacing w:line="228" w:lineRule="auto"/>
        <w:jc w:val="both"/>
        <w:rPr>
          <w:rStyle w:val="Hyperlink"/>
          <w:i/>
        </w:rPr>
      </w:pPr>
      <w:r>
        <w:rPr>
          <w:b/>
          <w:bCs/>
          <w:i/>
          <w:sz w:val="22"/>
          <w:szCs w:val="22"/>
          <w:lang w:val="en-CA" w:eastAsia="en-CA"/>
        </w:rPr>
        <w:fldChar w:fldCharType="begin"/>
      </w:r>
      <w:r>
        <w:rPr>
          <w:b/>
          <w:bCs/>
          <w:i/>
          <w:sz w:val="22"/>
          <w:szCs w:val="22"/>
          <w:lang w:val="en-CA" w:eastAsia="en-CA"/>
        </w:rPr>
        <w:instrText xml:space="preserve"> HYPERLINK "https://docushare.ncdsb.com/dsweb/Get/Document-1982043/201.17%20-%20Employee%20Code%20of%20Conduct%20and%20Ethics%20Policy.pdf" </w:instrText>
      </w:r>
      <w:r>
        <w:rPr>
          <w:b/>
          <w:bCs/>
          <w:i/>
          <w:sz w:val="22"/>
          <w:szCs w:val="22"/>
          <w:lang w:val="en-CA" w:eastAsia="en-CA"/>
        </w:rPr>
      </w:r>
      <w:r>
        <w:rPr>
          <w:b/>
          <w:bCs/>
          <w:i/>
          <w:sz w:val="22"/>
          <w:szCs w:val="22"/>
          <w:lang w:val="en-CA" w:eastAsia="en-CA"/>
        </w:rPr>
        <w:fldChar w:fldCharType="separate"/>
      </w:r>
      <w:r w:rsidR="003C43A1" w:rsidRPr="00854284">
        <w:rPr>
          <w:rStyle w:val="Hyperlink"/>
          <w:b/>
          <w:bCs/>
          <w:i/>
          <w:sz w:val="22"/>
          <w:szCs w:val="22"/>
          <w:lang w:val="en-CA" w:eastAsia="en-CA"/>
        </w:rPr>
        <w:t>Employee Code of Conduct &amp; Ethics Policy</w:t>
      </w:r>
      <w:r w:rsidR="005A3054" w:rsidRPr="00854284">
        <w:rPr>
          <w:rStyle w:val="Hyperlink"/>
          <w:b/>
          <w:bCs/>
          <w:i/>
          <w:sz w:val="22"/>
          <w:szCs w:val="22"/>
          <w:lang w:val="en-CA" w:eastAsia="en-CA"/>
        </w:rPr>
        <w:t xml:space="preserve"> (201.17)</w:t>
      </w:r>
    </w:p>
    <w:p w:rsidR="00B57C36" w:rsidRPr="00533516" w:rsidRDefault="00854284" w:rsidP="00B57C36">
      <w:pPr>
        <w:numPr>
          <w:ilvl w:val="1"/>
          <w:numId w:val="4"/>
        </w:numPr>
        <w:spacing w:line="228" w:lineRule="auto"/>
        <w:jc w:val="both"/>
        <w:rPr>
          <w:rStyle w:val="Hyperlink"/>
          <w:b/>
          <w:bCs/>
          <w:i/>
          <w:sz w:val="22"/>
          <w:szCs w:val="22"/>
          <w:lang w:val="en-CA" w:eastAsia="en-CA"/>
        </w:rPr>
      </w:pPr>
      <w:r>
        <w:rPr>
          <w:b/>
          <w:bCs/>
          <w:i/>
          <w:sz w:val="22"/>
          <w:szCs w:val="22"/>
          <w:lang w:val="en-CA" w:eastAsia="en-CA"/>
        </w:rPr>
        <w:fldChar w:fldCharType="end"/>
      </w:r>
      <w:hyperlink r:id="rId14" w:history="1">
        <w:r w:rsidR="00B57C36" w:rsidRPr="00854284">
          <w:rPr>
            <w:rStyle w:val="Hyperlink"/>
            <w:b/>
            <w:bCs/>
            <w:i/>
            <w:sz w:val="22"/>
            <w:szCs w:val="22"/>
            <w:lang w:val="en-CA" w:eastAsia="en-CA"/>
          </w:rPr>
          <w:t>Privacy Policy (600.6)</w:t>
        </w:r>
      </w:hyperlink>
    </w:p>
    <w:p w:rsidR="00B57C36" w:rsidRPr="00533516" w:rsidRDefault="00854284" w:rsidP="00B57C36">
      <w:pPr>
        <w:numPr>
          <w:ilvl w:val="1"/>
          <w:numId w:val="4"/>
        </w:numPr>
        <w:spacing w:line="228" w:lineRule="auto"/>
        <w:jc w:val="both"/>
        <w:rPr>
          <w:rStyle w:val="Hyperlink"/>
          <w:b/>
          <w:bCs/>
          <w:i/>
          <w:sz w:val="22"/>
          <w:szCs w:val="22"/>
          <w:lang w:val="en-CA" w:eastAsia="en-CA"/>
        </w:rPr>
      </w:pPr>
      <w:hyperlink r:id="rId15" w:history="1">
        <w:r w:rsidR="00B57C36" w:rsidRPr="00854284">
          <w:rPr>
            <w:rStyle w:val="Hyperlink"/>
            <w:b/>
            <w:bCs/>
            <w:i/>
            <w:sz w:val="22"/>
            <w:szCs w:val="22"/>
            <w:lang w:val="en-CA" w:eastAsia="en-CA"/>
          </w:rPr>
          <w:t>Records and Information Management Policy (600.2)</w:t>
        </w:r>
      </w:hyperlink>
      <w:bookmarkStart w:id="1" w:name="_GoBack"/>
      <w:bookmarkEnd w:id="1"/>
    </w:p>
    <w:p w:rsidR="008219BB" w:rsidRPr="003C43A1" w:rsidRDefault="008219BB" w:rsidP="00BA6C20">
      <w:pPr>
        <w:ind w:left="1080"/>
        <w:jc w:val="both"/>
        <w:rPr>
          <w:b/>
          <w:bCs/>
          <w:color w:val="0000FF"/>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6778D" w:rsidRPr="00907AF4" w:rsidTr="001A5AFE">
        <w:trPr>
          <w:trHeight w:hRule="exact" w:val="265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6778D" w:rsidRPr="00907AF4" w:rsidRDefault="0046778D" w:rsidP="001A5AFE">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lastRenderedPageBreak/>
              <w:t xml:space="preserve">Adopted Date:  </w:t>
            </w:r>
          </w:p>
          <w:p w:rsidR="0046778D" w:rsidRPr="00907AF4" w:rsidRDefault="0046778D" w:rsidP="001A5AFE">
            <w:pPr>
              <w:spacing w:line="228" w:lineRule="auto"/>
              <w:rPr>
                <w:rFonts w:ascii="Calibri" w:hAnsi="Calibri"/>
                <w:b/>
                <w:color w:val="FFFFFF"/>
                <w:sz w:val="18"/>
                <w:szCs w:val="18"/>
                <w:lang w:val="en-CA" w:eastAsia="en-CA"/>
              </w:rPr>
            </w:pPr>
          </w:p>
          <w:p w:rsidR="0046778D" w:rsidRPr="00907AF4" w:rsidRDefault="0046778D" w:rsidP="001A5AFE">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46778D" w:rsidRPr="00907AF4" w:rsidRDefault="0046778D" w:rsidP="001A5AFE">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6778D" w:rsidRPr="00907AF4"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March 26, 2002</w:t>
            </w:r>
          </w:p>
          <w:p w:rsidR="0046778D" w:rsidRPr="00907AF4" w:rsidRDefault="0046778D" w:rsidP="001A5AFE">
            <w:pPr>
              <w:spacing w:line="228" w:lineRule="auto"/>
              <w:rPr>
                <w:rFonts w:ascii="Calibri" w:hAnsi="Calibri"/>
                <w:b/>
                <w:sz w:val="18"/>
                <w:szCs w:val="18"/>
                <w:lang w:val="en-CA" w:eastAsia="en-CA"/>
              </w:rPr>
            </w:pP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February 23, 2010</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February 28, 2012</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46778D"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July 10, 2019</w:t>
            </w:r>
          </w:p>
          <w:p w:rsidR="0046778D" w:rsidRPr="00907AF4" w:rsidRDefault="0046778D" w:rsidP="001A5AFE">
            <w:pPr>
              <w:spacing w:line="228" w:lineRule="auto"/>
              <w:rPr>
                <w:rFonts w:ascii="Calibri" w:hAnsi="Calibri"/>
                <w:b/>
                <w:sz w:val="18"/>
                <w:szCs w:val="18"/>
                <w:lang w:val="en-CA" w:eastAsia="en-CA"/>
              </w:rPr>
            </w:pPr>
            <w:r>
              <w:rPr>
                <w:rFonts w:ascii="Calibri" w:hAnsi="Calibri"/>
                <w:b/>
                <w:sz w:val="18"/>
                <w:szCs w:val="18"/>
                <w:lang w:val="en-CA" w:eastAsia="en-CA"/>
              </w:rPr>
              <w:t>October 22, 2019</w:t>
            </w:r>
          </w:p>
          <w:p w:rsidR="0046778D" w:rsidRPr="00907AF4" w:rsidRDefault="0046778D" w:rsidP="001A5AFE">
            <w:pPr>
              <w:spacing w:line="228" w:lineRule="auto"/>
              <w:rPr>
                <w:rFonts w:ascii="Calibri" w:hAnsi="Calibri"/>
                <w:b/>
                <w:sz w:val="18"/>
                <w:szCs w:val="18"/>
                <w:lang w:val="en-CA" w:eastAsia="en-CA"/>
              </w:rPr>
            </w:pPr>
          </w:p>
        </w:tc>
      </w:tr>
    </w:tbl>
    <w:p w:rsidR="00837ECB" w:rsidRPr="007D2EC1" w:rsidRDefault="00837ECB" w:rsidP="0046778D">
      <w:pPr>
        <w:rPr>
          <w:sz w:val="22"/>
          <w:szCs w:val="22"/>
        </w:rPr>
      </w:pPr>
    </w:p>
    <w:sectPr w:rsidR="00837ECB" w:rsidRPr="007D2EC1" w:rsidSect="008219BB">
      <w:footerReference w:type="default" r:id="rId16"/>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CF2" w:rsidRDefault="006A1CF2">
      <w:r>
        <w:separator/>
      </w:r>
    </w:p>
  </w:endnote>
  <w:endnote w:type="continuationSeparator" w:id="0">
    <w:p w:rsidR="006A1CF2" w:rsidRDefault="006A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pBdr>
        <w:top w:val="single" w:sz="8" w:space="1" w:color="808080" w:themeColor="background1" w:themeShade="80"/>
      </w:pBdr>
      <w:rPr>
        <w:i/>
        <w:color w:val="808080" w:themeColor="background1" w:themeShade="80"/>
        <w:sz w:val="16"/>
        <w:szCs w:val="26"/>
      </w:rPr>
    </w:pPr>
  </w:p>
  <w:p w:rsidR="007F356B" w:rsidRPr="00365419" w:rsidRDefault="007F356B" w:rsidP="007F356B">
    <w:pPr>
      <w:pStyle w:val="Footer"/>
      <w:rPr>
        <w:i/>
        <w:color w:val="808080" w:themeColor="background1" w:themeShade="80"/>
        <w:sz w:val="6"/>
      </w:rPr>
    </w:pPr>
    <w:r>
      <w:rPr>
        <w:i/>
        <w:color w:val="808080" w:themeColor="background1" w:themeShade="80"/>
        <w:sz w:val="16"/>
        <w:szCs w:val="26"/>
      </w:rPr>
      <w:t xml:space="preserve">Employee Workplace Harassment </w:t>
    </w:r>
    <w:r w:rsidRPr="00365419">
      <w:rPr>
        <w:i/>
        <w:color w:val="808080" w:themeColor="background1" w:themeShade="80"/>
        <w:sz w:val="16"/>
        <w:szCs w:val="26"/>
      </w:rPr>
      <w:t>Policy</w:t>
    </w:r>
    <w:r w:rsidR="002046BC">
      <w:rPr>
        <w:i/>
        <w:color w:val="808080" w:themeColor="background1" w:themeShade="80"/>
        <w:sz w:val="16"/>
        <w:szCs w:val="26"/>
      </w:rPr>
      <w:t xml:space="preserve"> </w:t>
    </w:r>
    <w:r>
      <w:rPr>
        <w:i/>
        <w:color w:val="808080" w:themeColor="background1" w:themeShade="80"/>
        <w:sz w:val="16"/>
        <w:szCs w:val="26"/>
      </w:rPr>
      <w:t>(201.7)</w:t>
    </w:r>
    <w:r w:rsidR="0046778D">
      <w:rPr>
        <w:i/>
        <w:color w:val="808080" w:themeColor="background1" w:themeShade="80"/>
        <w:sz w:val="16"/>
        <w:szCs w:val="26"/>
      </w:rPr>
      <w:t xml:space="preserve"> Statement of Governance</w:t>
    </w:r>
  </w:p>
  <w:p w:rsidR="005B4989" w:rsidRPr="007F356B" w:rsidRDefault="007F356B" w:rsidP="00BA6C20">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854284">
      <w:rPr>
        <w:i/>
        <w:noProof/>
        <w:color w:val="808080" w:themeColor="background1" w:themeShade="80"/>
        <w:sz w:val="16"/>
      </w:rPr>
      <w:t>2</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854284">
      <w:rPr>
        <w:i/>
        <w:noProof/>
        <w:color w:val="808080" w:themeColor="background1" w:themeShade="80"/>
        <w:sz w:val="16"/>
      </w:rPr>
      <w:t>2</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CF2" w:rsidRDefault="006A1CF2">
      <w:r>
        <w:separator/>
      </w:r>
    </w:p>
  </w:footnote>
  <w:footnote w:type="continuationSeparator" w:id="0">
    <w:p w:rsidR="006A1CF2" w:rsidRDefault="006A1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1BE"/>
    <w:multiLevelType w:val="multilevel"/>
    <w:tmpl w:val="F3FEFC04"/>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 w15:restartNumberingAfterBreak="0">
    <w:nsid w:val="025C2A2D"/>
    <w:multiLevelType w:val="multilevel"/>
    <w:tmpl w:val="6832C2D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2" w15:restartNumberingAfterBreak="0">
    <w:nsid w:val="09ED6E01"/>
    <w:multiLevelType w:val="hybridMultilevel"/>
    <w:tmpl w:val="D31C7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64C55"/>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12893D08"/>
    <w:multiLevelType w:val="hybridMultilevel"/>
    <w:tmpl w:val="42C264FE"/>
    <w:lvl w:ilvl="0" w:tplc="FC865E9C">
      <w:start w:val="1"/>
      <w:numFmt w:val="bullet"/>
      <w:lvlText w:val="●"/>
      <w:lvlJc w:val="left"/>
      <w:pPr>
        <w:ind w:hanging="360"/>
      </w:pPr>
      <w:rPr>
        <w:rFonts w:hint="default"/>
        <w:u w:val="single" w:color="0000FF"/>
      </w:rPr>
    </w:lvl>
    <w:lvl w:ilvl="1" w:tplc="D9C84B28">
      <w:start w:val="1"/>
      <w:numFmt w:val="bullet"/>
      <w:lvlText w:val="•"/>
      <w:lvlJc w:val="left"/>
      <w:rPr>
        <w:rFonts w:hint="default"/>
      </w:rPr>
    </w:lvl>
    <w:lvl w:ilvl="2" w:tplc="A46C6DDE">
      <w:start w:val="1"/>
      <w:numFmt w:val="bullet"/>
      <w:lvlText w:val="•"/>
      <w:lvlJc w:val="left"/>
      <w:rPr>
        <w:rFonts w:hint="default"/>
      </w:rPr>
    </w:lvl>
    <w:lvl w:ilvl="3" w:tplc="6C046FC0">
      <w:start w:val="1"/>
      <w:numFmt w:val="bullet"/>
      <w:lvlText w:val="•"/>
      <w:lvlJc w:val="left"/>
      <w:rPr>
        <w:rFonts w:hint="default"/>
      </w:rPr>
    </w:lvl>
    <w:lvl w:ilvl="4" w:tplc="8D486E76">
      <w:start w:val="1"/>
      <w:numFmt w:val="bullet"/>
      <w:lvlText w:val="•"/>
      <w:lvlJc w:val="left"/>
      <w:rPr>
        <w:rFonts w:hint="default"/>
      </w:rPr>
    </w:lvl>
    <w:lvl w:ilvl="5" w:tplc="005C4228">
      <w:start w:val="1"/>
      <w:numFmt w:val="bullet"/>
      <w:lvlText w:val="•"/>
      <w:lvlJc w:val="left"/>
      <w:rPr>
        <w:rFonts w:hint="default"/>
      </w:rPr>
    </w:lvl>
    <w:lvl w:ilvl="6" w:tplc="683089FC">
      <w:start w:val="1"/>
      <w:numFmt w:val="bullet"/>
      <w:lvlText w:val="•"/>
      <w:lvlJc w:val="left"/>
      <w:rPr>
        <w:rFonts w:hint="default"/>
      </w:rPr>
    </w:lvl>
    <w:lvl w:ilvl="7" w:tplc="1CC622F2">
      <w:start w:val="1"/>
      <w:numFmt w:val="bullet"/>
      <w:lvlText w:val="•"/>
      <w:lvlJc w:val="left"/>
      <w:rPr>
        <w:rFonts w:hint="default"/>
      </w:rPr>
    </w:lvl>
    <w:lvl w:ilvl="8" w:tplc="28769AE6">
      <w:start w:val="1"/>
      <w:numFmt w:val="bullet"/>
      <w:lvlText w:val="•"/>
      <w:lvlJc w:val="left"/>
      <w:rPr>
        <w:rFonts w:hint="default"/>
      </w:rPr>
    </w:lvl>
  </w:abstractNum>
  <w:abstractNum w:abstractNumId="5" w15:restartNumberingAfterBreak="0">
    <w:nsid w:val="163F1B25"/>
    <w:multiLevelType w:val="multilevel"/>
    <w:tmpl w:val="C9E61554"/>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1CAA6BC1"/>
    <w:multiLevelType w:val="multilevel"/>
    <w:tmpl w:val="0DE8F060"/>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7" w15:restartNumberingAfterBreak="0">
    <w:nsid w:val="1E7C2389"/>
    <w:multiLevelType w:val="hybridMultilevel"/>
    <w:tmpl w:val="FE7EAAFA"/>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221F4210"/>
    <w:multiLevelType w:val="hybridMultilevel"/>
    <w:tmpl w:val="2C761314"/>
    <w:lvl w:ilvl="0" w:tplc="58C6FE14">
      <w:start w:val="1"/>
      <w:numFmt w:val="bullet"/>
      <w:lvlText w:val="●"/>
      <w:lvlJc w:val="left"/>
      <w:pPr>
        <w:ind w:hanging="360"/>
      </w:pPr>
      <w:rPr>
        <w:rFonts w:hint="default"/>
        <w:u w:val="single" w:color="0000FF"/>
      </w:rPr>
    </w:lvl>
    <w:lvl w:ilvl="1" w:tplc="04020D96">
      <w:start w:val="1"/>
      <w:numFmt w:val="bullet"/>
      <w:lvlText w:val="•"/>
      <w:lvlJc w:val="left"/>
      <w:rPr>
        <w:rFonts w:hint="default"/>
      </w:rPr>
    </w:lvl>
    <w:lvl w:ilvl="2" w:tplc="95265A1E">
      <w:start w:val="1"/>
      <w:numFmt w:val="bullet"/>
      <w:lvlText w:val="•"/>
      <w:lvlJc w:val="left"/>
      <w:rPr>
        <w:rFonts w:hint="default"/>
      </w:rPr>
    </w:lvl>
    <w:lvl w:ilvl="3" w:tplc="CCCADA02">
      <w:start w:val="1"/>
      <w:numFmt w:val="bullet"/>
      <w:lvlText w:val="•"/>
      <w:lvlJc w:val="left"/>
      <w:rPr>
        <w:rFonts w:hint="default"/>
      </w:rPr>
    </w:lvl>
    <w:lvl w:ilvl="4" w:tplc="1E306210">
      <w:start w:val="1"/>
      <w:numFmt w:val="bullet"/>
      <w:lvlText w:val="•"/>
      <w:lvlJc w:val="left"/>
      <w:rPr>
        <w:rFonts w:hint="default"/>
      </w:rPr>
    </w:lvl>
    <w:lvl w:ilvl="5" w:tplc="9FAAE952">
      <w:start w:val="1"/>
      <w:numFmt w:val="bullet"/>
      <w:lvlText w:val="•"/>
      <w:lvlJc w:val="left"/>
      <w:rPr>
        <w:rFonts w:hint="default"/>
      </w:rPr>
    </w:lvl>
    <w:lvl w:ilvl="6" w:tplc="71A2CCA6">
      <w:start w:val="1"/>
      <w:numFmt w:val="bullet"/>
      <w:lvlText w:val="•"/>
      <w:lvlJc w:val="left"/>
      <w:rPr>
        <w:rFonts w:hint="default"/>
      </w:rPr>
    </w:lvl>
    <w:lvl w:ilvl="7" w:tplc="A83213CE">
      <w:start w:val="1"/>
      <w:numFmt w:val="bullet"/>
      <w:lvlText w:val="•"/>
      <w:lvlJc w:val="left"/>
      <w:rPr>
        <w:rFonts w:hint="default"/>
      </w:rPr>
    </w:lvl>
    <w:lvl w:ilvl="8" w:tplc="1D7A4728">
      <w:start w:val="1"/>
      <w:numFmt w:val="bullet"/>
      <w:lvlText w:val="•"/>
      <w:lvlJc w:val="left"/>
      <w:rPr>
        <w:rFonts w:hint="default"/>
      </w:rPr>
    </w:lvl>
  </w:abstractNum>
  <w:abstractNum w:abstractNumId="9" w15:restartNumberingAfterBreak="0">
    <w:nsid w:val="2A4253A4"/>
    <w:multiLevelType w:val="hybridMultilevel"/>
    <w:tmpl w:val="25FA730A"/>
    <w:lvl w:ilvl="0" w:tplc="34841378">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011A49"/>
    <w:multiLevelType w:val="hybridMultilevel"/>
    <w:tmpl w:val="20F24F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399D68E7"/>
    <w:multiLevelType w:val="hybridMultilevel"/>
    <w:tmpl w:val="79FE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C15D6"/>
    <w:multiLevelType w:val="multilevel"/>
    <w:tmpl w:val="B7EEB5F4"/>
    <w:lvl w:ilvl="0">
      <w:start w:val="1"/>
      <w:numFmt w:val="lowerLetter"/>
      <w:lvlText w:val="%1."/>
      <w:lvlJc w:val="left"/>
      <w:pPr>
        <w:tabs>
          <w:tab w:val="num" w:pos="720"/>
        </w:tabs>
        <w:ind w:left="864" w:hanging="432"/>
      </w:pPr>
      <w:rPr>
        <w:rFonts w:hint="default"/>
      </w:rPr>
    </w:lvl>
    <w:lvl w:ilvl="1">
      <w:start w:val="1"/>
      <w:numFmt w:val="bullet"/>
      <w:lvlText w:val="o"/>
      <w:lvlJc w:val="left"/>
      <w:pPr>
        <w:tabs>
          <w:tab w:val="num" w:pos="1152"/>
        </w:tabs>
        <w:ind w:left="1296" w:hanging="432"/>
      </w:pPr>
      <w:rPr>
        <w:rFonts w:ascii="Courier New" w:hAnsi="Courier New" w:cs="Courier New"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4" w15:restartNumberingAfterBreak="0">
    <w:nsid w:val="422248FB"/>
    <w:multiLevelType w:val="multilevel"/>
    <w:tmpl w:val="26C838E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5" w15:restartNumberingAfterBreak="0">
    <w:nsid w:val="496316C3"/>
    <w:multiLevelType w:val="multilevel"/>
    <w:tmpl w:val="8A5C944C"/>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6" w15:restartNumberingAfterBreak="0">
    <w:nsid w:val="4D5A3803"/>
    <w:multiLevelType w:val="hybridMultilevel"/>
    <w:tmpl w:val="F51278BC"/>
    <w:lvl w:ilvl="0" w:tplc="04090001">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EBF2D45"/>
    <w:multiLevelType w:val="hybridMultilevel"/>
    <w:tmpl w:val="D18C6762"/>
    <w:lvl w:ilvl="0" w:tplc="A3880F60">
      <w:start w:val="1"/>
      <w:numFmt w:val="bullet"/>
      <w:lvlText w:val="o"/>
      <w:lvlJc w:val="left"/>
      <w:pPr>
        <w:ind w:hanging="360"/>
      </w:pPr>
      <w:rPr>
        <w:rFonts w:hint="default"/>
        <w:u w:val="single" w:color="0000FF"/>
      </w:rPr>
    </w:lvl>
    <w:lvl w:ilvl="1" w:tplc="478668F4">
      <w:start w:val="1"/>
      <w:numFmt w:val="bullet"/>
      <w:lvlText w:val="•"/>
      <w:lvlJc w:val="left"/>
      <w:rPr>
        <w:rFonts w:hint="default"/>
      </w:rPr>
    </w:lvl>
    <w:lvl w:ilvl="2" w:tplc="BB46FBE4">
      <w:start w:val="1"/>
      <w:numFmt w:val="bullet"/>
      <w:lvlText w:val="•"/>
      <w:lvlJc w:val="left"/>
      <w:rPr>
        <w:rFonts w:hint="default"/>
      </w:rPr>
    </w:lvl>
    <w:lvl w:ilvl="3" w:tplc="072C6BF4">
      <w:start w:val="1"/>
      <w:numFmt w:val="bullet"/>
      <w:lvlText w:val="•"/>
      <w:lvlJc w:val="left"/>
      <w:rPr>
        <w:rFonts w:hint="default"/>
      </w:rPr>
    </w:lvl>
    <w:lvl w:ilvl="4" w:tplc="01903C04">
      <w:start w:val="1"/>
      <w:numFmt w:val="bullet"/>
      <w:lvlText w:val="•"/>
      <w:lvlJc w:val="left"/>
      <w:rPr>
        <w:rFonts w:hint="default"/>
      </w:rPr>
    </w:lvl>
    <w:lvl w:ilvl="5" w:tplc="F3E0A240">
      <w:start w:val="1"/>
      <w:numFmt w:val="bullet"/>
      <w:lvlText w:val="•"/>
      <w:lvlJc w:val="left"/>
      <w:rPr>
        <w:rFonts w:hint="default"/>
      </w:rPr>
    </w:lvl>
    <w:lvl w:ilvl="6" w:tplc="0D7E17EC">
      <w:start w:val="1"/>
      <w:numFmt w:val="bullet"/>
      <w:lvlText w:val="•"/>
      <w:lvlJc w:val="left"/>
      <w:rPr>
        <w:rFonts w:hint="default"/>
      </w:rPr>
    </w:lvl>
    <w:lvl w:ilvl="7" w:tplc="F6A4A340">
      <w:start w:val="1"/>
      <w:numFmt w:val="bullet"/>
      <w:lvlText w:val="•"/>
      <w:lvlJc w:val="left"/>
      <w:rPr>
        <w:rFonts w:hint="default"/>
      </w:rPr>
    </w:lvl>
    <w:lvl w:ilvl="8" w:tplc="55F4E7BC">
      <w:start w:val="1"/>
      <w:numFmt w:val="bullet"/>
      <w:lvlText w:val="•"/>
      <w:lvlJc w:val="left"/>
      <w:rPr>
        <w:rFonts w:hint="default"/>
      </w:rPr>
    </w:lvl>
  </w:abstractNum>
  <w:abstractNum w:abstractNumId="18" w15:restartNumberingAfterBreak="0">
    <w:nsid w:val="51323D4B"/>
    <w:multiLevelType w:val="multilevel"/>
    <w:tmpl w:val="34D67352"/>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9" w15:restartNumberingAfterBreak="0">
    <w:nsid w:val="55491849"/>
    <w:multiLevelType w:val="hybridMultilevel"/>
    <w:tmpl w:val="98E6439C"/>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E66F0"/>
    <w:multiLevelType w:val="multilevel"/>
    <w:tmpl w:val="C014440E"/>
    <w:lvl w:ilvl="0">
      <w:start w:val="1"/>
      <w:numFmt w:val="lowerLetter"/>
      <w:lvlText w:val="%1."/>
      <w:lvlJc w:val="left"/>
      <w:pPr>
        <w:tabs>
          <w:tab w:val="num" w:pos="720"/>
        </w:tabs>
        <w:ind w:left="864" w:hanging="432"/>
      </w:pPr>
      <w:rPr>
        <w:rFonts w:hint="default"/>
      </w:rPr>
    </w:lvl>
    <w:lvl w:ilvl="1">
      <w:start w:val="1"/>
      <w:numFmt w:val="bullet"/>
      <w:lvlText w:val=""/>
      <w:lvlJc w:val="left"/>
      <w:pPr>
        <w:tabs>
          <w:tab w:val="num" w:pos="1152"/>
        </w:tabs>
        <w:ind w:left="1296" w:hanging="432"/>
      </w:pPr>
      <w:rPr>
        <w:rFonts w:ascii="Symbol" w:hAnsi="Symbol"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2" w15:restartNumberingAfterBreak="0">
    <w:nsid w:val="5C556268"/>
    <w:multiLevelType w:val="multilevel"/>
    <w:tmpl w:val="70B2CA7C"/>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C7B2CFD"/>
    <w:multiLevelType w:val="hybridMultilevel"/>
    <w:tmpl w:val="31C4A230"/>
    <w:lvl w:ilvl="0" w:tplc="A5AE9242">
      <w:start w:val="1"/>
      <w:numFmt w:val="bullet"/>
      <w:lvlText w:val="●"/>
      <w:lvlJc w:val="left"/>
      <w:pPr>
        <w:ind w:hanging="360"/>
      </w:pPr>
      <w:rPr>
        <w:rFonts w:hint="default"/>
        <w:u w:val="single" w:color="0000FF"/>
      </w:rPr>
    </w:lvl>
    <w:lvl w:ilvl="1" w:tplc="59E4F8E6">
      <w:start w:val="1"/>
      <w:numFmt w:val="bullet"/>
      <w:lvlText w:val="•"/>
      <w:lvlJc w:val="left"/>
      <w:rPr>
        <w:rFonts w:hint="default"/>
      </w:rPr>
    </w:lvl>
    <w:lvl w:ilvl="2" w:tplc="182C9B28">
      <w:start w:val="1"/>
      <w:numFmt w:val="bullet"/>
      <w:lvlText w:val="•"/>
      <w:lvlJc w:val="left"/>
      <w:rPr>
        <w:rFonts w:hint="default"/>
      </w:rPr>
    </w:lvl>
    <w:lvl w:ilvl="3" w:tplc="FAA2BC62">
      <w:start w:val="1"/>
      <w:numFmt w:val="bullet"/>
      <w:lvlText w:val="•"/>
      <w:lvlJc w:val="left"/>
      <w:rPr>
        <w:rFonts w:hint="default"/>
      </w:rPr>
    </w:lvl>
    <w:lvl w:ilvl="4" w:tplc="77EE7CC0">
      <w:start w:val="1"/>
      <w:numFmt w:val="bullet"/>
      <w:lvlText w:val="•"/>
      <w:lvlJc w:val="left"/>
      <w:rPr>
        <w:rFonts w:hint="default"/>
      </w:rPr>
    </w:lvl>
    <w:lvl w:ilvl="5" w:tplc="6444E33E">
      <w:start w:val="1"/>
      <w:numFmt w:val="bullet"/>
      <w:lvlText w:val="•"/>
      <w:lvlJc w:val="left"/>
      <w:rPr>
        <w:rFonts w:hint="default"/>
      </w:rPr>
    </w:lvl>
    <w:lvl w:ilvl="6" w:tplc="6360BB1A">
      <w:start w:val="1"/>
      <w:numFmt w:val="bullet"/>
      <w:lvlText w:val="•"/>
      <w:lvlJc w:val="left"/>
      <w:rPr>
        <w:rFonts w:hint="default"/>
      </w:rPr>
    </w:lvl>
    <w:lvl w:ilvl="7" w:tplc="549EC3BC">
      <w:start w:val="1"/>
      <w:numFmt w:val="bullet"/>
      <w:lvlText w:val="•"/>
      <w:lvlJc w:val="left"/>
      <w:rPr>
        <w:rFonts w:hint="default"/>
      </w:rPr>
    </w:lvl>
    <w:lvl w:ilvl="8" w:tplc="BFC0AAC8">
      <w:start w:val="1"/>
      <w:numFmt w:val="bullet"/>
      <w:lvlText w:val="•"/>
      <w:lvlJc w:val="left"/>
      <w:rPr>
        <w:rFonts w:hint="default"/>
      </w:rPr>
    </w:lvl>
  </w:abstractNum>
  <w:abstractNum w:abstractNumId="25" w15:restartNumberingAfterBreak="0">
    <w:nsid w:val="5C976977"/>
    <w:multiLevelType w:val="multilevel"/>
    <w:tmpl w:val="02A61D5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5EB627B8"/>
    <w:multiLevelType w:val="hybridMultilevel"/>
    <w:tmpl w:val="07CC6340"/>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6E1DDA"/>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0A5A45"/>
    <w:multiLevelType w:val="hybridMultilevel"/>
    <w:tmpl w:val="A7C6D4A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28"/>
  </w:num>
  <w:num w:numId="2">
    <w:abstractNumId w:val="10"/>
  </w:num>
  <w:num w:numId="3">
    <w:abstractNumId w:val="23"/>
  </w:num>
  <w:num w:numId="4">
    <w:abstractNumId w:val="20"/>
  </w:num>
  <w:num w:numId="5">
    <w:abstractNumId w:val="18"/>
  </w:num>
  <w:num w:numId="6">
    <w:abstractNumId w:val="15"/>
  </w:num>
  <w:num w:numId="7">
    <w:abstractNumId w:val="5"/>
  </w:num>
  <w:num w:numId="8">
    <w:abstractNumId w:val="25"/>
  </w:num>
  <w:num w:numId="9">
    <w:abstractNumId w:val="22"/>
  </w:num>
  <w:num w:numId="10">
    <w:abstractNumId w:val="14"/>
  </w:num>
  <w:num w:numId="11">
    <w:abstractNumId w:val="6"/>
  </w:num>
  <w:num w:numId="12">
    <w:abstractNumId w:val="21"/>
  </w:num>
  <w:num w:numId="13">
    <w:abstractNumId w:val="11"/>
  </w:num>
  <w:num w:numId="14">
    <w:abstractNumId w:val="3"/>
  </w:num>
  <w:num w:numId="15">
    <w:abstractNumId w:val="1"/>
  </w:num>
  <w:num w:numId="16">
    <w:abstractNumId w:val="19"/>
  </w:num>
  <w:num w:numId="17">
    <w:abstractNumId w:val="26"/>
  </w:num>
  <w:num w:numId="18">
    <w:abstractNumId w:val="9"/>
  </w:num>
  <w:num w:numId="19">
    <w:abstractNumId w:val="12"/>
  </w:num>
  <w:num w:numId="20">
    <w:abstractNumId w:val="16"/>
  </w:num>
  <w:num w:numId="21">
    <w:abstractNumId w:val="2"/>
  </w:num>
  <w:num w:numId="22">
    <w:abstractNumId w:val="27"/>
  </w:num>
  <w:num w:numId="23">
    <w:abstractNumId w:val="7"/>
  </w:num>
  <w:num w:numId="24">
    <w:abstractNumId w:val="0"/>
  </w:num>
  <w:num w:numId="25">
    <w:abstractNumId w:val="13"/>
  </w:num>
  <w:num w:numId="26">
    <w:abstractNumId w:val="29"/>
  </w:num>
  <w:num w:numId="27">
    <w:abstractNumId w:val="4"/>
  </w:num>
  <w:num w:numId="28">
    <w:abstractNumId w:val="17"/>
  </w:num>
  <w:num w:numId="29">
    <w:abstractNumId w:val="24"/>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3C6B"/>
    <w:rsid w:val="00015348"/>
    <w:rsid w:val="000268E9"/>
    <w:rsid w:val="00027F69"/>
    <w:rsid w:val="00031EC9"/>
    <w:rsid w:val="00035FEE"/>
    <w:rsid w:val="00036E1E"/>
    <w:rsid w:val="000503F5"/>
    <w:rsid w:val="00055BCD"/>
    <w:rsid w:val="000640A8"/>
    <w:rsid w:val="000658AA"/>
    <w:rsid w:val="00066737"/>
    <w:rsid w:val="000728E3"/>
    <w:rsid w:val="00075142"/>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96C"/>
    <w:rsid w:val="000C3FC3"/>
    <w:rsid w:val="000C458D"/>
    <w:rsid w:val="000D1DB7"/>
    <w:rsid w:val="000D39D7"/>
    <w:rsid w:val="000D4575"/>
    <w:rsid w:val="000D4A94"/>
    <w:rsid w:val="000D5C63"/>
    <w:rsid w:val="000E1101"/>
    <w:rsid w:val="000E1521"/>
    <w:rsid w:val="000E398F"/>
    <w:rsid w:val="000E7173"/>
    <w:rsid w:val="000F0967"/>
    <w:rsid w:val="000F1FAA"/>
    <w:rsid w:val="000F78BC"/>
    <w:rsid w:val="00100E79"/>
    <w:rsid w:val="00101F7D"/>
    <w:rsid w:val="00111D13"/>
    <w:rsid w:val="001167CF"/>
    <w:rsid w:val="00120CE0"/>
    <w:rsid w:val="001211AA"/>
    <w:rsid w:val="00136095"/>
    <w:rsid w:val="00136AE5"/>
    <w:rsid w:val="00145C66"/>
    <w:rsid w:val="001479E8"/>
    <w:rsid w:val="00150A2D"/>
    <w:rsid w:val="00151C6C"/>
    <w:rsid w:val="00157A9B"/>
    <w:rsid w:val="00157F6F"/>
    <w:rsid w:val="001608C5"/>
    <w:rsid w:val="00160E49"/>
    <w:rsid w:val="00167A8E"/>
    <w:rsid w:val="00171A96"/>
    <w:rsid w:val="001731D2"/>
    <w:rsid w:val="0017492D"/>
    <w:rsid w:val="0019309A"/>
    <w:rsid w:val="00195762"/>
    <w:rsid w:val="001A482E"/>
    <w:rsid w:val="001A53A4"/>
    <w:rsid w:val="001A6839"/>
    <w:rsid w:val="001B31F4"/>
    <w:rsid w:val="001B6EC8"/>
    <w:rsid w:val="001B75A3"/>
    <w:rsid w:val="001B7D51"/>
    <w:rsid w:val="001C19EC"/>
    <w:rsid w:val="001C6183"/>
    <w:rsid w:val="001C7494"/>
    <w:rsid w:val="001D56A0"/>
    <w:rsid w:val="001D792F"/>
    <w:rsid w:val="001F1D72"/>
    <w:rsid w:val="001F2CEE"/>
    <w:rsid w:val="001F7564"/>
    <w:rsid w:val="00200D4A"/>
    <w:rsid w:val="002046BC"/>
    <w:rsid w:val="00205146"/>
    <w:rsid w:val="002104CD"/>
    <w:rsid w:val="00211DF4"/>
    <w:rsid w:val="00222CAC"/>
    <w:rsid w:val="00223540"/>
    <w:rsid w:val="002262C8"/>
    <w:rsid w:val="002320DA"/>
    <w:rsid w:val="00247340"/>
    <w:rsid w:val="0025288B"/>
    <w:rsid w:val="00255124"/>
    <w:rsid w:val="00270B8C"/>
    <w:rsid w:val="00277645"/>
    <w:rsid w:val="002900CE"/>
    <w:rsid w:val="00290725"/>
    <w:rsid w:val="00292883"/>
    <w:rsid w:val="00293A53"/>
    <w:rsid w:val="002A1006"/>
    <w:rsid w:val="002A5D5E"/>
    <w:rsid w:val="002A725C"/>
    <w:rsid w:val="002B2D1C"/>
    <w:rsid w:val="002B5B0E"/>
    <w:rsid w:val="002B5D89"/>
    <w:rsid w:val="002B7980"/>
    <w:rsid w:val="002C76E7"/>
    <w:rsid w:val="002D0377"/>
    <w:rsid w:val="002D1FDA"/>
    <w:rsid w:val="002D2782"/>
    <w:rsid w:val="002D6022"/>
    <w:rsid w:val="002E2A39"/>
    <w:rsid w:val="002E68BE"/>
    <w:rsid w:val="002E794C"/>
    <w:rsid w:val="002F7E12"/>
    <w:rsid w:val="00302642"/>
    <w:rsid w:val="00303ABE"/>
    <w:rsid w:val="00304026"/>
    <w:rsid w:val="00304B80"/>
    <w:rsid w:val="00313385"/>
    <w:rsid w:val="00322EBA"/>
    <w:rsid w:val="0032493B"/>
    <w:rsid w:val="00327C75"/>
    <w:rsid w:val="00331286"/>
    <w:rsid w:val="00334229"/>
    <w:rsid w:val="00336720"/>
    <w:rsid w:val="00337367"/>
    <w:rsid w:val="003378B1"/>
    <w:rsid w:val="003457CC"/>
    <w:rsid w:val="0034607D"/>
    <w:rsid w:val="00350174"/>
    <w:rsid w:val="00350558"/>
    <w:rsid w:val="003509FD"/>
    <w:rsid w:val="00350D3D"/>
    <w:rsid w:val="003561E7"/>
    <w:rsid w:val="0035781E"/>
    <w:rsid w:val="0036020F"/>
    <w:rsid w:val="00377583"/>
    <w:rsid w:val="00390169"/>
    <w:rsid w:val="0039688B"/>
    <w:rsid w:val="0039712C"/>
    <w:rsid w:val="003A6A0F"/>
    <w:rsid w:val="003B15F9"/>
    <w:rsid w:val="003B1B17"/>
    <w:rsid w:val="003B4991"/>
    <w:rsid w:val="003B6B48"/>
    <w:rsid w:val="003B77F7"/>
    <w:rsid w:val="003C177F"/>
    <w:rsid w:val="003C1B5A"/>
    <w:rsid w:val="003C43A1"/>
    <w:rsid w:val="003C554E"/>
    <w:rsid w:val="003C7D51"/>
    <w:rsid w:val="003D26FC"/>
    <w:rsid w:val="003D7909"/>
    <w:rsid w:val="003E1FEA"/>
    <w:rsid w:val="003E7546"/>
    <w:rsid w:val="003F290B"/>
    <w:rsid w:val="003F5E07"/>
    <w:rsid w:val="004007C6"/>
    <w:rsid w:val="00400DEB"/>
    <w:rsid w:val="0040425A"/>
    <w:rsid w:val="00404BA7"/>
    <w:rsid w:val="004076FE"/>
    <w:rsid w:val="00413001"/>
    <w:rsid w:val="00416C59"/>
    <w:rsid w:val="00416C74"/>
    <w:rsid w:val="00427B6E"/>
    <w:rsid w:val="004325FB"/>
    <w:rsid w:val="004357D3"/>
    <w:rsid w:val="004449D3"/>
    <w:rsid w:val="00446BF0"/>
    <w:rsid w:val="0044700C"/>
    <w:rsid w:val="004514CA"/>
    <w:rsid w:val="004557D4"/>
    <w:rsid w:val="0046778D"/>
    <w:rsid w:val="0047348D"/>
    <w:rsid w:val="00475A77"/>
    <w:rsid w:val="00476F47"/>
    <w:rsid w:val="0048201E"/>
    <w:rsid w:val="00484BA9"/>
    <w:rsid w:val="00491751"/>
    <w:rsid w:val="00491911"/>
    <w:rsid w:val="004928FA"/>
    <w:rsid w:val="004943FD"/>
    <w:rsid w:val="004A1928"/>
    <w:rsid w:val="004A7A6A"/>
    <w:rsid w:val="004B1798"/>
    <w:rsid w:val="004B6D32"/>
    <w:rsid w:val="004C1C56"/>
    <w:rsid w:val="004C5E9A"/>
    <w:rsid w:val="004D6A26"/>
    <w:rsid w:val="004E17C4"/>
    <w:rsid w:val="004E3465"/>
    <w:rsid w:val="004E7D80"/>
    <w:rsid w:val="004F23F3"/>
    <w:rsid w:val="004F7C2E"/>
    <w:rsid w:val="005035CF"/>
    <w:rsid w:val="0051341B"/>
    <w:rsid w:val="00514FD9"/>
    <w:rsid w:val="00527B33"/>
    <w:rsid w:val="0053282C"/>
    <w:rsid w:val="00533B4F"/>
    <w:rsid w:val="005343F7"/>
    <w:rsid w:val="0054574A"/>
    <w:rsid w:val="005459B0"/>
    <w:rsid w:val="005460B2"/>
    <w:rsid w:val="00547F21"/>
    <w:rsid w:val="00551C61"/>
    <w:rsid w:val="00564F63"/>
    <w:rsid w:val="00567622"/>
    <w:rsid w:val="005676B4"/>
    <w:rsid w:val="005710EE"/>
    <w:rsid w:val="00572039"/>
    <w:rsid w:val="00574C7B"/>
    <w:rsid w:val="00584377"/>
    <w:rsid w:val="00585067"/>
    <w:rsid w:val="00587814"/>
    <w:rsid w:val="00587D4E"/>
    <w:rsid w:val="00587E00"/>
    <w:rsid w:val="00592498"/>
    <w:rsid w:val="00595B02"/>
    <w:rsid w:val="005A3054"/>
    <w:rsid w:val="005B1CA0"/>
    <w:rsid w:val="005B301B"/>
    <w:rsid w:val="005B3B7C"/>
    <w:rsid w:val="005B4989"/>
    <w:rsid w:val="005C678C"/>
    <w:rsid w:val="005C763B"/>
    <w:rsid w:val="005D2736"/>
    <w:rsid w:val="005D59B9"/>
    <w:rsid w:val="005F3055"/>
    <w:rsid w:val="00600855"/>
    <w:rsid w:val="0060429C"/>
    <w:rsid w:val="006166A0"/>
    <w:rsid w:val="00617EA9"/>
    <w:rsid w:val="00621699"/>
    <w:rsid w:val="006257D5"/>
    <w:rsid w:val="00626085"/>
    <w:rsid w:val="00627FBE"/>
    <w:rsid w:val="00635810"/>
    <w:rsid w:val="0064013F"/>
    <w:rsid w:val="006466AF"/>
    <w:rsid w:val="00651632"/>
    <w:rsid w:val="0065268A"/>
    <w:rsid w:val="00654700"/>
    <w:rsid w:val="0065484B"/>
    <w:rsid w:val="00663671"/>
    <w:rsid w:val="006759AF"/>
    <w:rsid w:val="00682A31"/>
    <w:rsid w:val="006856B8"/>
    <w:rsid w:val="00687012"/>
    <w:rsid w:val="00692677"/>
    <w:rsid w:val="00692BF8"/>
    <w:rsid w:val="006957C8"/>
    <w:rsid w:val="00696856"/>
    <w:rsid w:val="006A1CF2"/>
    <w:rsid w:val="006B5446"/>
    <w:rsid w:val="006B629B"/>
    <w:rsid w:val="006C1048"/>
    <w:rsid w:val="006C3B83"/>
    <w:rsid w:val="006C419A"/>
    <w:rsid w:val="006C5ABD"/>
    <w:rsid w:val="006D27E4"/>
    <w:rsid w:val="006E67A2"/>
    <w:rsid w:val="006F2778"/>
    <w:rsid w:val="006F3C7B"/>
    <w:rsid w:val="006F4980"/>
    <w:rsid w:val="00703C5D"/>
    <w:rsid w:val="0070451A"/>
    <w:rsid w:val="00710B50"/>
    <w:rsid w:val="00716562"/>
    <w:rsid w:val="00720A67"/>
    <w:rsid w:val="00722BA0"/>
    <w:rsid w:val="00734169"/>
    <w:rsid w:val="00743065"/>
    <w:rsid w:val="00744187"/>
    <w:rsid w:val="007444F1"/>
    <w:rsid w:val="00744BB9"/>
    <w:rsid w:val="00747BFB"/>
    <w:rsid w:val="00751129"/>
    <w:rsid w:val="00755327"/>
    <w:rsid w:val="007643E9"/>
    <w:rsid w:val="00773627"/>
    <w:rsid w:val="0077524C"/>
    <w:rsid w:val="007779F0"/>
    <w:rsid w:val="00780DC1"/>
    <w:rsid w:val="00782CB4"/>
    <w:rsid w:val="00784E95"/>
    <w:rsid w:val="007947E4"/>
    <w:rsid w:val="00794F30"/>
    <w:rsid w:val="007A1E56"/>
    <w:rsid w:val="007A4E38"/>
    <w:rsid w:val="007A66D7"/>
    <w:rsid w:val="007B1056"/>
    <w:rsid w:val="007C06FC"/>
    <w:rsid w:val="007C15D3"/>
    <w:rsid w:val="007C508D"/>
    <w:rsid w:val="007D1247"/>
    <w:rsid w:val="007D2EC1"/>
    <w:rsid w:val="007E2FAA"/>
    <w:rsid w:val="007E4CF0"/>
    <w:rsid w:val="007F0A13"/>
    <w:rsid w:val="007F356B"/>
    <w:rsid w:val="007F4EDB"/>
    <w:rsid w:val="007F51FE"/>
    <w:rsid w:val="007F52BC"/>
    <w:rsid w:val="007F53F5"/>
    <w:rsid w:val="007F5DF5"/>
    <w:rsid w:val="00806355"/>
    <w:rsid w:val="00815482"/>
    <w:rsid w:val="00820BBE"/>
    <w:rsid w:val="008219BB"/>
    <w:rsid w:val="008379EC"/>
    <w:rsid w:val="00837ECB"/>
    <w:rsid w:val="0084207C"/>
    <w:rsid w:val="0084366C"/>
    <w:rsid w:val="008464E0"/>
    <w:rsid w:val="008513BE"/>
    <w:rsid w:val="00852FB9"/>
    <w:rsid w:val="00854284"/>
    <w:rsid w:val="008662E7"/>
    <w:rsid w:val="00867446"/>
    <w:rsid w:val="00871E8B"/>
    <w:rsid w:val="00874377"/>
    <w:rsid w:val="00875746"/>
    <w:rsid w:val="0087688A"/>
    <w:rsid w:val="00877680"/>
    <w:rsid w:val="00877AC9"/>
    <w:rsid w:val="00885008"/>
    <w:rsid w:val="008870D2"/>
    <w:rsid w:val="00887125"/>
    <w:rsid w:val="0088748D"/>
    <w:rsid w:val="00890C99"/>
    <w:rsid w:val="00893A57"/>
    <w:rsid w:val="00894B7C"/>
    <w:rsid w:val="00897A70"/>
    <w:rsid w:val="008A68CB"/>
    <w:rsid w:val="008B761A"/>
    <w:rsid w:val="008D049E"/>
    <w:rsid w:val="008D2614"/>
    <w:rsid w:val="008D68DB"/>
    <w:rsid w:val="008E4797"/>
    <w:rsid w:val="008E5837"/>
    <w:rsid w:val="008E608C"/>
    <w:rsid w:val="008F7928"/>
    <w:rsid w:val="00903EBC"/>
    <w:rsid w:val="00907D00"/>
    <w:rsid w:val="009113D6"/>
    <w:rsid w:val="00912AF1"/>
    <w:rsid w:val="00912EB1"/>
    <w:rsid w:val="00915841"/>
    <w:rsid w:val="00925DDC"/>
    <w:rsid w:val="009503A0"/>
    <w:rsid w:val="00951F50"/>
    <w:rsid w:val="00955572"/>
    <w:rsid w:val="00955B27"/>
    <w:rsid w:val="00962930"/>
    <w:rsid w:val="00984BD7"/>
    <w:rsid w:val="0099103C"/>
    <w:rsid w:val="009930AB"/>
    <w:rsid w:val="00994EA9"/>
    <w:rsid w:val="00994FD1"/>
    <w:rsid w:val="009A79FB"/>
    <w:rsid w:val="009B11EC"/>
    <w:rsid w:val="009B65A0"/>
    <w:rsid w:val="009C1B26"/>
    <w:rsid w:val="009C30EF"/>
    <w:rsid w:val="009C65D4"/>
    <w:rsid w:val="009D1D7D"/>
    <w:rsid w:val="009D4ADA"/>
    <w:rsid w:val="009D6B54"/>
    <w:rsid w:val="009E5C41"/>
    <w:rsid w:val="009E7243"/>
    <w:rsid w:val="009F361B"/>
    <w:rsid w:val="00A033B2"/>
    <w:rsid w:val="00A06B93"/>
    <w:rsid w:val="00A10B39"/>
    <w:rsid w:val="00A143E1"/>
    <w:rsid w:val="00A154B1"/>
    <w:rsid w:val="00A16101"/>
    <w:rsid w:val="00A35585"/>
    <w:rsid w:val="00A4483C"/>
    <w:rsid w:val="00A4708D"/>
    <w:rsid w:val="00A54E8D"/>
    <w:rsid w:val="00A562FD"/>
    <w:rsid w:val="00A62FD5"/>
    <w:rsid w:val="00A63B2B"/>
    <w:rsid w:val="00A63E75"/>
    <w:rsid w:val="00A67AB3"/>
    <w:rsid w:val="00A72D5B"/>
    <w:rsid w:val="00A76599"/>
    <w:rsid w:val="00A769B1"/>
    <w:rsid w:val="00A80443"/>
    <w:rsid w:val="00A81853"/>
    <w:rsid w:val="00A84BDD"/>
    <w:rsid w:val="00A904B4"/>
    <w:rsid w:val="00A92510"/>
    <w:rsid w:val="00AA2F93"/>
    <w:rsid w:val="00AA5FA8"/>
    <w:rsid w:val="00AA5FF1"/>
    <w:rsid w:val="00AB2273"/>
    <w:rsid w:val="00AB287B"/>
    <w:rsid w:val="00AB29C2"/>
    <w:rsid w:val="00AC1CF9"/>
    <w:rsid w:val="00AC3906"/>
    <w:rsid w:val="00AD6654"/>
    <w:rsid w:val="00AD67E8"/>
    <w:rsid w:val="00AD7C77"/>
    <w:rsid w:val="00AE024C"/>
    <w:rsid w:val="00AE4358"/>
    <w:rsid w:val="00AE47D0"/>
    <w:rsid w:val="00AF2B4C"/>
    <w:rsid w:val="00AF3635"/>
    <w:rsid w:val="00AF4083"/>
    <w:rsid w:val="00AF52B8"/>
    <w:rsid w:val="00B0267B"/>
    <w:rsid w:val="00B02EAB"/>
    <w:rsid w:val="00B04885"/>
    <w:rsid w:val="00B12C77"/>
    <w:rsid w:val="00B13839"/>
    <w:rsid w:val="00B1561B"/>
    <w:rsid w:val="00B251BA"/>
    <w:rsid w:val="00B26F74"/>
    <w:rsid w:val="00B27AEE"/>
    <w:rsid w:val="00B30BFF"/>
    <w:rsid w:val="00B32E86"/>
    <w:rsid w:val="00B35F65"/>
    <w:rsid w:val="00B404CA"/>
    <w:rsid w:val="00B4113E"/>
    <w:rsid w:val="00B4164C"/>
    <w:rsid w:val="00B52502"/>
    <w:rsid w:val="00B558C7"/>
    <w:rsid w:val="00B57C36"/>
    <w:rsid w:val="00B719B1"/>
    <w:rsid w:val="00B72796"/>
    <w:rsid w:val="00B80E25"/>
    <w:rsid w:val="00B84427"/>
    <w:rsid w:val="00B86ACB"/>
    <w:rsid w:val="00B91275"/>
    <w:rsid w:val="00B9553A"/>
    <w:rsid w:val="00BA6C20"/>
    <w:rsid w:val="00BC1816"/>
    <w:rsid w:val="00BC479A"/>
    <w:rsid w:val="00BE059A"/>
    <w:rsid w:val="00BF3B0F"/>
    <w:rsid w:val="00BF696D"/>
    <w:rsid w:val="00C06F50"/>
    <w:rsid w:val="00C117A5"/>
    <w:rsid w:val="00C124C1"/>
    <w:rsid w:val="00C13ABE"/>
    <w:rsid w:val="00C2294E"/>
    <w:rsid w:val="00C2422F"/>
    <w:rsid w:val="00C24278"/>
    <w:rsid w:val="00C25EDD"/>
    <w:rsid w:val="00C31B06"/>
    <w:rsid w:val="00C378C0"/>
    <w:rsid w:val="00C41727"/>
    <w:rsid w:val="00C4176C"/>
    <w:rsid w:val="00C42407"/>
    <w:rsid w:val="00C54132"/>
    <w:rsid w:val="00C57DBF"/>
    <w:rsid w:val="00C664BA"/>
    <w:rsid w:val="00C669F3"/>
    <w:rsid w:val="00C71D87"/>
    <w:rsid w:val="00C72C5E"/>
    <w:rsid w:val="00C73468"/>
    <w:rsid w:val="00C74568"/>
    <w:rsid w:val="00C775FD"/>
    <w:rsid w:val="00C867E8"/>
    <w:rsid w:val="00C959CE"/>
    <w:rsid w:val="00CA635E"/>
    <w:rsid w:val="00CA6B9C"/>
    <w:rsid w:val="00CA7833"/>
    <w:rsid w:val="00CB062B"/>
    <w:rsid w:val="00CB1A43"/>
    <w:rsid w:val="00CB4508"/>
    <w:rsid w:val="00CB6CA0"/>
    <w:rsid w:val="00CB78BD"/>
    <w:rsid w:val="00CC1429"/>
    <w:rsid w:val="00CC4200"/>
    <w:rsid w:val="00CE22F6"/>
    <w:rsid w:val="00CF12BA"/>
    <w:rsid w:val="00D007C7"/>
    <w:rsid w:val="00D0225A"/>
    <w:rsid w:val="00D13B3C"/>
    <w:rsid w:val="00D140D7"/>
    <w:rsid w:val="00D147A2"/>
    <w:rsid w:val="00D213E1"/>
    <w:rsid w:val="00D24D78"/>
    <w:rsid w:val="00D2730E"/>
    <w:rsid w:val="00D30FE5"/>
    <w:rsid w:val="00D476B9"/>
    <w:rsid w:val="00D5594F"/>
    <w:rsid w:val="00D55A51"/>
    <w:rsid w:val="00D5625B"/>
    <w:rsid w:val="00D56998"/>
    <w:rsid w:val="00D67318"/>
    <w:rsid w:val="00D76BF8"/>
    <w:rsid w:val="00D80EFE"/>
    <w:rsid w:val="00D8316D"/>
    <w:rsid w:val="00D96B4D"/>
    <w:rsid w:val="00D9715A"/>
    <w:rsid w:val="00DA0CF3"/>
    <w:rsid w:val="00DA45C3"/>
    <w:rsid w:val="00DB6A7F"/>
    <w:rsid w:val="00DC6078"/>
    <w:rsid w:val="00DD0183"/>
    <w:rsid w:val="00DD0A0B"/>
    <w:rsid w:val="00DD0A35"/>
    <w:rsid w:val="00DF5B53"/>
    <w:rsid w:val="00E00D4A"/>
    <w:rsid w:val="00E0415A"/>
    <w:rsid w:val="00E06A8F"/>
    <w:rsid w:val="00E11A38"/>
    <w:rsid w:val="00E1724A"/>
    <w:rsid w:val="00E30558"/>
    <w:rsid w:val="00E65D91"/>
    <w:rsid w:val="00E67F4C"/>
    <w:rsid w:val="00E7766C"/>
    <w:rsid w:val="00E776A6"/>
    <w:rsid w:val="00E837E0"/>
    <w:rsid w:val="00E85240"/>
    <w:rsid w:val="00E857D5"/>
    <w:rsid w:val="00E90707"/>
    <w:rsid w:val="00E90B0B"/>
    <w:rsid w:val="00EA1FAF"/>
    <w:rsid w:val="00EA706C"/>
    <w:rsid w:val="00EA7BD2"/>
    <w:rsid w:val="00EB1DEA"/>
    <w:rsid w:val="00EB3A92"/>
    <w:rsid w:val="00ED0894"/>
    <w:rsid w:val="00EE2E37"/>
    <w:rsid w:val="00EE30C5"/>
    <w:rsid w:val="00EE33D0"/>
    <w:rsid w:val="00EE3786"/>
    <w:rsid w:val="00EF3F64"/>
    <w:rsid w:val="00F01A30"/>
    <w:rsid w:val="00F02BDE"/>
    <w:rsid w:val="00F03E8B"/>
    <w:rsid w:val="00F05B9A"/>
    <w:rsid w:val="00F139B2"/>
    <w:rsid w:val="00F13C6C"/>
    <w:rsid w:val="00F144B0"/>
    <w:rsid w:val="00F208A8"/>
    <w:rsid w:val="00F21A70"/>
    <w:rsid w:val="00F224CF"/>
    <w:rsid w:val="00F2500A"/>
    <w:rsid w:val="00F33BC4"/>
    <w:rsid w:val="00F342E2"/>
    <w:rsid w:val="00F35357"/>
    <w:rsid w:val="00F36C7F"/>
    <w:rsid w:val="00F506DC"/>
    <w:rsid w:val="00F573A9"/>
    <w:rsid w:val="00F60C37"/>
    <w:rsid w:val="00F614D1"/>
    <w:rsid w:val="00F71D03"/>
    <w:rsid w:val="00F74875"/>
    <w:rsid w:val="00F74B2A"/>
    <w:rsid w:val="00F75CC1"/>
    <w:rsid w:val="00F8411B"/>
    <w:rsid w:val="00F846D2"/>
    <w:rsid w:val="00F939B8"/>
    <w:rsid w:val="00F95848"/>
    <w:rsid w:val="00F97DED"/>
    <w:rsid w:val="00FA1DF6"/>
    <w:rsid w:val="00FA2650"/>
    <w:rsid w:val="00FA2D74"/>
    <w:rsid w:val="00FA681D"/>
    <w:rsid w:val="00FB0A89"/>
    <w:rsid w:val="00FC4C65"/>
    <w:rsid w:val="00FC5278"/>
    <w:rsid w:val="00FC7827"/>
    <w:rsid w:val="00FD2421"/>
    <w:rsid w:val="00FD7A01"/>
    <w:rsid w:val="00FE4DF9"/>
    <w:rsid w:val="00FE5FF0"/>
    <w:rsid w:val="00FE7D8B"/>
    <w:rsid w:val="00FF1CA1"/>
    <w:rsid w:val="00FF3348"/>
    <w:rsid w:val="00FF40DC"/>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267FD7-6466-45C0-811D-9EC6361F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EE"/>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329683/NCDSB-NRPS%20Police%20Protocol%202016.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laws.gov.on.ca/html/statutes/english/elaws_statutes_90t02_e.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tla.on.ca/web/bills/bills_detail.do?locale=en&amp;BillID=3535" TargetMode="External"/><Relationship Id="rId5" Type="http://schemas.openxmlformats.org/officeDocument/2006/relationships/settings" Target="settings.xml"/><Relationship Id="rId15" Type="http://schemas.openxmlformats.org/officeDocument/2006/relationships/hyperlink" Target="https://docushare.ncdsb.com/dsweb/Get/Document-1982059/600.2%20-%20Records%20and%20Information%20Management%20Policy.pdf" TargetMode="External"/><Relationship Id="rId10" Type="http://schemas.openxmlformats.org/officeDocument/2006/relationships/hyperlink" Target="https://docushare.ncdsb.com/dsweb/Get/Document-1981939/201.7%20-%20Employee%20Workplace%20Harassment%20Policy%20AOP.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982062/600.6%20-%20Privacy%20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37A7B711-5537-47BC-A6F1-6FAA7576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14</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3946</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9</cp:revision>
  <cp:lastPrinted>2019-10-24T16:01:00Z</cp:lastPrinted>
  <dcterms:created xsi:type="dcterms:W3CDTF">2019-10-24T16:01:00Z</dcterms:created>
  <dcterms:modified xsi:type="dcterms:W3CDTF">2020-04-08T16:10:00Z</dcterms:modified>
</cp:coreProperties>
</file>