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82" w:rsidRPr="00E92D82" w:rsidRDefault="00CB2B52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Secondary Lesson on the </w:t>
      </w:r>
      <w:r w:rsidR="00BA50B2">
        <w:rPr>
          <w:b/>
          <w:sz w:val="32"/>
          <w:szCs w:val="32"/>
        </w:rPr>
        <w:t xml:space="preserve">Conclave </w:t>
      </w:r>
      <w:r>
        <w:rPr>
          <w:b/>
          <w:sz w:val="32"/>
          <w:szCs w:val="32"/>
        </w:rPr>
        <w:t>and Election of</w:t>
      </w:r>
      <w:r w:rsidR="00E92D82" w:rsidRPr="00E92D82">
        <w:rPr>
          <w:b/>
          <w:sz w:val="32"/>
          <w:szCs w:val="32"/>
        </w:rPr>
        <w:t xml:space="preserve"> a New Pope</w:t>
      </w:r>
    </w:p>
    <w:p w:rsidR="00E92D82" w:rsidRDefault="00CB2B52">
      <w:r>
        <w:t xml:space="preserve">Suitable for </w:t>
      </w:r>
      <w:r w:rsidR="00E92D82">
        <w:t>Grades 9-12</w:t>
      </w:r>
    </w:p>
    <w:p w:rsidR="00651ED6" w:rsidRDefault="00651ED6">
      <w:r>
        <w:t>Time: One 75 minute period</w:t>
      </w:r>
    </w:p>
    <w:p w:rsidR="00CB2B52" w:rsidRDefault="00CB2B52">
      <w:r>
        <w:t>Note: Specific Curriculum Expectations have not been provided. Teachers using this lesson should refer to their policy document to make connections.</w:t>
      </w:r>
    </w:p>
    <w:p w:rsidR="00CB2B52" w:rsidRDefault="00CB2B52">
      <w:r>
        <w:t>The Catholic Graduate Expectations which will be meet are:</w:t>
      </w:r>
    </w:p>
    <w:p w:rsidR="00CB2B52" w:rsidRDefault="007F6044" w:rsidP="007F6044">
      <w:pPr>
        <w:pStyle w:val="ListParagraph"/>
        <w:numPr>
          <w:ilvl w:val="0"/>
          <w:numId w:val="3"/>
        </w:numPr>
        <w:spacing w:after="0"/>
      </w:pPr>
      <w:r>
        <w:t>A discerning believer formed in a Catholic Faith Community</w:t>
      </w:r>
    </w:p>
    <w:p w:rsidR="007F6044" w:rsidRDefault="007F6044" w:rsidP="007F6044">
      <w:pPr>
        <w:spacing w:after="0"/>
        <w:ind w:left="720"/>
      </w:pPr>
      <w:r>
        <w:t>g) Understands that one’s purpose or call in life comes from God and strives to discern and live out this call throughout life’s journey</w:t>
      </w:r>
    </w:p>
    <w:p w:rsidR="007F6044" w:rsidRDefault="007F6044" w:rsidP="007F6044">
      <w:pPr>
        <w:spacing w:after="0"/>
      </w:pPr>
      <w:r>
        <w:tab/>
        <w:t>h) Respects the faith traditions, world religions, and life-journeys of all people of good will</w:t>
      </w:r>
    </w:p>
    <w:p w:rsidR="007F6044" w:rsidRDefault="007F6044" w:rsidP="007F6044">
      <w:pPr>
        <w:spacing w:after="0"/>
      </w:pPr>
      <w:r>
        <w:tab/>
      </w:r>
      <w:proofErr w:type="spellStart"/>
      <w:r>
        <w:t>i</w:t>
      </w:r>
      <w:proofErr w:type="spellEnd"/>
      <w:r>
        <w:t xml:space="preserve">) </w:t>
      </w:r>
      <w:r w:rsidR="00651ED6">
        <w:t>Integrates</w:t>
      </w:r>
      <w:r>
        <w:t xml:space="preserve"> faith with life</w:t>
      </w:r>
    </w:p>
    <w:p w:rsidR="007F6044" w:rsidRDefault="007F6044" w:rsidP="007F6044">
      <w:pPr>
        <w:spacing w:after="0"/>
      </w:pPr>
    </w:p>
    <w:p w:rsidR="007F6044" w:rsidRDefault="007F6044" w:rsidP="007F6044">
      <w:pPr>
        <w:pStyle w:val="ListParagraph"/>
        <w:numPr>
          <w:ilvl w:val="0"/>
          <w:numId w:val="3"/>
        </w:numPr>
        <w:spacing w:after="0"/>
      </w:pPr>
      <w:r>
        <w:t>An Effective Communicator</w:t>
      </w:r>
    </w:p>
    <w:p w:rsidR="007F6044" w:rsidRDefault="007F6044" w:rsidP="007F6044">
      <w:pPr>
        <w:pStyle w:val="ListParagraph"/>
        <w:numPr>
          <w:ilvl w:val="0"/>
          <w:numId w:val="4"/>
        </w:numPr>
        <w:spacing w:after="0"/>
      </w:pPr>
      <w:r>
        <w:t>Listens actively and critically to understand and learn in light of gospel values</w:t>
      </w:r>
    </w:p>
    <w:p w:rsidR="007F6044" w:rsidRDefault="007F6044" w:rsidP="007F6044">
      <w:pPr>
        <w:pStyle w:val="ListParagraph"/>
        <w:numPr>
          <w:ilvl w:val="0"/>
          <w:numId w:val="4"/>
        </w:numPr>
        <w:spacing w:after="0"/>
      </w:pPr>
      <w:r>
        <w:t>Reads, understands and uses written materials effectively</w:t>
      </w:r>
    </w:p>
    <w:p w:rsidR="007F6044" w:rsidRDefault="007F6044" w:rsidP="007F6044">
      <w:pPr>
        <w:pStyle w:val="ListParagraph"/>
        <w:numPr>
          <w:ilvl w:val="0"/>
          <w:numId w:val="4"/>
        </w:numPr>
        <w:spacing w:after="0"/>
      </w:pPr>
      <w:r>
        <w:t>Uses and integrates the Catholic faith tradition, in critical analysis of the arts, media, technology and information systems to enhance the quality of life</w:t>
      </w:r>
    </w:p>
    <w:p w:rsidR="007F6044" w:rsidRDefault="007F6044" w:rsidP="007F6044">
      <w:pPr>
        <w:pStyle w:val="ListParagraph"/>
        <w:numPr>
          <w:ilvl w:val="0"/>
          <w:numId w:val="3"/>
        </w:numPr>
        <w:spacing w:after="0"/>
      </w:pPr>
      <w:r>
        <w:t>A Self-directed, Responsible, Lifelong Learner Who</w:t>
      </w:r>
    </w:p>
    <w:p w:rsidR="007F6044" w:rsidRDefault="00651ED6" w:rsidP="007F6044">
      <w:pPr>
        <w:pStyle w:val="ListParagraph"/>
        <w:spacing w:after="0"/>
      </w:pPr>
      <w:proofErr w:type="gramStart"/>
      <w:r>
        <w:t>f</w:t>
      </w:r>
      <w:proofErr w:type="gramEnd"/>
      <w:r>
        <w:t>) applies effective communication, decision-making, problem-solving, time and resource management skills</w:t>
      </w:r>
    </w:p>
    <w:p w:rsidR="00E92D82" w:rsidRDefault="00E92D82" w:rsidP="007F6044">
      <w:pPr>
        <w:spacing w:after="0"/>
      </w:pPr>
    </w:p>
    <w:p w:rsidR="00131328" w:rsidRDefault="00E436DC">
      <w:r>
        <w:t xml:space="preserve">Adapted from </w:t>
      </w:r>
      <w:hyperlink r:id="rId6" w:history="1">
        <w:r w:rsidRPr="00A9509B">
          <w:rPr>
            <w:rStyle w:val="Hyperlink"/>
          </w:rPr>
          <w:t>http://www.evergreenexhibitions.com/images/pdf/Vatican_New_Religious_Educators_Guide.pdf</w:t>
        </w:r>
      </w:hyperlink>
    </w:p>
    <w:p w:rsidR="00E436DC" w:rsidRDefault="00705F6D" w:rsidP="006050EE">
      <w:pPr>
        <w:tabs>
          <w:tab w:val="left" w:pos="3105"/>
        </w:tabs>
      </w:pPr>
      <w:r>
        <w:t>Goals</w:t>
      </w:r>
      <w:r w:rsidR="00E436DC">
        <w:t xml:space="preserve">: </w:t>
      </w:r>
      <w:r w:rsidR="006050EE">
        <w:tab/>
      </w:r>
    </w:p>
    <w:p w:rsidR="00E436DC" w:rsidRDefault="00E436DC" w:rsidP="00E436DC">
      <w:r>
        <w:t xml:space="preserve">1. To describe the role of the Pope and his teaching authority in the life and mission of the Church. </w:t>
      </w:r>
    </w:p>
    <w:p w:rsidR="00E436DC" w:rsidRDefault="00E436DC" w:rsidP="00E436DC">
      <w:r>
        <w:t xml:space="preserve">2. To understand the process of a conclave for electing a pope. </w:t>
      </w:r>
    </w:p>
    <w:p w:rsidR="00E436DC" w:rsidRDefault="00E436DC" w:rsidP="00E436DC">
      <w:r>
        <w:t>3. To examine and disc</w:t>
      </w:r>
      <w:r w:rsidR="00651ED6">
        <w:t>uss critical issues facing the C</w:t>
      </w:r>
      <w:r>
        <w:t xml:space="preserve">hurch today. </w:t>
      </w:r>
    </w:p>
    <w:p w:rsidR="00E436DC" w:rsidRPr="009049F2" w:rsidRDefault="00E436DC" w:rsidP="00E436DC">
      <w:pPr>
        <w:rPr>
          <w:b/>
        </w:rPr>
      </w:pPr>
      <w:r w:rsidRPr="009049F2">
        <w:rPr>
          <w:b/>
        </w:rPr>
        <w:t>Background</w:t>
      </w:r>
      <w:r w:rsidR="009049F2">
        <w:rPr>
          <w:b/>
        </w:rPr>
        <w:t xml:space="preserve"> for teacher</w:t>
      </w:r>
      <w:r w:rsidRPr="009049F2">
        <w:rPr>
          <w:b/>
        </w:rPr>
        <w:t>:</w:t>
      </w:r>
    </w:p>
    <w:p w:rsidR="00E436DC" w:rsidRDefault="00E436DC" w:rsidP="00E436DC">
      <w:r>
        <w:t xml:space="preserve"> The Pope’s teaching authority pertains to bo</w:t>
      </w:r>
      <w:r w:rsidR="009049F2">
        <w:t xml:space="preserve">th matters of faith and morals </w:t>
      </w:r>
      <w:r>
        <w:t>and promoting the Christian virtues to th</w:t>
      </w:r>
      <w:r w:rsidR="009049F2">
        <w:t xml:space="preserve">e Christian people in temporal </w:t>
      </w:r>
      <w:r>
        <w:t>matters of justice and charity. As the Vicar [representative] of</w:t>
      </w:r>
      <w:r w:rsidR="009049F2">
        <w:t xml:space="preserve"> Christ on </w:t>
      </w:r>
      <w:r>
        <w:t>earth, he can teach the faithful in se</w:t>
      </w:r>
      <w:r w:rsidR="009049F2">
        <w:t xml:space="preserve">veral ways but always with the </w:t>
      </w:r>
      <w:r>
        <w:t>purpose of leading the faith of Christian p</w:t>
      </w:r>
      <w:r w:rsidR="009049F2">
        <w:t xml:space="preserve">eople to the Truth. As part of </w:t>
      </w:r>
      <w:r>
        <w:t>the Magisterium [the official teaching offic</w:t>
      </w:r>
      <w:r w:rsidR="009049F2">
        <w:t xml:space="preserve">e of the Church], he can speak </w:t>
      </w:r>
      <w:r>
        <w:t>infallibly in matters of faith and morals. This authority is exerc</w:t>
      </w:r>
      <w:r w:rsidR="009049F2">
        <w:t xml:space="preserve">ised when </w:t>
      </w:r>
      <w:r>
        <w:t>he speaks from the chair of Saint Peter</w:t>
      </w:r>
      <w:r w:rsidR="009049F2">
        <w:t xml:space="preserve"> called “ex cathedra.” Here he </w:t>
      </w:r>
      <w:r>
        <w:t>speaks under the authority of the Word of</w:t>
      </w:r>
      <w:r w:rsidR="009049F2">
        <w:t xml:space="preserve"> God in </w:t>
      </w:r>
      <w:r w:rsidR="009049F2">
        <w:lastRenderedPageBreak/>
        <w:t xml:space="preserve">Jesus Christ. This has </w:t>
      </w:r>
      <w:r>
        <w:t>been exercised twice in the dogmatic</w:t>
      </w:r>
      <w:r w:rsidR="009049F2">
        <w:t xml:space="preserve"> revelations of the Immaculate </w:t>
      </w:r>
      <w:r>
        <w:t>Conception and Mary’s assumption i</w:t>
      </w:r>
      <w:r w:rsidR="009049F2">
        <w:t xml:space="preserve">nto heaven. The extraordinary </w:t>
      </w:r>
      <w:r>
        <w:t>magisterium can also be exercised</w:t>
      </w:r>
      <w:r w:rsidR="009049F2">
        <w:t xml:space="preserve"> in communion with the bishops </w:t>
      </w:r>
      <w:r>
        <w:t>throughout the world. This teaching a</w:t>
      </w:r>
      <w:r w:rsidR="009049F2">
        <w:t xml:space="preserve">uthority proposes truths to be </w:t>
      </w:r>
      <w:r>
        <w:t>believed by all the faithful in matters of f</w:t>
      </w:r>
      <w:r w:rsidR="009049F2">
        <w:t xml:space="preserve">aith and morals and when their </w:t>
      </w:r>
      <w:r>
        <w:t>intention binding the whole Churc</w:t>
      </w:r>
      <w:r w:rsidR="009049F2">
        <w:t xml:space="preserve">h is sufficiently evident. The </w:t>
      </w:r>
      <w:r>
        <w:t>Ecumenical Councils are one example of thi</w:t>
      </w:r>
      <w:r w:rsidR="009049F2">
        <w:t xml:space="preserve">s teaching practice. This does </w:t>
      </w:r>
      <w:r>
        <w:t>not necessarily make such teachings infall</w:t>
      </w:r>
      <w:r w:rsidR="009049F2">
        <w:t xml:space="preserve">ible (without error). It does </w:t>
      </w:r>
      <w:r>
        <w:t>make a presumption of truth.</w:t>
      </w:r>
    </w:p>
    <w:p w:rsidR="00E436DC" w:rsidRPr="009049F2" w:rsidRDefault="00E436DC" w:rsidP="00E436DC">
      <w:pPr>
        <w:rPr>
          <w:b/>
        </w:rPr>
      </w:pPr>
      <w:r w:rsidRPr="009049F2">
        <w:rPr>
          <w:b/>
        </w:rPr>
        <w:t xml:space="preserve">Catechism of the Catholic Church: 892 </w:t>
      </w:r>
    </w:p>
    <w:p w:rsidR="00E436DC" w:rsidRDefault="00E436DC" w:rsidP="00E436DC">
      <w:r>
        <w:t>The Pope, like the bishops, may exercise the ordinary teaching magisterium. T</w:t>
      </w:r>
      <w:r w:rsidR="009049F2">
        <w:t xml:space="preserve">he Pope may teach the faithful </w:t>
      </w:r>
      <w:r>
        <w:t>through encyclicals, sermons, pastoral letters, explanations, and liturgical d</w:t>
      </w:r>
      <w:r w:rsidR="009049F2">
        <w:t xml:space="preserve">ocuments. Popes have taught in </w:t>
      </w:r>
      <w:r>
        <w:t>addressing the colonization of peoples, the right to own property, on international vi</w:t>
      </w:r>
      <w:r w:rsidR="009049F2">
        <w:t xml:space="preserve">olence, the indissolubility of </w:t>
      </w:r>
      <w:r>
        <w:t>marriage, on just wages and conditions of the working person. The ordinary magisterium may prop</w:t>
      </w:r>
      <w:r w:rsidR="009049F2">
        <w:t xml:space="preserve">ose teachings on </w:t>
      </w:r>
      <w:r>
        <w:t>matters of faith and morals when it is unanimous [universal agreement] in their t</w:t>
      </w:r>
      <w:r w:rsidR="009049F2">
        <w:t xml:space="preserve">eaching. One example of such a </w:t>
      </w:r>
      <w:r>
        <w:t xml:space="preserve">truth of faith is “The Church is the Body of Christ.”          </w:t>
      </w:r>
    </w:p>
    <w:p w:rsidR="00E436DC" w:rsidRPr="009049F2" w:rsidRDefault="00E436DC" w:rsidP="00E436DC">
      <w:r w:rsidRPr="009049F2">
        <w:t xml:space="preserve">The conclave represents the electoral process for selecting a new pope. </w:t>
      </w:r>
    </w:p>
    <w:p w:rsidR="00E436DC" w:rsidRDefault="00E436DC" w:rsidP="00E436DC">
      <w:r>
        <w:t>All cardinals under 80 years old will remain, under locked doors, until they choose a</w:t>
      </w:r>
      <w:r w:rsidR="009049F2">
        <w:t xml:space="preserve"> new pope. The voting proceeds </w:t>
      </w:r>
      <w:r>
        <w:t>without speech or debate. Each cardinal receives a ballot and inscribes a name. A two-thirds majority is needed for election. Each completed ballot is placed on an open paten, then dropped into a chalice</w:t>
      </w:r>
      <w:r w:rsidR="009049F2">
        <w:t xml:space="preserve">. If the two-thirds majority is </w:t>
      </w:r>
      <w:r>
        <w:t>not reached, the ballots are burned in a stove with a chemical to emit black smoke. Wh</w:t>
      </w:r>
      <w:r w:rsidR="009049F2">
        <w:t xml:space="preserve">ite smoke signals the election </w:t>
      </w:r>
      <w:r>
        <w:t>of a new pope. Balloting occurs twice a day until a pope is elected. The presiding cardi</w:t>
      </w:r>
      <w:r w:rsidR="009049F2">
        <w:t xml:space="preserve">nal approaches the elected for </w:t>
      </w:r>
      <w:r>
        <w:t xml:space="preserve">his consent. If he accepts, he chooses a papal name. He then dresses in white </w:t>
      </w:r>
      <w:r w:rsidR="009049F2">
        <w:t xml:space="preserve">[cassock and zucchetto] and is </w:t>
      </w:r>
      <w:r>
        <w:t>announced to the world from the balcony above Saint Peter’s Square.</w:t>
      </w:r>
    </w:p>
    <w:p w:rsidR="00705F6D" w:rsidRDefault="00705F6D" w:rsidP="00E436DC">
      <w:pPr>
        <w:rPr>
          <w:b/>
          <w:sz w:val="32"/>
          <w:szCs w:val="32"/>
        </w:rPr>
      </w:pPr>
      <w:r>
        <w:rPr>
          <w:b/>
          <w:sz w:val="32"/>
          <w:szCs w:val="32"/>
        </w:rPr>
        <w:t>Lesson</w:t>
      </w:r>
      <w:r w:rsidR="00651ED6">
        <w:rPr>
          <w:b/>
          <w:sz w:val="32"/>
          <w:szCs w:val="32"/>
        </w:rPr>
        <w:t>:</w:t>
      </w:r>
    </w:p>
    <w:p w:rsidR="00705F6D" w:rsidRPr="009049F2" w:rsidRDefault="00705F6D" w:rsidP="00E436DC">
      <w:pPr>
        <w:rPr>
          <w:b/>
          <w:sz w:val="32"/>
          <w:szCs w:val="32"/>
        </w:rPr>
      </w:pPr>
      <w:r>
        <w:rPr>
          <w:b/>
          <w:sz w:val="32"/>
          <w:szCs w:val="32"/>
        </w:rPr>
        <w:t>Minds On</w:t>
      </w:r>
    </w:p>
    <w:p w:rsidR="009049F2" w:rsidRDefault="00705F6D" w:rsidP="00E436DC">
      <w:r>
        <w:t xml:space="preserve">Using </w:t>
      </w:r>
      <w:proofErr w:type="spellStart"/>
      <w:r>
        <w:t>ppt</w:t>
      </w:r>
      <w:proofErr w:type="spellEnd"/>
      <w:r w:rsidR="009049F2">
        <w:t xml:space="preserve"> “Electing a New Pope” as a guide – review the process of the Conclave.</w:t>
      </w:r>
    </w:p>
    <w:p w:rsidR="00651ED6" w:rsidRDefault="00651ED6" w:rsidP="00E436DC">
      <w:pPr>
        <w:rPr>
          <w:b/>
          <w:sz w:val="32"/>
          <w:szCs w:val="32"/>
        </w:rPr>
      </w:pPr>
      <w:r>
        <w:rPr>
          <w:b/>
          <w:sz w:val="32"/>
          <w:szCs w:val="32"/>
        </w:rPr>
        <w:t>Activation</w:t>
      </w:r>
    </w:p>
    <w:p w:rsidR="009049F2" w:rsidRPr="009049F2" w:rsidRDefault="009049F2" w:rsidP="00E436DC">
      <w:pPr>
        <w:rPr>
          <w:b/>
          <w:sz w:val="32"/>
          <w:szCs w:val="32"/>
        </w:rPr>
      </w:pPr>
      <w:r w:rsidRPr="009049F2">
        <w:rPr>
          <w:b/>
          <w:sz w:val="32"/>
          <w:szCs w:val="32"/>
        </w:rPr>
        <w:t>Class discussion on issues facing the Church today:</w:t>
      </w:r>
    </w:p>
    <w:p w:rsidR="00E436DC" w:rsidRDefault="009049F2" w:rsidP="009049F2">
      <w:r>
        <w:t>Say:  “</w:t>
      </w:r>
      <w:r w:rsidR="00E436DC">
        <w:t>Pope John XXIII</w:t>
      </w:r>
      <w:r w:rsidR="00705F6D">
        <w:t xml:space="preserve"> called us to dialogue on issues</w:t>
      </w:r>
      <w:r w:rsidR="00E436DC">
        <w:t xml:space="preserve"> facing the Church [Sec</w:t>
      </w:r>
      <w:r>
        <w:t xml:space="preserve">ond Vatican Council, “Pastoral </w:t>
      </w:r>
      <w:r w:rsidR="00E436DC">
        <w:t xml:space="preserve">Constitution on the Church in the Modern World”]. </w:t>
      </w:r>
      <w:r>
        <w:t>What do you think are the significant issues that a new pope will have to deal with?”</w:t>
      </w:r>
    </w:p>
    <w:p w:rsidR="009049F2" w:rsidRDefault="009049F2" w:rsidP="009049F2">
      <w:r>
        <w:t>Here are a few o</w:t>
      </w:r>
      <w:r w:rsidR="00AE4059">
        <w:t>f the issues, but students will likely</w:t>
      </w:r>
      <w:r>
        <w:t xml:space="preserve"> have others:</w:t>
      </w:r>
    </w:p>
    <w:p w:rsidR="009049F2" w:rsidRDefault="00AE4059" w:rsidP="00AE4059">
      <w:pPr>
        <w:pStyle w:val="ListParagraph"/>
        <w:numPr>
          <w:ilvl w:val="0"/>
          <w:numId w:val="1"/>
        </w:numPr>
      </w:pPr>
      <w:r>
        <w:lastRenderedPageBreak/>
        <w:t>C</w:t>
      </w:r>
      <w:r w:rsidR="00E436DC">
        <w:t>reating a more just world (e.g. alle</w:t>
      </w:r>
      <w:r w:rsidR="009049F2">
        <w:t xml:space="preserve">viating poverty, assisting the </w:t>
      </w:r>
      <w:r w:rsidR="00E436DC">
        <w:t>oppressed, respecti</w:t>
      </w:r>
      <w:r>
        <w:t>ng the dignity of human life)</w:t>
      </w:r>
    </w:p>
    <w:p w:rsidR="00E436DC" w:rsidRDefault="00E436DC" w:rsidP="00E436DC">
      <w:pPr>
        <w:pStyle w:val="ListParagraph"/>
        <w:numPr>
          <w:ilvl w:val="0"/>
          <w:numId w:val="1"/>
        </w:numPr>
      </w:pPr>
      <w:r>
        <w:t xml:space="preserve">How can the Christian community bring [evangelize] Jesus’ message of love more alive for the world? </w:t>
      </w:r>
    </w:p>
    <w:p w:rsidR="00AE4059" w:rsidRDefault="00E436DC" w:rsidP="00AE4059">
      <w:pPr>
        <w:pStyle w:val="ListParagraph"/>
        <w:numPr>
          <w:ilvl w:val="0"/>
          <w:numId w:val="1"/>
        </w:numPr>
      </w:pPr>
      <w:r>
        <w:t>What can the role o</w:t>
      </w:r>
      <w:r w:rsidR="00AE4059">
        <w:t xml:space="preserve">f women be for today’s Church? </w:t>
      </w:r>
    </w:p>
    <w:p w:rsidR="00AE4059" w:rsidRDefault="00E436DC" w:rsidP="00AE4059">
      <w:pPr>
        <w:pStyle w:val="ListParagraph"/>
        <w:numPr>
          <w:ilvl w:val="0"/>
          <w:numId w:val="1"/>
        </w:numPr>
      </w:pPr>
      <w:r>
        <w:t xml:space="preserve">What does the Church say about war and terrorism? </w:t>
      </w:r>
    </w:p>
    <w:p w:rsidR="00AE4059" w:rsidRDefault="00AE4059" w:rsidP="00AE4059">
      <w:r>
        <w:t xml:space="preserve">Continue discussion using </w:t>
      </w:r>
      <w:proofErr w:type="spellStart"/>
      <w:proofErr w:type="gramStart"/>
      <w:r>
        <w:t>powerpoint</w:t>
      </w:r>
      <w:proofErr w:type="spellEnd"/>
      <w:proofErr w:type="gramEnd"/>
      <w:r>
        <w:t xml:space="preserve"> “The Contenders” to consider several of the frontrunners in light of what has been suggested by class as current issues in the church.</w:t>
      </w:r>
    </w:p>
    <w:p w:rsidR="00AE4059" w:rsidRDefault="00AE4059" w:rsidP="00AE4059">
      <w:r>
        <w:t>Close by taking a secret ballot and encouraging students to follow the news of the Conclave as more and more information will be coming out about the contenders and, of course, the final result.</w:t>
      </w:r>
    </w:p>
    <w:p w:rsidR="00AE4059" w:rsidRDefault="00AE4059" w:rsidP="00AE4059"/>
    <w:p w:rsidR="00AE4059" w:rsidRDefault="00AE4059" w:rsidP="00AE4059">
      <w:pPr>
        <w:rPr>
          <w:b/>
          <w:sz w:val="32"/>
          <w:szCs w:val="32"/>
        </w:rPr>
      </w:pPr>
      <w:r w:rsidRPr="00AE4059">
        <w:rPr>
          <w:b/>
          <w:sz w:val="32"/>
          <w:szCs w:val="32"/>
        </w:rPr>
        <w:t>Extensions:</w:t>
      </w:r>
    </w:p>
    <w:p w:rsidR="00651ED6" w:rsidRDefault="00651ED6" w:rsidP="00AE4059">
      <w:r>
        <w:t>F</w:t>
      </w:r>
      <w:r w:rsidR="007456F5">
        <w:t>urther research into the possible contenders, church issues, presentations on individual cardinals, or a mock conclave</w:t>
      </w:r>
      <w:r>
        <w:t xml:space="preserve"> can be initiated</w:t>
      </w:r>
      <w:r w:rsidR="007456F5">
        <w:t xml:space="preserve">.  </w:t>
      </w:r>
    </w:p>
    <w:p w:rsidR="00AE4059" w:rsidRDefault="007456F5" w:rsidP="00AE4059">
      <w:pPr>
        <w:rPr>
          <w:rStyle w:val="Hyperlink"/>
        </w:rPr>
      </w:pPr>
      <w:r>
        <w:t>Instructions for running a mock conclave in your class, suitable for grades 9-12 can be found at</w:t>
      </w:r>
      <w:r w:rsidR="00E92D82">
        <w:t xml:space="preserve"> </w:t>
      </w:r>
      <w:hyperlink r:id="rId7" w:history="1">
        <w:r w:rsidR="00E92D82" w:rsidRPr="00A9509B">
          <w:rPr>
            <w:rStyle w:val="Hyperlink"/>
          </w:rPr>
          <w:t>http://www.evergreenexhibitions.com/images/pdf/Vatican_New_Religious_Educators_Guide.pdf</w:t>
        </w:r>
      </w:hyperlink>
    </w:p>
    <w:p w:rsidR="00651ED6" w:rsidRDefault="00651ED6" w:rsidP="00AE4059"/>
    <w:p w:rsidR="00E436DC" w:rsidRDefault="00E436DC" w:rsidP="00E436DC"/>
    <w:sectPr w:rsidR="00E4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468C"/>
    <w:multiLevelType w:val="hybridMultilevel"/>
    <w:tmpl w:val="9EB28152"/>
    <w:lvl w:ilvl="0" w:tplc="4BF8D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8F464B"/>
    <w:multiLevelType w:val="hybridMultilevel"/>
    <w:tmpl w:val="BE3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35CEF"/>
    <w:multiLevelType w:val="hybridMultilevel"/>
    <w:tmpl w:val="630671CC"/>
    <w:lvl w:ilvl="0" w:tplc="8DC4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59D6"/>
    <w:multiLevelType w:val="hybridMultilevel"/>
    <w:tmpl w:val="B89CB0E2"/>
    <w:lvl w:ilvl="0" w:tplc="66262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4E"/>
    <w:rsid w:val="00131328"/>
    <w:rsid w:val="002D0A32"/>
    <w:rsid w:val="006050EE"/>
    <w:rsid w:val="00651ED6"/>
    <w:rsid w:val="00705F6D"/>
    <w:rsid w:val="007456F5"/>
    <w:rsid w:val="007F6044"/>
    <w:rsid w:val="0080634A"/>
    <w:rsid w:val="009049F2"/>
    <w:rsid w:val="00A9254E"/>
    <w:rsid w:val="00AE4059"/>
    <w:rsid w:val="00BA50B2"/>
    <w:rsid w:val="00CB2B52"/>
    <w:rsid w:val="00E436DC"/>
    <w:rsid w:val="00E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6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6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vergreenexhibitions.com/images/pdf/Vatican_New_Religious_Educators_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rgreenexhibitions.com/images/pdf/Vatican_New_Religious_Educators_Guid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McCaffery, Debra</dc:creator>
  <cp:keywords/>
  <dc:description/>
  <cp:lastModifiedBy>McCaffery, Debra</cp:lastModifiedBy>
  <cp:revision>2</cp:revision>
  <dcterms:created xsi:type="dcterms:W3CDTF">2013-02-25T05:01:00Z</dcterms:created>
  <dcterms:modified xsi:type="dcterms:W3CDTF">2013-02-25T05:01:00Z</dcterms:modified>
</cp:coreProperties>
</file>